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13" w:rsidRPr="00B71D13" w:rsidRDefault="00B71D13" w:rsidP="00B71D13">
      <w:pPr>
        <w:pStyle w:val="a4"/>
        <w:widowControl/>
        <w:shd w:val="clear" w:color="auto" w:fill="FFFFFF"/>
        <w:spacing w:beforeLines="50" w:before="156" w:beforeAutospacing="0" w:after="0" w:afterAutospacing="0" w:line="360" w:lineRule="auto"/>
        <w:jc w:val="both"/>
        <w:rPr>
          <w:rStyle w:val="a3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B71D13">
        <w:rPr>
          <w:rStyle w:val="a3"/>
          <w:rFonts w:ascii="仿宋" w:eastAsia="仿宋" w:hAnsi="仿宋" w:hint="eastAsia"/>
          <w:b w:val="0"/>
          <w:sz w:val="32"/>
          <w:szCs w:val="32"/>
          <w:shd w:val="clear" w:color="auto" w:fill="FFFFFF"/>
        </w:rPr>
        <w:t>附件二：报名方法</w:t>
      </w:r>
    </w:p>
    <w:p w:rsidR="00B71D13" w:rsidRPr="00B71D13" w:rsidRDefault="00B71D13" w:rsidP="00B71D13">
      <w:pPr>
        <w:numPr>
          <w:ilvl w:val="0"/>
          <w:numId w:val="1"/>
        </w:numPr>
        <w:spacing w:line="360" w:lineRule="auto"/>
        <w:rPr>
          <w:rStyle w:val="a3"/>
          <w:rFonts w:ascii="仿宋" w:eastAsia="仿宋" w:hAnsi="仿宋"/>
          <w:b w:val="0"/>
          <w:kern w:val="0"/>
          <w:sz w:val="32"/>
          <w:szCs w:val="32"/>
          <w:shd w:val="clear" w:color="auto" w:fill="FFFFFF"/>
        </w:rPr>
      </w:pPr>
      <w:r w:rsidRPr="00B71D1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填写报名表</w:t>
      </w:r>
    </w:p>
    <w:p w:rsidR="00B71D13" w:rsidRPr="00B71D13" w:rsidRDefault="00B71D13" w:rsidP="00B71D13">
      <w:pPr>
        <w:numPr>
          <w:ilvl w:val="0"/>
          <w:numId w:val="1"/>
        </w:numPr>
        <w:spacing w:line="360" w:lineRule="auto"/>
        <w:jc w:val="left"/>
        <w:rPr>
          <w:rStyle w:val="a3"/>
          <w:rFonts w:ascii="仿宋" w:eastAsia="仿宋" w:hAnsi="仿宋"/>
          <w:b w:val="0"/>
          <w:kern w:val="0"/>
          <w:sz w:val="32"/>
          <w:szCs w:val="32"/>
          <w:u w:val="single"/>
          <w:shd w:val="clear" w:color="auto" w:fill="FFFFFF"/>
        </w:rPr>
      </w:pPr>
      <w:hyperlink r:id="rId8" w:history="1">
        <w:r w:rsidRPr="00B71D13">
          <w:rPr>
            <w:rStyle w:val="a7"/>
            <w:rFonts w:ascii="仿宋" w:eastAsia="仿宋" w:hAnsi="仿宋" w:hint="eastAsia"/>
            <w:kern w:val="0"/>
            <w:sz w:val="32"/>
            <w:szCs w:val="32"/>
            <w:shd w:val="clear" w:color="auto" w:fill="FFFFFF"/>
          </w:rPr>
          <w:t>将报名表发至深圳律协邮箱rongguanyxf@szlawyers.com</w:t>
        </w:r>
      </w:hyperlink>
      <w:r w:rsidRPr="00B71D1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或</w:t>
      </w:r>
    </w:p>
    <w:p w:rsidR="00B71D13" w:rsidRPr="00B71D13" w:rsidRDefault="00B71D13" w:rsidP="00B71D13">
      <w:pPr>
        <w:spacing w:line="360" w:lineRule="auto"/>
        <w:ind w:firstLineChars="300" w:firstLine="960"/>
        <w:jc w:val="left"/>
        <w:rPr>
          <w:rStyle w:val="a3"/>
          <w:rFonts w:ascii="仿宋" w:eastAsia="仿宋" w:hAnsi="仿宋"/>
          <w:b w:val="0"/>
          <w:kern w:val="0"/>
          <w:sz w:val="32"/>
          <w:szCs w:val="32"/>
          <w:u w:val="single"/>
          <w:shd w:val="clear" w:color="auto" w:fill="FFFFFF"/>
        </w:rPr>
      </w:pPr>
      <w:r w:rsidRPr="00B71D1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 xml:space="preserve">传真至：0755-82901311 </w:t>
      </w:r>
      <w:bookmarkStart w:id="0" w:name="_GoBack"/>
      <w:bookmarkEnd w:id="0"/>
    </w:p>
    <w:p w:rsidR="00B71D13" w:rsidRPr="00B71D13" w:rsidRDefault="00B71D13" w:rsidP="00B71D13">
      <w:pPr>
        <w:spacing w:line="360" w:lineRule="auto"/>
        <w:ind w:left="1080"/>
        <w:rPr>
          <w:rStyle w:val="a3"/>
          <w:rFonts w:ascii="仿宋" w:eastAsia="仿宋" w:hAnsi="仿宋"/>
          <w:b w:val="0"/>
          <w:kern w:val="0"/>
          <w:sz w:val="32"/>
          <w:szCs w:val="32"/>
          <w:shd w:val="clear" w:color="auto" w:fill="FFFFFF"/>
        </w:rPr>
      </w:pPr>
      <w:r w:rsidRPr="00B71D1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联系电话：15989341517（于老师）</w:t>
      </w:r>
    </w:p>
    <w:p w:rsidR="00B71D13" w:rsidRPr="00B71D13" w:rsidRDefault="00B71D13" w:rsidP="00B71D13">
      <w:pPr>
        <w:spacing w:line="360" w:lineRule="auto"/>
        <w:ind w:firstLineChars="800" w:firstLine="2560"/>
        <w:jc w:val="left"/>
        <w:rPr>
          <w:rStyle w:val="a3"/>
          <w:rFonts w:ascii="仿宋" w:eastAsia="仿宋" w:hAnsi="仿宋"/>
          <w:b w:val="0"/>
          <w:kern w:val="0"/>
          <w:sz w:val="32"/>
          <w:szCs w:val="32"/>
          <w:shd w:val="clear" w:color="auto" w:fill="FFFFFF"/>
        </w:rPr>
      </w:pPr>
      <w:r w:rsidRPr="00B71D1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0755-82901300（肖小姐）</w:t>
      </w:r>
    </w:p>
    <w:p w:rsidR="00B71D13" w:rsidRPr="00B71D13" w:rsidRDefault="00B71D13" w:rsidP="00B71D13">
      <w:pPr>
        <w:numPr>
          <w:ilvl w:val="0"/>
          <w:numId w:val="1"/>
        </w:numPr>
        <w:spacing w:line="360" w:lineRule="auto"/>
        <w:rPr>
          <w:rStyle w:val="a3"/>
          <w:rFonts w:ascii="仿宋" w:eastAsia="仿宋" w:hAnsi="仿宋"/>
          <w:b w:val="0"/>
          <w:kern w:val="0"/>
          <w:sz w:val="32"/>
          <w:szCs w:val="32"/>
          <w:shd w:val="clear" w:color="auto" w:fill="FFFFFF"/>
        </w:rPr>
      </w:pPr>
      <w:r w:rsidRPr="00B71D1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报名以先后顺序录取，限额50名。主办单位收到报名表后发出邮件确认回执。</w:t>
      </w:r>
    </w:p>
    <w:p w:rsidR="00B71D13" w:rsidRPr="00B71D13" w:rsidRDefault="00B71D13" w:rsidP="00B71D13">
      <w:pPr>
        <w:numPr>
          <w:ilvl w:val="0"/>
          <w:numId w:val="1"/>
        </w:numPr>
        <w:spacing w:line="360" w:lineRule="auto"/>
        <w:rPr>
          <w:rStyle w:val="a3"/>
          <w:rFonts w:ascii="仿宋" w:eastAsia="仿宋" w:hAnsi="仿宋"/>
          <w:b w:val="0"/>
          <w:kern w:val="0"/>
          <w:sz w:val="32"/>
          <w:szCs w:val="32"/>
          <w:shd w:val="clear" w:color="auto" w:fill="FFFFFF"/>
        </w:rPr>
      </w:pPr>
      <w:r w:rsidRPr="00B71D13">
        <w:rPr>
          <w:rStyle w:val="a3"/>
          <w:rFonts w:ascii="仿宋" w:eastAsia="仿宋" w:hAnsi="仿宋" w:hint="eastAsia"/>
          <w:b w:val="0"/>
          <w:kern w:val="0"/>
          <w:sz w:val="32"/>
          <w:szCs w:val="32"/>
          <w:shd w:val="clear" w:color="auto" w:fill="FFFFFF"/>
        </w:rPr>
        <w:t>收到回执后，请将款项付至回执中指定的深圳市律师协会的银行账户。</w:t>
      </w:r>
    </w:p>
    <w:p w:rsidR="00B71D13" w:rsidRPr="00B71D13" w:rsidRDefault="00B71D13" w:rsidP="00B71D13">
      <w:pPr>
        <w:spacing w:line="360" w:lineRule="auto"/>
        <w:ind w:left="1080"/>
        <w:rPr>
          <w:rStyle w:val="a3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B71D13">
        <w:rPr>
          <w:rStyle w:val="a3"/>
          <w:rFonts w:ascii="仿宋" w:eastAsia="仿宋" w:hAnsi="仿宋" w:hint="eastAsia"/>
          <w:b w:val="0"/>
          <w:sz w:val="32"/>
          <w:szCs w:val="32"/>
          <w:shd w:val="clear" w:color="auto" w:fill="FFFFFF"/>
        </w:rPr>
        <w:t xml:space="preserve">单位名称：深圳市律师协会 </w:t>
      </w:r>
    </w:p>
    <w:p w:rsidR="00B71D13" w:rsidRPr="00B71D13" w:rsidRDefault="00B71D13" w:rsidP="00B71D13">
      <w:pPr>
        <w:spacing w:line="360" w:lineRule="auto"/>
        <w:ind w:left="1080"/>
        <w:rPr>
          <w:rStyle w:val="a3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B71D13">
        <w:rPr>
          <w:rStyle w:val="a3"/>
          <w:rFonts w:ascii="仿宋" w:eastAsia="仿宋" w:hAnsi="仿宋" w:hint="eastAsia"/>
          <w:b w:val="0"/>
          <w:sz w:val="32"/>
          <w:szCs w:val="32"/>
          <w:shd w:val="clear" w:color="auto" w:fill="FFFFFF"/>
        </w:rPr>
        <w:t xml:space="preserve">开 户 行：平安银行深圳时代金融支行 </w:t>
      </w:r>
    </w:p>
    <w:p w:rsidR="00B71D13" w:rsidRPr="00B71D13" w:rsidRDefault="00B71D13" w:rsidP="00B71D13">
      <w:pPr>
        <w:spacing w:line="360" w:lineRule="auto"/>
        <w:ind w:left="1080"/>
        <w:rPr>
          <w:rStyle w:val="a3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B71D13">
        <w:rPr>
          <w:rStyle w:val="a3"/>
          <w:rFonts w:ascii="仿宋" w:eastAsia="仿宋" w:hAnsi="仿宋" w:hint="eastAsia"/>
          <w:b w:val="0"/>
          <w:sz w:val="32"/>
          <w:szCs w:val="32"/>
          <w:shd w:val="clear" w:color="auto" w:fill="FFFFFF"/>
        </w:rPr>
        <w:t>帐</w:t>
      </w:r>
      <w:r w:rsidRPr="00B71D13">
        <w:rPr>
          <w:rStyle w:val="a3"/>
          <w:rFonts w:ascii="宋体" w:hAnsi="宋体" w:cs="宋体" w:hint="eastAsia"/>
          <w:b w:val="0"/>
          <w:sz w:val="32"/>
          <w:szCs w:val="32"/>
          <w:shd w:val="clear" w:color="auto" w:fill="FFFFFF"/>
        </w:rPr>
        <w:t>   </w:t>
      </w:r>
      <w:r w:rsidRPr="00B71D13">
        <w:rPr>
          <w:rStyle w:val="a3"/>
          <w:rFonts w:ascii="仿宋" w:eastAsia="仿宋" w:hAnsi="仿宋" w:hint="eastAsia"/>
          <w:b w:val="0"/>
          <w:sz w:val="32"/>
          <w:szCs w:val="32"/>
          <w:shd w:val="clear" w:color="auto" w:fill="FFFFFF"/>
        </w:rPr>
        <w:t xml:space="preserve"> 号：6012 1000 05051 </w:t>
      </w:r>
    </w:p>
    <w:p w:rsidR="00B71D13" w:rsidRDefault="00B71D13" w:rsidP="00B71D13">
      <w:pPr>
        <w:spacing w:line="360" w:lineRule="auto"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 w:rsidRPr="007528E3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p w:rsidR="00B71D13" w:rsidRDefault="00B71D13" w:rsidP="00B71D13">
      <w:pPr>
        <w:spacing w:line="360" w:lineRule="auto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B71D13" w:rsidRDefault="00B71D13" w:rsidP="00B71D13">
      <w:pPr>
        <w:spacing w:line="360" w:lineRule="auto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B71D13" w:rsidRDefault="00B71D13" w:rsidP="00B71D13">
      <w:pPr>
        <w:spacing w:line="360" w:lineRule="auto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B71D13" w:rsidRDefault="00B71D13" w:rsidP="00B71D13">
      <w:pPr>
        <w:spacing w:line="360" w:lineRule="auto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B71D13" w:rsidRDefault="00B71D13" w:rsidP="00B71D13">
      <w:pPr>
        <w:spacing w:line="360" w:lineRule="auto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B71D13" w:rsidRDefault="00B71D13" w:rsidP="00B71D13">
      <w:pPr>
        <w:spacing w:line="360" w:lineRule="auto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B71D13" w:rsidRDefault="00B71D13" w:rsidP="00B71D13">
      <w:pPr>
        <w:spacing w:line="360" w:lineRule="auto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B71D13" w:rsidRDefault="00B71D13" w:rsidP="00B71D13">
      <w:pPr>
        <w:spacing w:line="360" w:lineRule="auto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4D780A" w:rsidRPr="007528E3" w:rsidRDefault="004D780A" w:rsidP="00B71D13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7528E3">
        <w:rPr>
          <w:rFonts w:ascii="仿宋" w:eastAsia="仿宋" w:hAnsi="仿宋" w:hint="eastAsia"/>
          <w:b/>
          <w:bCs/>
          <w:sz w:val="32"/>
          <w:szCs w:val="32"/>
        </w:rPr>
        <w:t>“首届中国精英女律师论坛”报名表</w:t>
      </w:r>
    </w:p>
    <w:p w:rsidR="004D780A" w:rsidRPr="007528E3" w:rsidRDefault="004D780A" w:rsidP="004D780A">
      <w:pPr>
        <w:spacing w:line="360" w:lineRule="auto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1476"/>
        <w:gridCol w:w="780"/>
        <w:gridCol w:w="624"/>
        <w:gridCol w:w="501"/>
        <w:gridCol w:w="1299"/>
        <w:gridCol w:w="900"/>
        <w:gridCol w:w="2292"/>
      </w:tblGrid>
      <w:tr w:rsidR="004D780A" w:rsidRPr="007528E3" w:rsidTr="00E54711">
        <w:trPr>
          <w:cantSplit/>
          <w:trHeight w:val="28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D780A" w:rsidRPr="007528E3" w:rsidTr="00E54711">
        <w:trPr>
          <w:cantSplit/>
          <w:trHeight w:val="30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bCs/>
                <w:sz w:val="24"/>
              </w:rPr>
              <w:t>单位地址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D780A" w:rsidRPr="007528E3" w:rsidTr="00E54711">
        <w:trPr>
          <w:trHeight w:val="29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D780A" w:rsidRPr="007528E3" w:rsidTr="00E54711">
        <w:trPr>
          <w:trHeight w:val="29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 xml:space="preserve">参会人身份        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 xml:space="preserve">（请打勾） </w:t>
            </w:r>
            <w:r w:rsidRPr="007528E3">
              <w:rPr>
                <w:rStyle w:val="a3"/>
                <w:rFonts w:ascii="仿宋" w:eastAsia="仿宋" w:hAnsi="仿宋" w:cs="宋体" w:hint="eastAsia"/>
                <w:b w:val="0"/>
                <w:sz w:val="24"/>
                <w:shd w:val="clear" w:color="auto" w:fill="FFFFFF"/>
              </w:rPr>
              <w:t>□《中国女律师》入选者  □中国女律师协会委员 □其他</w:t>
            </w:r>
          </w:p>
        </w:tc>
      </w:tr>
      <w:tr w:rsidR="004D780A" w:rsidRPr="007528E3" w:rsidTr="00E54711">
        <w:trPr>
          <w:cantSplit/>
          <w:trHeight w:val="63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>住宿要求（五星级酒店）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 xml:space="preserve">住宿标准（请打勾）：  </w:t>
            </w:r>
          </w:p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>○ 600元/天（大床房）         ○ 600元/天（双人房）</w:t>
            </w:r>
          </w:p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>○ 300元/天/人（双人合住）    ○ 自行预定</w:t>
            </w:r>
          </w:p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>住宿日期（请打勾）：</w:t>
            </w:r>
          </w:p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Style w:val="a3"/>
                <w:rFonts w:ascii="仿宋" w:eastAsia="仿宋" w:hAnsi="仿宋" w:cs="宋体" w:hint="eastAsia"/>
                <w:b w:val="0"/>
                <w:sz w:val="24"/>
                <w:shd w:val="clear" w:color="auto" w:fill="FFFFFF"/>
              </w:rPr>
              <w:t>□22日（周五） □23日（周六） □24日（周日） □25日（周一）</w:t>
            </w:r>
          </w:p>
        </w:tc>
      </w:tr>
      <w:tr w:rsidR="004D780A" w:rsidRPr="007528E3" w:rsidTr="00E54711">
        <w:trPr>
          <w:cantSplit/>
          <w:trHeight w:val="63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>是否参加港澳游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 xml:space="preserve">（请打勾） </w:t>
            </w:r>
          </w:p>
          <w:p w:rsidR="004D780A" w:rsidRPr="007528E3" w:rsidRDefault="004D780A" w:rsidP="00E54711">
            <w:pPr>
              <w:spacing w:line="360" w:lineRule="auto"/>
              <w:rPr>
                <w:rStyle w:val="a3"/>
                <w:rFonts w:ascii="仿宋" w:eastAsia="仿宋" w:hAnsi="仿宋" w:cs="宋体"/>
                <w:b w:val="0"/>
                <w:sz w:val="24"/>
                <w:shd w:val="clear" w:color="auto" w:fill="FFFFFF"/>
              </w:rPr>
            </w:pPr>
            <w:r w:rsidRPr="007528E3">
              <w:rPr>
                <w:rStyle w:val="a3"/>
                <w:rFonts w:ascii="仿宋" w:eastAsia="仿宋" w:hAnsi="仿宋" w:cs="宋体" w:hint="eastAsia"/>
                <w:b w:val="0"/>
                <w:sz w:val="24"/>
                <w:shd w:val="clear" w:color="auto" w:fill="FFFFFF"/>
              </w:rPr>
              <w:t xml:space="preserve">          □参加      □不参加</w:t>
            </w:r>
          </w:p>
        </w:tc>
      </w:tr>
      <w:tr w:rsidR="004D780A" w:rsidRPr="007528E3" w:rsidTr="00E54711">
        <w:trPr>
          <w:trHeight w:val="63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7528E3">
              <w:rPr>
                <w:rFonts w:ascii="仿宋" w:eastAsia="仿宋" w:hAnsi="仿宋" w:hint="eastAsia"/>
                <w:bCs/>
                <w:sz w:val="24"/>
              </w:rPr>
              <w:t>主论坛主旨发言报名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 xml:space="preserve">讲演时间：          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>讲演题目和提纲：</w:t>
            </w:r>
          </w:p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D780A" w:rsidRPr="007528E3" w:rsidTr="00E54711">
        <w:trPr>
          <w:trHeight w:val="63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7528E3">
              <w:rPr>
                <w:rFonts w:ascii="仿宋" w:eastAsia="仿宋" w:hAnsi="仿宋" w:hint="eastAsia"/>
                <w:bCs/>
                <w:sz w:val="24"/>
              </w:rPr>
              <w:t>分论坛主题发言报名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Style w:val="a3"/>
                <w:rFonts w:ascii="仿宋" w:eastAsia="仿宋" w:hAnsi="仿宋" w:cs="宋体"/>
                <w:b w:val="0"/>
                <w:sz w:val="24"/>
                <w:shd w:val="clear" w:color="auto" w:fill="FFFFFF"/>
              </w:rPr>
            </w:pPr>
            <w:r w:rsidRPr="007528E3">
              <w:rPr>
                <w:rStyle w:val="a3"/>
                <w:rFonts w:ascii="仿宋" w:eastAsia="仿宋" w:hAnsi="仿宋" w:cs="宋体" w:hint="eastAsia"/>
                <w:b w:val="0"/>
                <w:sz w:val="24"/>
                <w:shd w:val="clear" w:color="auto" w:fill="FFFFFF"/>
              </w:rPr>
              <w:t>讲演主题：</w:t>
            </w:r>
          </w:p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4D780A" w:rsidRPr="007528E3" w:rsidRDefault="004D780A" w:rsidP="00E54711">
            <w:pPr>
              <w:spacing w:line="360" w:lineRule="auto"/>
              <w:rPr>
                <w:rStyle w:val="a3"/>
                <w:rFonts w:ascii="仿宋" w:eastAsia="仿宋" w:hAnsi="仿宋"/>
                <w:b w:val="0"/>
                <w:sz w:val="24"/>
              </w:rPr>
            </w:pPr>
          </w:p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 w:rsidRPr="007528E3">
              <w:rPr>
                <w:rFonts w:ascii="仿宋" w:eastAsia="仿宋" w:hAnsi="仿宋" w:hint="eastAsia"/>
                <w:sz w:val="24"/>
              </w:rPr>
              <w:t>（请打勾）</w:t>
            </w:r>
            <w:r w:rsidRPr="007528E3">
              <w:rPr>
                <w:rStyle w:val="a3"/>
                <w:rFonts w:ascii="仿宋" w:eastAsia="仿宋" w:hAnsi="仿宋" w:cs="宋体" w:hint="eastAsia"/>
                <w:b w:val="0"/>
                <w:sz w:val="24"/>
                <w:shd w:val="clear" w:color="auto" w:fill="FFFFFF"/>
              </w:rPr>
              <w:t>：□ 第一分论坛    □ 第二分论坛    □ 第三分论坛</w:t>
            </w:r>
          </w:p>
        </w:tc>
      </w:tr>
      <w:tr w:rsidR="004D780A" w:rsidRPr="007528E3" w:rsidTr="00E54711">
        <w:trPr>
          <w:trHeight w:val="61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7528E3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0A" w:rsidRPr="007528E3" w:rsidRDefault="004D780A" w:rsidP="00E5471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4D780A" w:rsidRPr="007528E3" w:rsidRDefault="004D780A" w:rsidP="004D780A">
      <w:pPr>
        <w:pStyle w:val="a4"/>
        <w:widowControl/>
        <w:shd w:val="clear" w:color="auto" w:fill="FFFFFF"/>
        <w:spacing w:beforeLines="50" w:before="156" w:beforeAutospacing="0" w:after="0" w:afterAutospacing="0" w:line="360" w:lineRule="auto"/>
        <w:jc w:val="both"/>
        <w:rPr>
          <w:rStyle w:val="a3"/>
          <w:rFonts w:ascii="仿宋" w:eastAsia="仿宋" w:hAnsi="仿宋"/>
          <w:b w:val="0"/>
          <w:sz w:val="32"/>
          <w:szCs w:val="32"/>
          <w:shd w:val="clear" w:color="auto" w:fill="FFFFFF"/>
        </w:rPr>
      </w:pPr>
    </w:p>
    <w:p w:rsidR="004D780A" w:rsidRPr="007528E3" w:rsidRDefault="004D780A" w:rsidP="004D780A">
      <w:pPr>
        <w:pStyle w:val="a4"/>
        <w:widowControl/>
        <w:shd w:val="clear" w:color="auto" w:fill="FFFFFF"/>
        <w:spacing w:beforeLines="50" w:before="156" w:beforeAutospacing="0" w:after="0" w:afterAutospacing="0" w:line="360" w:lineRule="auto"/>
        <w:jc w:val="both"/>
        <w:rPr>
          <w:rStyle w:val="a3"/>
          <w:rFonts w:ascii="仿宋" w:eastAsia="仿宋" w:hAnsi="仿宋"/>
          <w:b w:val="0"/>
          <w:sz w:val="32"/>
          <w:szCs w:val="32"/>
          <w:shd w:val="clear" w:color="auto" w:fill="FFFFFF"/>
        </w:rPr>
      </w:pPr>
    </w:p>
    <w:p w:rsidR="00D20732" w:rsidRDefault="00D20732"/>
    <w:sectPr w:rsidR="00D20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7F" w:rsidRDefault="0068007F" w:rsidP="00B71D13">
      <w:r>
        <w:separator/>
      </w:r>
    </w:p>
  </w:endnote>
  <w:endnote w:type="continuationSeparator" w:id="0">
    <w:p w:rsidR="0068007F" w:rsidRDefault="0068007F" w:rsidP="00B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7F" w:rsidRDefault="0068007F" w:rsidP="00B71D13">
      <w:r>
        <w:separator/>
      </w:r>
    </w:p>
  </w:footnote>
  <w:footnote w:type="continuationSeparator" w:id="0">
    <w:p w:rsidR="0068007F" w:rsidRDefault="0068007F" w:rsidP="00B7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C08"/>
    <w:multiLevelType w:val="multilevel"/>
    <w:tmpl w:val="1EA96C08"/>
    <w:lvl w:ilvl="0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A"/>
    <w:rsid w:val="004D780A"/>
    <w:rsid w:val="0068007F"/>
    <w:rsid w:val="00B71D13"/>
    <w:rsid w:val="00D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780A"/>
    <w:rPr>
      <w:b/>
      <w:bCs w:val="0"/>
    </w:rPr>
  </w:style>
  <w:style w:type="paragraph" w:styleId="a4">
    <w:name w:val="Normal (Web)"/>
    <w:basedOn w:val="a"/>
    <w:rsid w:val="004D780A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5">
    <w:name w:val="header"/>
    <w:basedOn w:val="a"/>
    <w:link w:val="Char"/>
    <w:uiPriority w:val="99"/>
    <w:unhideWhenUsed/>
    <w:rsid w:val="00B7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1D1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1D1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B71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780A"/>
    <w:rPr>
      <w:b/>
      <w:bCs w:val="0"/>
    </w:rPr>
  </w:style>
  <w:style w:type="paragraph" w:styleId="a4">
    <w:name w:val="Normal (Web)"/>
    <w:basedOn w:val="a"/>
    <w:rsid w:val="004D780A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5">
    <w:name w:val="header"/>
    <w:basedOn w:val="a"/>
    <w:link w:val="Char"/>
    <w:uiPriority w:val="99"/>
    <w:unhideWhenUsed/>
    <w:rsid w:val="00B7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1D1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1D1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B71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5253;&#21517;&#34920;&#21457;&#33267;&#28145;&#22323;&#24459;&#21327;&#37038;&#31665;rongguanyxf@szlawy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>微软中国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2015-04-15T08:12:00Z</dcterms:created>
  <dcterms:modified xsi:type="dcterms:W3CDTF">2015-04-15T08:21:00Z</dcterms:modified>
</cp:coreProperties>
</file>