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F1" w:rsidRPr="007528E3" w:rsidRDefault="006B56F1" w:rsidP="006B56F1">
      <w:pPr>
        <w:pStyle w:val="a4"/>
        <w:widowControl/>
        <w:shd w:val="clear" w:color="auto" w:fill="FFFFFF"/>
        <w:spacing w:beforeLines="50" w:before="156" w:beforeAutospacing="0" w:after="0" w:afterAutospacing="0" w:line="360" w:lineRule="auto"/>
        <w:jc w:val="both"/>
        <w:rPr>
          <w:rStyle w:val="a3"/>
          <w:rFonts w:ascii="仿宋" w:eastAsia="仿宋" w:hAnsi="仿宋" w:hint="eastAsia"/>
          <w:b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sz w:val="32"/>
          <w:szCs w:val="32"/>
          <w:shd w:val="clear" w:color="auto" w:fill="FFFFFF"/>
        </w:rPr>
        <w:t>附件三：会议费用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ind w:right="640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（一）会务费：人民币2600元/人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ind w:right="640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包括参会费、资料费、合影及同学录、纪念匾牌、祝贺匾牌、深圳旅游费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ind w:right="640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（二）餐饮费：人民币1200元/人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ind w:right="640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包括三天餐饮（早餐60元、中餐140元、晚餐200元）及酒会、舞会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ind w:right="640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（三）住宿费：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ind w:right="640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1、会议及住宿地点：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ind w:right="640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深圳市圣淘沙酒店（翡翠店）（五星级酒店）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ind w:right="640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地点：深圳市南山区金鸡路1号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ind w:right="640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电话：0755-26390888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ind w:right="640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2、房价：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ind w:right="640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600元/晚（豪华大床房）600元/晚（豪华双床房）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ind w:right="640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300元/晚（豪华双人合住）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ind w:right="640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3、在会议宾馆附近尚有多家各类酒店可选，会务组提供指引，可自行预定。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ind w:right="640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lastRenderedPageBreak/>
        <w:t>（四）港澳旅游费用（自愿参加）：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ind w:right="640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1300元/人，含交通、餐饮、香港住宿费用。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（五）纪念品（免费）：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1、凡入选《中国女律师》一书的嘉宾，将获赠由首届中国精英女律师论坛、中国人民大学律师学院、深圳市律师协会颁发的祝贺牌。牌上撰写“祝贺某某律师先进事迹选入司法部、全国律协主编的《中国女律师》文集”。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2、其他参会嘉宾，将获赠由中国人民大学律师学院、深圳市律师协会颁发的纪念牌，牌上撰写“某某律师参加首届中国精英女律师论坛纪念”。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3、参会者统一编入中国人民大学律师</w:t>
      </w:r>
      <w:proofErr w:type="gramStart"/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学院首届</w:t>
      </w:r>
      <w:proofErr w:type="gramEnd"/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中国精英女律师论坛《同学通讯录》。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说明：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1、您如果要参加大会发言，请在报名表上填写发言日期、时间、主题，申请做主旨发言或分论坛发言均可，但要服从主办方安排。</w:t>
      </w:r>
    </w:p>
    <w:p w:rsidR="006B56F1" w:rsidRPr="007528E3" w:rsidRDefault="006B56F1" w:rsidP="006B56F1">
      <w:pPr>
        <w:widowControl/>
        <w:shd w:val="clear" w:color="auto" w:fill="FFFFFF"/>
        <w:spacing w:before="225" w:after="225" w:line="360" w:lineRule="auto"/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</w:pPr>
      <w:r w:rsidRPr="007528E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2、您如参加港澳游，请提前办理港澳旅游证件。</w:t>
      </w:r>
    </w:p>
    <w:p w:rsidR="006B56F1" w:rsidRPr="007528E3" w:rsidRDefault="006B56F1" w:rsidP="006B56F1">
      <w:pPr>
        <w:pStyle w:val="a4"/>
        <w:widowControl/>
        <w:shd w:val="clear" w:color="auto" w:fill="FFFFFF"/>
        <w:spacing w:beforeLines="50" w:before="156" w:beforeAutospacing="0" w:after="0" w:afterAutospacing="0" w:line="360" w:lineRule="auto"/>
        <w:jc w:val="both"/>
        <w:rPr>
          <w:rFonts w:ascii="仿宋" w:eastAsia="仿宋" w:hAnsi="仿宋" w:hint="eastAsia"/>
          <w:sz w:val="32"/>
          <w:szCs w:val="32"/>
        </w:rPr>
      </w:pPr>
    </w:p>
    <w:p w:rsidR="00D20732" w:rsidRPr="006B56F1" w:rsidRDefault="00D20732">
      <w:bookmarkStart w:id="0" w:name="_GoBack"/>
      <w:bookmarkEnd w:id="0"/>
    </w:p>
    <w:sectPr w:rsidR="00D20732" w:rsidRPr="006B56F1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E3" w:rsidRDefault="006B56F1">
    <w:pPr>
      <w:pStyle w:val="a5"/>
      <w:jc w:val="center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 w:rsidRPr="006B56F1">
      <w:rPr>
        <w:noProof/>
        <w:lang w:val="zh-CN"/>
      </w:rPr>
      <w:t>2</w:t>
    </w:r>
    <w:r>
      <w:fldChar w:fldCharType="end"/>
    </w:r>
  </w:p>
  <w:p w:rsidR="007528E3" w:rsidRDefault="006B56F1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F1"/>
    <w:rsid w:val="006B56F1"/>
    <w:rsid w:val="00D2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B56F1"/>
    <w:rPr>
      <w:b/>
      <w:bCs w:val="0"/>
    </w:rPr>
  </w:style>
  <w:style w:type="paragraph" w:styleId="a4">
    <w:name w:val="Normal (Web)"/>
    <w:basedOn w:val="a"/>
    <w:rsid w:val="006B56F1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5">
    <w:name w:val="footer"/>
    <w:basedOn w:val="a"/>
    <w:link w:val="Char"/>
    <w:uiPriority w:val="99"/>
    <w:rsid w:val="006B5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6B56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B56F1"/>
    <w:rPr>
      <w:b/>
      <w:bCs w:val="0"/>
    </w:rPr>
  </w:style>
  <w:style w:type="paragraph" w:styleId="a4">
    <w:name w:val="Normal (Web)"/>
    <w:basedOn w:val="a"/>
    <w:rsid w:val="006B56F1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5">
    <w:name w:val="footer"/>
    <w:basedOn w:val="a"/>
    <w:link w:val="Char"/>
    <w:uiPriority w:val="99"/>
    <w:rsid w:val="006B5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6B56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2015-04-15T08:12:00Z</dcterms:created>
  <dcterms:modified xsi:type="dcterms:W3CDTF">2015-04-15T08:12:00Z</dcterms:modified>
</cp:coreProperties>
</file>