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3B" w:rsidRPr="00062414" w:rsidRDefault="00666A3B" w:rsidP="00666A3B">
      <w:pPr>
        <w:pStyle w:val="a9"/>
        <w:ind w:right="-1"/>
        <w:jc w:val="left"/>
        <w:rPr>
          <w:rFonts w:ascii="Helvetica" w:hAnsi="Helvetica" w:cs="Helvetica"/>
          <w:b w:val="0"/>
          <w:sz w:val="40"/>
          <w:szCs w:val="40"/>
          <w:lang w:val="en-GB"/>
        </w:rPr>
      </w:pPr>
    </w:p>
    <w:p w:rsidR="00666A3B" w:rsidRPr="00F363F1" w:rsidRDefault="008A011A" w:rsidP="00F363F1">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eastAsia="zh-CN"/>
        </w:rPr>
      </w:pPr>
      <w:r>
        <w:rPr>
          <w:rFonts w:ascii="Helvetica" w:hAnsi="Helvetica" w:cs="Helvetica" w:hint="eastAsia"/>
          <w:b/>
          <w:color w:val="auto"/>
          <w:sz w:val="40"/>
          <w:szCs w:val="40"/>
          <w:lang w:eastAsia="zh-CN"/>
        </w:rPr>
        <w:t>Chinese-European Dispute Resolution Seminar</w:t>
      </w:r>
    </w:p>
    <w:p w:rsidR="00666A3B"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r>
        <w:rPr>
          <w:noProof/>
          <w:lang w:eastAsia="zh-CN"/>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248285</wp:posOffset>
            </wp:positionV>
            <wp:extent cx="3187700" cy="1358900"/>
            <wp:effectExtent l="0" t="0" r="12700" b="12700"/>
            <wp:wrapSquare wrapText="bothSides"/>
            <wp:docPr id="5" name="图片 5" descr="ASA logo - Letterhead Komplet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A logo - Letterhead Komplett (2)"/>
                    <pic:cNvPicPr>
                      <a:picLocks noChangeAspect="1" noChangeArrowheads="1"/>
                    </pic:cNvPicPr>
                  </pic:nvPicPr>
                  <pic:blipFill>
                    <a:blip r:embed="rId9">
                      <a:extLst>
                        <a:ext uri="{28A0092B-C50C-407E-A947-70E740481C1C}">
                          <a14:useLocalDpi xmlns:a14="http://schemas.microsoft.com/office/drawing/2010/main" val="0"/>
                        </a:ext>
                      </a:extLst>
                    </a:blip>
                    <a:srcRect r="806"/>
                    <a:stretch>
                      <a:fillRect/>
                    </a:stretch>
                  </pic:blipFill>
                  <pic:spPr bwMode="auto">
                    <a:xfrm>
                      <a:off x="0" y="0"/>
                      <a:ext cx="3187700" cy="1358900"/>
                    </a:xfrm>
                    <a:prstGeom prst="rect">
                      <a:avLst/>
                    </a:prstGeom>
                    <a:noFill/>
                    <a:ln>
                      <a:noFill/>
                    </a:ln>
                  </pic:spPr>
                </pic:pic>
              </a:graphicData>
            </a:graphic>
          </wp:anchor>
        </w:drawing>
      </w:r>
    </w:p>
    <w:p w:rsidR="00666A3B"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p>
    <w:p w:rsidR="00666A3B"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p>
    <w:p w:rsidR="00666A3B"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p>
    <w:p w:rsidR="00666A3B"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p>
    <w:p w:rsidR="00666A3B" w:rsidRDefault="00E857E4"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r>
        <w:rPr>
          <w:rFonts w:ascii="Helvetica" w:hAnsi="Helvetica" w:cs="Helvetica"/>
          <w:b/>
          <w:noProof/>
          <w:color w:val="auto"/>
          <w:sz w:val="40"/>
          <w:szCs w:val="40"/>
          <w:lang w:eastAsia="zh-CN"/>
        </w:rPr>
        <w:drawing>
          <wp:anchor distT="0" distB="0" distL="114300" distR="114300" simplePos="0" relativeHeight="251663360" behindDoc="0" locked="0" layoutInCell="1" allowOverlap="1">
            <wp:simplePos x="0" y="0"/>
            <wp:positionH relativeFrom="column">
              <wp:posOffset>628650</wp:posOffset>
            </wp:positionH>
            <wp:positionV relativeFrom="paragraph">
              <wp:posOffset>74930</wp:posOffset>
            </wp:positionV>
            <wp:extent cx="4343400" cy="530225"/>
            <wp:effectExtent l="0" t="0" r="0" b="3175"/>
            <wp:wrapThrough wrapText="bothSides">
              <wp:wrapPolygon edited="0">
                <wp:start x="3411" y="0"/>
                <wp:lineTo x="253" y="4139"/>
                <wp:lineTo x="0" y="10347"/>
                <wp:lineTo x="758" y="16556"/>
                <wp:lineTo x="0" y="16556"/>
                <wp:lineTo x="0" y="20695"/>
                <wp:lineTo x="17305" y="20695"/>
                <wp:lineTo x="17558" y="17590"/>
                <wp:lineTo x="16547" y="16556"/>
                <wp:lineTo x="12884" y="16556"/>
                <wp:lineTo x="21474" y="11382"/>
                <wp:lineTo x="21474" y="0"/>
                <wp:lineTo x="6947" y="0"/>
                <wp:lineTo x="3411" y="0"/>
              </wp:wrapPolygon>
            </wp:wrapThrough>
            <wp:docPr id="2" name="图片 2" descr="Macintosh HD:Users:MichaelJin:Desktop:SCIA标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Jin:Desktop:SCIA标志.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30225"/>
                    </a:xfrm>
                    <a:prstGeom prst="rect">
                      <a:avLst/>
                    </a:prstGeom>
                    <a:noFill/>
                    <a:ln>
                      <a:noFill/>
                    </a:ln>
                  </pic:spPr>
                </pic:pic>
              </a:graphicData>
            </a:graphic>
          </wp:anchor>
        </w:drawing>
      </w:r>
    </w:p>
    <w:p w:rsidR="00666A3B"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p>
    <w:p w:rsidR="00666A3B" w:rsidRPr="00062414" w:rsidRDefault="00666A3B" w:rsidP="00666A3B">
      <w:pPr>
        <w:pStyle w:val="1Lauf"/>
        <w:tabs>
          <w:tab w:val="clear" w:pos="1134"/>
          <w:tab w:val="clear" w:pos="5017"/>
          <w:tab w:val="clear" w:pos="5102"/>
        </w:tabs>
        <w:spacing w:before="120" w:after="120" w:line="240" w:lineRule="auto"/>
        <w:ind w:left="-2268" w:right="-2268" w:firstLine="0"/>
        <w:jc w:val="center"/>
        <w:rPr>
          <w:rFonts w:ascii="Helvetica" w:hAnsi="Helvetica" w:cs="Helvetica"/>
          <w:b/>
          <w:color w:val="auto"/>
          <w:sz w:val="40"/>
          <w:szCs w:val="40"/>
          <w:lang w:val="en-GB"/>
        </w:rPr>
      </w:pPr>
    </w:p>
    <w:p w:rsidR="00666A3B" w:rsidRPr="00E34A29" w:rsidRDefault="00666A3B" w:rsidP="00666A3B">
      <w:pPr>
        <w:ind w:right="-144"/>
        <w:jc w:val="center"/>
        <w:rPr>
          <w:rFonts w:ascii="Helvetica" w:hAnsi="Helvetica" w:cs="Helvetica"/>
          <w:b/>
          <w:color w:val="404040"/>
          <w:lang w:val="en-US" w:eastAsia="zh-CN"/>
        </w:rPr>
      </w:pPr>
      <w:r w:rsidRPr="00666A3B">
        <w:rPr>
          <w:rFonts w:ascii="Helvetica" w:hAnsi="Helvetica" w:cs="Helvetica"/>
          <w:b/>
          <w:color w:val="404040"/>
          <w:lang w:val="en-PH" w:eastAsia="zh-CN"/>
        </w:rPr>
        <w:t>18 June 2016</w:t>
      </w:r>
    </w:p>
    <w:p w:rsidR="00666A3B" w:rsidRPr="00E34A29" w:rsidRDefault="00666A3B" w:rsidP="00666A3B">
      <w:pPr>
        <w:ind w:right="-144"/>
        <w:jc w:val="center"/>
        <w:rPr>
          <w:rFonts w:ascii="Helvetica" w:hAnsi="Helvetica" w:cs="Helvetica"/>
          <w:b/>
          <w:color w:val="404040"/>
          <w:lang w:val="en-US" w:eastAsia="zh-CN"/>
        </w:rPr>
      </w:pPr>
    </w:p>
    <w:p w:rsidR="00666A3B" w:rsidRPr="00666A3B" w:rsidRDefault="00666A3B" w:rsidP="00666A3B">
      <w:pPr>
        <w:shd w:val="clear" w:color="000000" w:fill="auto"/>
        <w:ind w:right="-144"/>
        <w:jc w:val="center"/>
        <w:rPr>
          <w:rFonts w:ascii="Helvetica" w:hAnsi="Helvetica" w:cs="Helvetica"/>
          <w:b/>
          <w:color w:val="404040"/>
          <w:lang w:val="en-PH" w:eastAsia="zh-CN"/>
        </w:rPr>
      </w:pPr>
      <w:r w:rsidRPr="00666A3B">
        <w:rPr>
          <w:rFonts w:ascii="Helvetica" w:hAnsi="Helvetica" w:cs="Helvetica" w:hint="eastAsia"/>
          <w:b/>
          <w:color w:val="404040"/>
          <w:lang w:val="en-PH" w:eastAsia="zh-CN"/>
        </w:rPr>
        <w:t>Enterprise Dream Park</w:t>
      </w:r>
    </w:p>
    <w:p w:rsidR="00666A3B" w:rsidRPr="00666A3B" w:rsidRDefault="00666A3B" w:rsidP="00666A3B">
      <w:pPr>
        <w:shd w:val="clear" w:color="000000" w:fill="auto"/>
        <w:ind w:right="-144"/>
        <w:jc w:val="center"/>
        <w:rPr>
          <w:rFonts w:ascii="Helvetica" w:hAnsi="Helvetica" w:cs="Helvetica"/>
          <w:b/>
          <w:color w:val="404040"/>
          <w:lang w:val="en-PH" w:eastAsia="zh-CN"/>
        </w:rPr>
      </w:pPr>
      <w:proofErr w:type="spellStart"/>
      <w:r w:rsidRPr="00666A3B">
        <w:rPr>
          <w:rFonts w:ascii="Helvetica" w:hAnsi="Helvetica" w:cs="Helvetica" w:hint="eastAsia"/>
          <w:b/>
          <w:color w:val="404040"/>
          <w:lang w:val="en-PH" w:eastAsia="zh-CN"/>
        </w:rPr>
        <w:t>Qianhai</w:t>
      </w:r>
      <w:proofErr w:type="spellEnd"/>
      <w:r w:rsidRPr="00666A3B">
        <w:rPr>
          <w:rFonts w:ascii="Helvetica" w:hAnsi="Helvetica" w:cs="Helvetica" w:hint="eastAsia"/>
          <w:b/>
          <w:color w:val="404040"/>
          <w:lang w:val="en-PH" w:eastAsia="zh-CN"/>
        </w:rPr>
        <w:t xml:space="preserve"> Shenzhen-Hong Kong Modern Service Industry Cooperation Zoon</w:t>
      </w:r>
      <w:r w:rsidRPr="00666A3B">
        <w:rPr>
          <w:rFonts w:ascii="Helvetica" w:hAnsi="Helvetica" w:cs="Helvetica"/>
          <w:b/>
          <w:color w:val="404040"/>
          <w:lang w:val="en-PH" w:eastAsia="zh-CN"/>
        </w:rPr>
        <w:t xml:space="preserve">, </w:t>
      </w:r>
      <w:r w:rsidRPr="00666A3B">
        <w:rPr>
          <w:rFonts w:ascii="Helvetica" w:hAnsi="Helvetica" w:cs="Helvetica" w:hint="eastAsia"/>
          <w:b/>
          <w:color w:val="404040"/>
          <w:lang w:val="en-PH" w:eastAsia="zh-CN"/>
        </w:rPr>
        <w:t>Shenzhen, China</w:t>
      </w:r>
    </w:p>
    <w:p w:rsidR="00666A3B" w:rsidRDefault="00666A3B" w:rsidP="00666A3B">
      <w:pPr>
        <w:shd w:val="clear" w:color="000000" w:fill="auto"/>
        <w:ind w:right="-144"/>
        <w:jc w:val="center"/>
        <w:rPr>
          <w:rFonts w:ascii="Helvetica" w:hAnsi="Helvetica" w:cs="Helvetica"/>
          <w:b/>
          <w:color w:val="404040"/>
          <w:lang w:val="en-US" w:eastAsia="zh-CN"/>
        </w:rPr>
      </w:pPr>
    </w:p>
    <w:p w:rsidR="00666A3B" w:rsidRDefault="00666A3B" w:rsidP="00666A3B">
      <w:pPr>
        <w:shd w:val="clear" w:color="000000" w:fill="auto"/>
        <w:ind w:right="-144"/>
        <w:jc w:val="center"/>
        <w:rPr>
          <w:rFonts w:ascii="Helvetica" w:hAnsi="Helvetica" w:cs="Helvetica"/>
          <w:b/>
          <w:lang w:val="en-US"/>
        </w:rPr>
      </w:pPr>
    </w:p>
    <w:p w:rsidR="00666A3B" w:rsidRDefault="00666A3B" w:rsidP="00666A3B">
      <w:pPr>
        <w:shd w:val="clear" w:color="000000" w:fill="auto"/>
        <w:ind w:right="-144"/>
        <w:jc w:val="center"/>
        <w:rPr>
          <w:rFonts w:ascii="Helvetica" w:hAnsi="Helvetica" w:cs="Helvetica"/>
          <w:b/>
          <w:lang w:val="en-US"/>
        </w:rPr>
      </w:pPr>
      <w:r>
        <w:rPr>
          <w:noProof/>
          <w:lang w:val="en-US" w:eastAsia="zh-CN"/>
        </w:rPr>
        <w:drawing>
          <wp:anchor distT="0" distB="0" distL="114300" distR="114300" simplePos="0" relativeHeight="251661312" behindDoc="0" locked="0" layoutInCell="1" allowOverlap="1">
            <wp:simplePos x="0" y="0"/>
            <wp:positionH relativeFrom="column">
              <wp:posOffset>1993900</wp:posOffset>
            </wp:positionH>
            <wp:positionV relativeFrom="paragraph">
              <wp:posOffset>140335</wp:posOffset>
            </wp:positionV>
            <wp:extent cx="1604010" cy="532130"/>
            <wp:effectExtent l="0" t="0" r="0" b="1270"/>
            <wp:wrapSquare wrapText="bothSides"/>
            <wp:docPr id="4" name="图片 4" descr="LexPR 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xPR LOGO_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010" cy="532130"/>
                    </a:xfrm>
                    <a:prstGeom prst="rect">
                      <a:avLst/>
                    </a:prstGeom>
                    <a:noFill/>
                    <a:ln>
                      <a:noFill/>
                    </a:ln>
                  </pic:spPr>
                </pic:pic>
              </a:graphicData>
            </a:graphic>
          </wp:anchor>
        </w:drawing>
      </w:r>
    </w:p>
    <w:p w:rsidR="00666A3B" w:rsidRDefault="00666A3B" w:rsidP="00666A3B">
      <w:pPr>
        <w:shd w:val="clear" w:color="000000" w:fill="auto"/>
        <w:ind w:right="-144"/>
        <w:jc w:val="center"/>
        <w:rPr>
          <w:rFonts w:ascii="Helvetica" w:hAnsi="Helvetica" w:cs="Helvetica"/>
          <w:b/>
          <w:lang w:val="en-US"/>
        </w:rPr>
      </w:pPr>
    </w:p>
    <w:p w:rsidR="00666A3B" w:rsidRDefault="00666A3B" w:rsidP="00666A3B">
      <w:pPr>
        <w:shd w:val="clear" w:color="000000" w:fill="auto"/>
        <w:ind w:right="-144"/>
        <w:jc w:val="center"/>
        <w:rPr>
          <w:rFonts w:ascii="Helvetica" w:hAnsi="Helvetica" w:cs="Helvetica"/>
          <w:b/>
          <w:lang w:val="en-US"/>
        </w:rPr>
      </w:pPr>
    </w:p>
    <w:p w:rsidR="00666A3B" w:rsidRDefault="00666A3B" w:rsidP="00666A3B">
      <w:pPr>
        <w:shd w:val="clear" w:color="000000" w:fill="auto"/>
        <w:ind w:right="-144"/>
        <w:jc w:val="center"/>
        <w:rPr>
          <w:rFonts w:ascii="Helvetica" w:hAnsi="Helvetica" w:cs="Helvetica"/>
          <w:b/>
          <w:lang w:val="en-US" w:eastAsia="zh-CN"/>
        </w:rPr>
      </w:pPr>
    </w:p>
    <w:p w:rsidR="00666A3B" w:rsidRDefault="00666A3B">
      <w:pPr>
        <w:rPr>
          <w:rFonts w:ascii="Helvetica" w:hAnsi="Helvetica"/>
          <w:sz w:val="24"/>
          <w:szCs w:val="24"/>
          <w:lang w:eastAsia="zh-CN"/>
        </w:rPr>
      </w:pPr>
      <w:r>
        <w:rPr>
          <w:rFonts w:ascii="Helvetica" w:hAnsi="Helvetica"/>
          <w:sz w:val="24"/>
          <w:szCs w:val="24"/>
          <w:lang w:eastAsia="zh-CN"/>
        </w:rPr>
        <w:br w:type="page"/>
      </w:r>
    </w:p>
    <w:p w:rsidR="0002117B" w:rsidRPr="007C2B87" w:rsidRDefault="0002117B" w:rsidP="00666A3B">
      <w:pPr>
        <w:spacing w:after="160"/>
        <w:ind w:right="-142"/>
        <w:rPr>
          <w:rFonts w:ascii="Helvetica" w:hAnsi="Helvetica" w:cs="Helvetica"/>
          <w:b/>
          <w:color w:val="CC0000"/>
          <w:sz w:val="36"/>
          <w:szCs w:val="36"/>
          <w:lang w:eastAsia="zh-CN"/>
        </w:rPr>
      </w:pPr>
    </w:p>
    <w:p w:rsidR="00666A3B" w:rsidRDefault="00666A3B" w:rsidP="00666A3B">
      <w:pPr>
        <w:spacing w:after="160"/>
        <w:ind w:right="-142"/>
        <w:rPr>
          <w:rFonts w:ascii="Helvetica" w:hAnsi="Helvetica" w:cs="Helvetica"/>
          <w:b/>
          <w:color w:val="CC0000"/>
          <w:sz w:val="36"/>
          <w:szCs w:val="36"/>
          <w:lang w:eastAsia="zh-CN"/>
        </w:rPr>
      </w:pPr>
      <w:r>
        <w:rPr>
          <w:rFonts w:ascii="Helvetica" w:hAnsi="Helvetica" w:cs="Helvetica" w:hint="eastAsia"/>
          <w:b/>
          <w:color w:val="CC0000"/>
          <w:sz w:val="36"/>
          <w:szCs w:val="36"/>
          <w:lang w:eastAsia="zh-CN"/>
        </w:rPr>
        <w:t>Programme</w:t>
      </w:r>
    </w:p>
    <w:p w:rsidR="000F194E" w:rsidRPr="00666A3B" w:rsidRDefault="00666A3B" w:rsidP="00666A3B">
      <w:pPr>
        <w:spacing w:after="160"/>
        <w:ind w:right="-142"/>
        <w:rPr>
          <w:rFonts w:ascii="Helvetica" w:hAnsi="Helvetica" w:cs="Helvetica"/>
          <w:b/>
          <w:color w:val="CC0000"/>
          <w:sz w:val="36"/>
          <w:szCs w:val="36"/>
          <w:lang w:eastAsia="zh-CN"/>
        </w:rPr>
      </w:pPr>
      <w:r>
        <w:rPr>
          <w:rFonts w:ascii="Helvetica" w:hAnsi="Helvetica" w:cs="Helvetica" w:hint="eastAsia"/>
          <w:b/>
          <w:color w:val="CC0000"/>
          <w:sz w:val="36"/>
          <w:szCs w:val="36"/>
          <w:lang w:eastAsia="zh-CN"/>
        </w:rPr>
        <w:t>18 June 2016</w:t>
      </w:r>
    </w:p>
    <w:tbl>
      <w:tblPr>
        <w:tblStyle w:val="a5"/>
        <w:tblW w:w="5000" w:type="pct"/>
        <w:tblLook w:val="04A0" w:firstRow="1" w:lastRow="0" w:firstColumn="1" w:lastColumn="0" w:noHBand="0" w:noVBand="1"/>
      </w:tblPr>
      <w:tblGrid>
        <w:gridCol w:w="897"/>
        <w:gridCol w:w="3911"/>
        <w:gridCol w:w="3912"/>
      </w:tblGrid>
      <w:tr w:rsidR="00666A3B" w:rsidRPr="0085175C" w:rsidTr="007C2B87">
        <w:trPr>
          <w:cantSplit/>
        </w:trPr>
        <w:tc>
          <w:tcPr>
            <w:tcW w:w="514" w:type="pct"/>
          </w:tcPr>
          <w:p w:rsidR="00666A3B" w:rsidRPr="0085175C" w:rsidRDefault="00666A3B" w:rsidP="00396D1F">
            <w:pPr>
              <w:pStyle w:val="Normal0"/>
              <w:rPr>
                <w:rFonts w:ascii="Helvetica" w:hAnsi="Helvetica" w:cs="Segoe UI Semilight"/>
                <w:sz w:val="24"/>
                <w:szCs w:val="24"/>
                <w:lang w:eastAsia="zh-CN"/>
              </w:rPr>
            </w:pPr>
            <w:r>
              <w:rPr>
                <w:rFonts w:ascii="Helvetica" w:hAnsi="Helvetica" w:cs="Segoe UI Semilight" w:hint="eastAsia"/>
                <w:sz w:val="24"/>
                <w:szCs w:val="24"/>
                <w:lang w:eastAsia="zh-CN"/>
              </w:rPr>
              <w:t>08.30-09.00</w:t>
            </w:r>
          </w:p>
        </w:tc>
        <w:tc>
          <w:tcPr>
            <w:tcW w:w="4486" w:type="pct"/>
            <w:gridSpan w:val="2"/>
          </w:tcPr>
          <w:p w:rsidR="00666A3B" w:rsidRPr="00B868B8" w:rsidRDefault="00666A3B" w:rsidP="009E67ED">
            <w:pPr>
              <w:pStyle w:val="Normal0"/>
              <w:rPr>
                <w:rFonts w:ascii="Helvetica" w:hAnsi="Helvetica" w:cs="Segoe UI Semilight"/>
                <w:b/>
                <w:sz w:val="24"/>
                <w:szCs w:val="24"/>
                <w:lang w:eastAsia="zh-CN"/>
              </w:rPr>
            </w:pPr>
            <w:r w:rsidRPr="00B868B8">
              <w:rPr>
                <w:rFonts w:ascii="Helvetica" w:hAnsi="Helvetica" w:cs="Segoe UI Semilight" w:hint="eastAsia"/>
                <w:b/>
                <w:sz w:val="24"/>
                <w:szCs w:val="24"/>
                <w:lang w:eastAsia="zh-CN"/>
              </w:rPr>
              <w:t>Registration</w:t>
            </w:r>
          </w:p>
        </w:tc>
      </w:tr>
      <w:tr w:rsidR="00666A3B" w:rsidRPr="0085175C" w:rsidTr="007C2B87">
        <w:trPr>
          <w:cantSplit/>
        </w:trPr>
        <w:tc>
          <w:tcPr>
            <w:tcW w:w="514" w:type="pct"/>
          </w:tcPr>
          <w:p w:rsidR="00666A3B" w:rsidRPr="00006587" w:rsidRDefault="00666A3B" w:rsidP="00396D1F">
            <w:pPr>
              <w:pStyle w:val="Normal0"/>
              <w:rPr>
                <w:rFonts w:ascii="Helvetica" w:hAnsi="Helvetica" w:cs="Segoe UI Semilight"/>
                <w:sz w:val="24"/>
                <w:szCs w:val="24"/>
                <w:lang w:val="fr-FR" w:eastAsia="zh-CN"/>
              </w:rPr>
            </w:pPr>
            <w:r>
              <w:rPr>
                <w:rFonts w:ascii="Helvetica" w:hAnsi="Helvetica" w:cs="Segoe UI Semilight" w:hint="eastAsia"/>
                <w:sz w:val="24"/>
                <w:szCs w:val="24"/>
                <w:lang w:eastAsia="zh-CN"/>
              </w:rPr>
              <w:t>09</w:t>
            </w:r>
            <w:r w:rsidRPr="0085175C">
              <w:rPr>
                <w:rFonts w:ascii="Helvetica" w:hAnsi="Helvetica" w:cs="Segoe UI Semilight"/>
                <w:sz w:val="24"/>
                <w:szCs w:val="24"/>
              </w:rPr>
              <w:t>.00</w:t>
            </w:r>
            <w:r>
              <w:rPr>
                <w:rFonts w:ascii="Helvetica" w:hAnsi="Helvetica" w:cs="Segoe UI Semilight" w:hint="eastAsia"/>
                <w:sz w:val="24"/>
                <w:szCs w:val="24"/>
                <w:lang w:eastAsia="zh-CN"/>
              </w:rPr>
              <w:t>-09.20</w:t>
            </w:r>
          </w:p>
        </w:tc>
        <w:tc>
          <w:tcPr>
            <w:tcW w:w="2243" w:type="pct"/>
          </w:tcPr>
          <w:p w:rsidR="00666A3B" w:rsidRPr="00666A3B" w:rsidRDefault="00666A3B" w:rsidP="009E67ED">
            <w:pPr>
              <w:pStyle w:val="Normal0"/>
              <w:rPr>
                <w:rFonts w:ascii="Helvetica" w:hAnsi="Helvetica" w:cs="Segoe UI Semilight"/>
                <w:b/>
                <w:sz w:val="24"/>
                <w:szCs w:val="24"/>
                <w:lang w:eastAsia="zh-CN"/>
              </w:rPr>
            </w:pPr>
            <w:r w:rsidRPr="00B868B8">
              <w:rPr>
                <w:rFonts w:ascii="Helvetica" w:hAnsi="Helvetica" w:cs="Segoe UI Semilight"/>
                <w:b/>
                <w:sz w:val="24"/>
                <w:szCs w:val="24"/>
              </w:rPr>
              <w:t>Welcome andIntroduction</w:t>
            </w:r>
          </w:p>
        </w:tc>
        <w:tc>
          <w:tcPr>
            <w:tcW w:w="2243" w:type="pct"/>
          </w:tcPr>
          <w:p w:rsidR="007C2B87" w:rsidRPr="007C2B87" w:rsidRDefault="007C2B87" w:rsidP="007C2B87">
            <w:pPr>
              <w:pStyle w:val="Normal0"/>
              <w:jc w:val="left"/>
              <w:rPr>
                <w:rFonts w:ascii="Helvetica" w:hAnsi="Helvetica"/>
                <w:sz w:val="22"/>
                <w:szCs w:val="22"/>
                <w:lang w:val="en-US"/>
              </w:rPr>
            </w:pPr>
            <w:r w:rsidRPr="007C2B87">
              <w:rPr>
                <w:rFonts w:ascii="Helvetica" w:hAnsi="Helvetica"/>
                <w:b/>
                <w:sz w:val="22"/>
                <w:szCs w:val="22"/>
                <w:lang w:val="en-US"/>
              </w:rPr>
              <w:t xml:space="preserve">Mr. Beat </w:t>
            </w:r>
            <w:proofErr w:type="spellStart"/>
            <w:r w:rsidRPr="007C2B87">
              <w:rPr>
                <w:rFonts w:ascii="Helvetica" w:hAnsi="Helvetica"/>
                <w:b/>
                <w:sz w:val="22"/>
                <w:szCs w:val="22"/>
                <w:lang w:val="en-US"/>
              </w:rPr>
              <w:t>Schmid</w:t>
            </w:r>
            <w:proofErr w:type="spellEnd"/>
            <w:r w:rsidRPr="007C2B87">
              <w:rPr>
                <w:rFonts w:ascii="Helvetica" w:hAnsi="Helvetica"/>
                <w:sz w:val="22"/>
                <w:szCs w:val="22"/>
                <w:lang w:val="en-US"/>
              </w:rPr>
              <w:t>, Deputy Consul General, Consulate General of Switzerland in Guangzhou</w:t>
            </w:r>
          </w:p>
          <w:p w:rsidR="007C2B87" w:rsidRPr="007C2B87" w:rsidRDefault="007C2B87" w:rsidP="007C2B87">
            <w:pPr>
              <w:pStyle w:val="Normal0"/>
              <w:jc w:val="left"/>
              <w:rPr>
                <w:rFonts w:ascii="Helvetica" w:hAnsi="Helvetica"/>
                <w:sz w:val="22"/>
                <w:szCs w:val="22"/>
                <w:lang w:val="en-US"/>
              </w:rPr>
            </w:pPr>
            <w:r w:rsidRPr="007C2B87">
              <w:rPr>
                <w:rFonts w:ascii="Helvetica" w:hAnsi="Helvetica"/>
                <w:b/>
                <w:sz w:val="22"/>
                <w:szCs w:val="22"/>
                <w:lang w:val="en-US"/>
              </w:rPr>
              <w:t xml:space="preserve">Mr. Elliott </w:t>
            </w:r>
            <w:proofErr w:type="spellStart"/>
            <w:r w:rsidRPr="007C2B87">
              <w:rPr>
                <w:rFonts w:ascii="Helvetica" w:hAnsi="Helvetica"/>
                <w:b/>
                <w:sz w:val="22"/>
                <w:szCs w:val="22"/>
                <w:lang w:val="en-US"/>
              </w:rPr>
              <w:t>Geisinger</w:t>
            </w:r>
            <w:proofErr w:type="spellEnd"/>
            <w:r w:rsidRPr="007C2B87">
              <w:rPr>
                <w:rFonts w:ascii="Helvetica" w:hAnsi="Helvetica"/>
                <w:sz w:val="22"/>
                <w:szCs w:val="22"/>
                <w:lang w:val="en-US"/>
              </w:rPr>
              <w:t xml:space="preserve">, President of ASA, </w:t>
            </w:r>
            <w:proofErr w:type="spellStart"/>
            <w:r w:rsidRPr="007C2B87">
              <w:rPr>
                <w:rFonts w:ascii="Helvetica" w:hAnsi="Helvetica"/>
                <w:sz w:val="22"/>
                <w:szCs w:val="22"/>
                <w:lang w:val="en-US"/>
              </w:rPr>
              <w:t>Schellenberg</w:t>
            </w:r>
            <w:proofErr w:type="spellEnd"/>
            <w:r w:rsidRPr="007C2B87">
              <w:rPr>
                <w:rFonts w:ascii="Helvetica" w:hAnsi="Helvetica"/>
                <w:sz w:val="22"/>
                <w:szCs w:val="22"/>
                <w:lang w:val="en-US"/>
              </w:rPr>
              <w:t xml:space="preserve"> </w:t>
            </w:r>
            <w:proofErr w:type="spellStart"/>
            <w:r w:rsidRPr="007C2B87">
              <w:rPr>
                <w:rFonts w:ascii="Helvetica" w:hAnsi="Helvetica"/>
                <w:sz w:val="22"/>
                <w:szCs w:val="22"/>
                <w:lang w:val="en-US"/>
              </w:rPr>
              <w:t>Wittmer</w:t>
            </w:r>
            <w:proofErr w:type="spellEnd"/>
            <w:r w:rsidRPr="007C2B87">
              <w:rPr>
                <w:rFonts w:ascii="Helvetica" w:hAnsi="Helvetica"/>
                <w:sz w:val="22"/>
                <w:szCs w:val="22"/>
                <w:lang w:val="en-US"/>
              </w:rPr>
              <w:t xml:space="preserve"> Ltd, Partner, Geneva</w:t>
            </w:r>
          </w:p>
          <w:p w:rsidR="007C2B87" w:rsidRPr="007C2B87" w:rsidRDefault="007C2B87" w:rsidP="007C2B87">
            <w:pPr>
              <w:pStyle w:val="Normal0"/>
              <w:jc w:val="left"/>
              <w:rPr>
                <w:rFonts w:ascii="Helvetica" w:hAnsi="Helvetica"/>
                <w:sz w:val="22"/>
                <w:szCs w:val="22"/>
                <w:lang w:val="en-US"/>
              </w:rPr>
            </w:pPr>
            <w:r w:rsidRPr="007C2B87">
              <w:rPr>
                <w:rFonts w:ascii="Helvetica" w:hAnsi="Helvetica"/>
                <w:b/>
                <w:sz w:val="22"/>
                <w:szCs w:val="22"/>
                <w:lang w:val="en-US"/>
              </w:rPr>
              <w:t xml:space="preserve">Mr. Vivian </w:t>
            </w:r>
            <w:proofErr w:type="spellStart"/>
            <w:r w:rsidRPr="007C2B87">
              <w:rPr>
                <w:rFonts w:ascii="Helvetica" w:hAnsi="Helvetica"/>
                <w:b/>
                <w:sz w:val="22"/>
                <w:szCs w:val="22"/>
                <w:lang w:val="en-US"/>
              </w:rPr>
              <w:t>Desmonts</w:t>
            </w:r>
            <w:proofErr w:type="spellEnd"/>
            <w:r w:rsidRPr="007C2B87">
              <w:rPr>
                <w:rFonts w:ascii="Helvetica" w:hAnsi="Helvetica"/>
                <w:b/>
                <w:sz w:val="22"/>
                <w:szCs w:val="22"/>
                <w:lang w:val="en-US"/>
              </w:rPr>
              <w:t>,</w:t>
            </w:r>
            <w:r w:rsidRPr="007C2B87">
              <w:rPr>
                <w:rFonts w:ascii="Helvetica" w:hAnsi="Helvetica"/>
                <w:sz w:val="22"/>
                <w:szCs w:val="22"/>
                <w:lang w:val="en-US"/>
              </w:rPr>
              <w:t xml:space="preserve"> SCIA Arbitrator, DS </w:t>
            </w:r>
            <w:proofErr w:type="spellStart"/>
            <w:r w:rsidRPr="007C2B87">
              <w:rPr>
                <w:rFonts w:ascii="Helvetica" w:hAnsi="Helvetica"/>
                <w:sz w:val="22"/>
                <w:szCs w:val="22"/>
                <w:lang w:val="en-US"/>
              </w:rPr>
              <w:t>Avocats</w:t>
            </w:r>
            <w:proofErr w:type="spellEnd"/>
            <w:r w:rsidRPr="007C2B87">
              <w:rPr>
                <w:rFonts w:ascii="Helvetica" w:hAnsi="Helvetica"/>
                <w:sz w:val="22"/>
                <w:szCs w:val="22"/>
                <w:lang w:val="en-US"/>
              </w:rPr>
              <w:t>, Partner</w:t>
            </w:r>
          </w:p>
          <w:p w:rsidR="00666A3B" w:rsidRPr="00B868B8" w:rsidRDefault="007C2B87" w:rsidP="007C2B87">
            <w:pPr>
              <w:pStyle w:val="Normal0"/>
              <w:jc w:val="left"/>
              <w:rPr>
                <w:rFonts w:ascii="Helvetica" w:hAnsi="Helvetica" w:cs="Segoe UI Semilight"/>
                <w:b/>
                <w:sz w:val="24"/>
                <w:szCs w:val="24"/>
              </w:rPr>
            </w:pPr>
            <w:r w:rsidRPr="007C2B87">
              <w:rPr>
                <w:rFonts w:ascii="Helvetica" w:hAnsi="Helvetica"/>
                <w:b/>
                <w:sz w:val="22"/>
                <w:szCs w:val="22"/>
                <w:lang w:val="en-US"/>
              </w:rPr>
              <w:t xml:space="preserve">Dr. Liu </w:t>
            </w:r>
            <w:proofErr w:type="spellStart"/>
            <w:r w:rsidRPr="007C2B87">
              <w:rPr>
                <w:rFonts w:ascii="Helvetica" w:hAnsi="Helvetica"/>
                <w:b/>
                <w:sz w:val="22"/>
                <w:szCs w:val="22"/>
                <w:lang w:val="en-US"/>
              </w:rPr>
              <w:t>Xiaochun</w:t>
            </w:r>
            <w:proofErr w:type="spellEnd"/>
            <w:r w:rsidRPr="007C2B87">
              <w:rPr>
                <w:rFonts w:ascii="Helvetica" w:hAnsi="Helvetica"/>
                <w:b/>
                <w:sz w:val="22"/>
                <w:szCs w:val="22"/>
                <w:lang w:val="en-US"/>
              </w:rPr>
              <w:t>,</w:t>
            </w:r>
            <w:r w:rsidRPr="007C2B87">
              <w:rPr>
                <w:rFonts w:ascii="Helvetica" w:hAnsi="Helvetica"/>
                <w:sz w:val="22"/>
                <w:szCs w:val="22"/>
                <w:lang w:val="en-US"/>
              </w:rPr>
              <w:t xml:space="preserve"> President of SCIA</w:t>
            </w:r>
          </w:p>
        </w:tc>
      </w:tr>
      <w:tr w:rsidR="00666A3B" w:rsidRPr="009F02A2" w:rsidTr="007C2B87">
        <w:trPr>
          <w:cantSplit/>
        </w:trPr>
        <w:tc>
          <w:tcPr>
            <w:tcW w:w="514" w:type="pct"/>
          </w:tcPr>
          <w:p w:rsidR="00666A3B" w:rsidRPr="00006587" w:rsidRDefault="00666A3B" w:rsidP="00396D1F">
            <w:pPr>
              <w:pStyle w:val="Normal0"/>
              <w:rPr>
                <w:rFonts w:ascii="Helvetica" w:hAnsi="Helvetica" w:cs="Segoe UI Semilight"/>
                <w:sz w:val="24"/>
                <w:szCs w:val="24"/>
                <w:lang w:val="fr-FR" w:eastAsia="zh-CN"/>
              </w:rPr>
            </w:pPr>
            <w:r>
              <w:rPr>
                <w:rFonts w:ascii="Helvetica" w:hAnsi="Helvetica" w:cs="Segoe UI Semilight" w:hint="eastAsia"/>
                <w:sz w:val="24"/>
                <w:szCs w:val="24"/>
                <w:lang w:eastAsia="zh-CN"/>
              </w:rPr>
              <w:t>09.</w:t>
            </w:r>
            <w:r>
              <w:rPr>
                <w:rFonts w:ascii="Helvetica" w:hAnsi="Helvetica" w:cs="Segoe UI Semilight"/>
                <w:sz w:val="24"/>
                <w:szCs w:val="24"/>
              </w:rPr>
              <w:t>20</w:t>
            </w:r>
            <w:r>
              <w:rPr>
                <w:rFonts w:ascii="Helvetica" w:hAnsi="Helvetica" w:cs="Segoe UI Semilight" w:hint="eastAsia"/>
                <w:sz w:val="24"/>
                <w:szCs w:val="24"/>
                <w:lang w:eastAsia="zh-CN"/>
              </w:rPr>
              <w:t>-10.45</w:t>
            </w:r>
          </w:p>
        </w:tc>
        <w:tc>
          <w:tcPr>
            <w:tcW w:w="2243" w:type="pct"/>
          </w:tcPr>
          <w:p w:rsidR="00666A3B" w:rsidRPr="00C71D74" w:rsidRDefault="00666A3B" w:rsidP="009919DE">
            <w:pPr>
              <w:pStyle w:val="Normal0"/>
              <w:numPr>
                <w:ilvl w:val="0"/>
                <w:numId w:val="2"/>
              </w:numPr>
              <w:jc w:val="left"/>
              <w:rPr>
                <w:rFonts w:ascii="Helvetica" w:hAnsi="Helvetica" w:cs="Segoe UI Semilight"/>
                <w:sz w:val="24"/>
                <w:szCs w:val="24"/>
                <w:lang w:val="en-GB" w:eastAsia="zh-CN"/>
              </w:rPr>
            </w:pPr>
            <w:r>
              <w:rPr>
                <w:rFonts w:ascii="Helvetica" w:hAnsi="Helvetica" w:cs="Segoe UI Semilight"/>
                <w:sz w:val="24"/>
                <w:szCs w:val="24"/>
                <w:lang w:val="de-DE" w:eastAsia="zh-CN"/>
              </w:rPr>
              <w:t>Latest Development of Arbitration between China and Europe</w:t>
            </w:r>
          </w:p>
          <w:p w:rsidR="00C71D74" w:rsidRPr="001963FD" w:rsidRDefault="00C71D74" w:rsidP="00C71D74">
            <w:pPr>
              <w:pStyle w:val="Normal0"/>
              <w:ind w:left="480"/>
              <w:jc w:val="left"/>
              <w:rPr>
                <w:rFonts w:ascii="Helvetica" w:hAnsi="Helvetica" w:cs="Segoe UI Semilight"/>
                <w:sz w:val="24"/>
                <w:szCs w:val="24"/>
                <w:lang w:val="en-GB" w:eastAsia="zh-CN"/>
              </w:rPr>
            </w:pPr>
            <w:r>
              <w:rPr>
                <w:rFonts w:ascii="Helvetica" w:hAnsi="Helvetica" w:cs="Segoe UI Semilight"/>
                <w:sz w:val="24"/>
                <w:szCs w:val="24"/>
                <w:lang w:val="en-GB" w:eastAsia="zh-CN"/>
              </w:rPr>
              <w:br/>
            </w:r>
          </w:p>
          <w:p w:rsidR="00203296" w:rsidRPr="007C2B87" w:rsidRDefault="00666A3B" w:rsidP="007C2B87">
            <w:pPr>
              <w:pStyle w:val="Normal0"/>
              <w:numPr>
                <w:ilvl w:val="0"/>
                <w:numId w:val="2"/>
              </w:numPr>
              <w:jc w:val="left"/>
              <w:rPr>
                <w:rFonts w:ascii="Helvetica" w:hAnsi="Helvetica" w:cs="Segoe UI Semilight" w:hint="eastAsia"/>
                <w:sz w:val="24"/>
                <w:szCs w:val="24"/>
                <w:lang w:val="en-GB" w:eastAsia="zh-CN"/>
              </w:rPr>
            </w:pPr>
            <w:r>
              <w:rPr>
                <w:rFonts w:ascii="Helvetica" w:hAnsi="Helvetica" w:cs="Segoe UI Semilight"/>
                <w:sz w:val="24"/>
                <w:szCs w:val="24"/>
                <w:lang w:val="de-DE" w:eastAsia="zh-CN"/>
              </w:rPr>
              <w:t>Switzerland, an Arbitration Hub atthe Heart of Europe</w:t>
            </w:r>
            <w:r w:rsidR="00C71D74">
              <w:rPr>
                <w:rFonts w:ascii="Helvetica" w:hAnsi="Helvetica" w:cs="Segoe UI Semilight"/>
                <w:sz w:val="24"/>
                <w:szCs w:val="24"/>
                <w:lang w:val="de-DE" w:eastAsia="zh-CN"/>
              </w:rPr>
              <w:br/>
            </w:r>
            <w:r w:rsidR="00C71D74">
              <w:rPr>
                <w:rFonts w:ascii="Helvetica" w:hAnsi="Helvetica" w:cs="Segoe UI Semilight"/>
                <w:sz w:val="24"/>
                <w:szCs w:val="24"/>
                <w:lang w:val="de-DE" w:eastAsia="zh-CN"/>
              </w:rPr>
              <w:br/>
            </w:r>
            <w:r w:rsidR="00C71D74">
              <w:rPr>
                <w:rFonts w:ascii="Helvetica" w:hAnsi="Helvetica" w:cs="Segoe UI Semilight"/>
                <w:sz w:val="24"/>
                <w:szCs w:val="24"/>
                <w:lang w:val="de-DE" w:eastAsia="zh-CN"/>
              </w:rPr>
              <w:br/>
            </w:r>
          </w:p>
          <w:p w:rsidR="00666A3B" w:rsidRPr="00006587" w:rsidRDefault="00666A3B" w:rsidP="00006587">
            <w:pPr>
              <w:pStyle w:val="Normal0"/>
              <w:numPr>
                <w:ilvl w:val="0"/>
                <w:numId w:val="2"/>
              </w:numPr>
              <w:jc w:val="left"/>
              <w:rPr>
                <w:rFonts w:ascii="Helvetica" w:hAnsi="Helvetica" w:cs="Segoe UI Semilight"/>
                <w:sz w:val="24"/>
                <w:szCs w:val="24"/>
                <w:lang w:val="en-GB" w:eastAsia="zh-CN"/>
              </w:rPr>
            </w:pPr>
            <w:r>
              <w:rPr>
                <w:rFonts w:ascii="Helvetica" w:hAnsi="Helvetica" w:cs="Segoe UI Semilight" w:hint="eastAsia"/>
                <w:sz w:val="24"/>
                <w:szCs w:val="24"/>
                <w:lang w:val="en-GB" w:eastAsia="zh-CN"/>
              </w:rPr>
              <w:t xml:space="preserve">Risk Prevention in European Investment between Chinese and </w:t>
            </w:r>
            <w:r>
              <w:rPr>
                <w:rFonts w:ascii="Helvetica" w:hAnsi="Helvetica" w:cs="Segoe UI Semilight"/>
                <w:sz w:val="24"/>
                <w:szCs w:val="24"/>
                <w:lang w:val="en-GB" w:eastAsia="zh-CN"/>
              </w:rPr>
              <w:t>European</w:t>
            </w:r>
            <w:r>
              <w:rPr>
                <w:rFonts w:ascii="Helvetica" w:hAnsi="Helvetica" w:cs="Segoe UI Semilight" w:hint="eastAsia"/>
                <w:sz w:val="24"/>
                <w:szCs w:val="24"/>
                <w:lang w:val="en-GB" w:eastAsia="zh-CN"/>
              </w:rPr>
              <w:t xml:space="preserve"> Enterprises</w:t>
            </w:r>
          </w:p>
        </w:tc>
        <w:tc>
          <w:tcPr>
            <w:tcW w:w="2243" w:type="pct"/>
          </w:tcPr>
          <w:p w:rsidR="007C2B87" w:rsidRPr="007C2B87" w:rsidRDefault="007C2B87" w:rsidP="007C2B87">
            <w:pPr>
              <w:pStyle w:val="Normal0"/>
              <w:spacing w:after="0"/>
              <w:jc w:val="left"/>
              <w:rPr>
                <w:rFonts w:ascii="Helvetica" w:hAnsi="Helvetica"/>
                <w:sz w:val="22"/>
                <w:szCs w:val="22"/>
                <w:lang w:val="en-US"/>
              </w:rPr>
            </w:pPr>
            <w:r w:rsidRPr="007C2B87">
              <w:rPr>
                <w:rFonts w:ascii="Helvetica" w:hAnsi="Helvetica"/>
                <w:b/>
                <w:sz w:val="22"/>
                <w:szCs w:val="22"/>
                <w:lang w:val="en-US"/>
              </w:rPr>
              <w:t xml:space="preserve">Prof. Peter </w:t>
            </w:r>
            <w:proofErr w:type="spellStart"/>
            <w:r w:rsidRPr="007C2B87">
              <w:rPr>
                <w:rFonts w:ascii="Helvetica" w:hAnsi="Helvetica"/>
                <w:b/>
                <w:sz w:val="22"/>
                <w:szCs w:val="22"/>
                <w:lang w:val="en-US"/>
              </w:rPr>
              <w:t>Malanczuk</w:t>
            </w:r>
            <w:proofErr w:type="spellEnd"/>
            <w:r w:rsidRPr="007C2B87">
              <w:rPr>
                <w:rFonts w:ascii="Helvetica" w:hAnsi="Helvetica"/>
                <w:b/>
                <w:sz w:val="22"/>
                <w:szCs w:val="22"/>
                <w:lang w:val="en-US"/>
              </w:rPr>
              <w:t>,</w:t>
            </w:r>
            <w:r w:rsidRPr="007C2B87">
              <w:rPr>
                <w:rFonts w:ascii="Helvetica" w:hAnsi="Helvetica"/>
                <w:sz w:val="22"/>
                <w:szCs w:val="22"/>
                <w:lang w:val="en-US"/>
              </w:rPr>
              <w:t xml:space="preserve"> SCIA Council Member </w:t>
            </w:r>
          </w:p>
          <w:p w:rsidR="00C71D74" w:rsidRDefault="007C2B87" w:rsidP="007C2B87">
            <w:pPr>
              <w:pStyle w:val="Normal0"/>
              <w:jc w:val="left"/>
              <w:rPr>
                <w:rFonts w:ascii="Helvetica" w:hAnsi="Helvetica"/>
                <w:sz w:val="22"/>
                <w:szCs w:val="22"/>
                <w:lang w:val="en-US"/>
              </w:rPr>
            </w:pPr>
            <w:r w:rsidRPr="007C2B87">
              <w:rPr>
                <w:rFonts w:ascii="Helvetica" w:hAnsi="Helvetica"/>
                <w:b/>
                <w:sz w:val="22"/>
                <w:szCs w:val="22"/>
                <w:lang w:val="en-US"/>
              </w:rPr>
              <w:t xml:space="preserve">Ms. Mariana </w:t>
            </w:r>
            <w:proofErr w:type="spellStart"/>
            <w:r w:rsidRPr="007C2B87">
              <w:rPr>
                <w:rFonts w:ascii="Helvetica" w:hAnsi="Helvetica"/>
                <w:b/>
                <w:sz w:val="22"/>
                <w:szCs w:val="22"/>
                <w:lang w:val="en-US"/>
              </w:rPr>
              <w:t>Zhong</w:t>
            </w:r>
            <w:proofErr w:type="spellEnd"/>
            <w:r w:rsidRPr="007C2B87">
              <w:rPr>
                <w:rFonts w:ascii="Helvetica" w:hAnsi="Helvetica"/>
                <w:b/>
                <w:sz w:val="22"/>
                <w:szCs w:val="22"/>
                <w:lang w:val="en-US"/>
              </w:rPr>
              <w:t>,</w:t>
            </w:r>
            <w:r w:rsidRPr="007C2B87">
              <w:rPr>
                <w:rFonts w:ascii="Helvetica" w:hAnsi="Helvetica"/>
                <w:sz w:val="22"/>
                <w:szCs w:val="22"/>
                <w:lang w:val="en-US"/>
              </w:rPr>
              <w:t xml:space="preserve"> </w:t>
            </w:r>
            <w:proofErr w:type="spellStart"/>
            <w:r w:rsidRPr="007C2B87">
              <w:rPr>
                <w:rFonts w:ascii="Helvetica" w:hAnsi="Helvetica"/>
                <w:sz w:val="22"/>
                <w:szCs w:val="22"/>
                <w:lang w:val="en-US"/>
              </w:rPr>
              <w:t>Dechert</w:t>
            </w:r>
            <w:proofErr w:type="spellEnd"/>
            <w:r w:rsidRPr="007C2B87">
              <w:rPr>
                <w:rFonts w:ascii="Helvetica" w:hAnsi="Helvetica"/>
                <w:sz w:val="22"/>
                <w:szCs w:val="22"/>
                <w:lang w:val="en-US"/>
              </w:rPr>
              <w:t xml:space="preserve"> LLP, Senior Associate, Beijing</w:t>
            </w:r>
            <w:r w:rsidRPr="007C2B87">
              <w:rPr>
                <w:rFonts w:ascii="Helvetica" w:hAnsi="Helvetica"/>
                <w:sz w:val="22"/>
                <w:szCs w:val="22"/>
                <w:lang w:val="en-US"/>
              </w:rPr>
              <w:t xml:space="preserve"> </w:t>
            </w:r>
          </w:p>
          <w:p w:rsidR="007C2B87" w:rsidRDefault="007C2B87" w:rsidP="00B93785">
            <w:pPr>
              <w:pStyle w:val="Normal0"/>
              <w:jc w:val="left"/>
              <w:rPr>
                <w:rFonts w:ascii="Helvetica" w:eastAsiaTheme="minorEastAsia" w:hAnsi="Helvetica" w:hint="eastAsia"/>
                <w:b/>
                <w:sz w:val="22"/>
                <w:szCs w:val="22"/>
                <w:lang w:val="en-US" w:eastAsia="zh-CN"/>
              </w:rPr>
            </w:pPr>
          </w:p>
          <w:p w:rsidR="007C2B87" w:rsidRPr="007C2B87" w:rsidRDefault="007C2B87" w:rsidP="007C2B87">
            <w:pPr>
              <w:pStyle w:val="Normal0"/>
              <w:jc w:val="left"/>
              <w:rPr>
                <w:rFonts w:ascii="Helvetica" w:hAnsi="Helvetica"/>
                <w:sz w:val="22"/>
                <w:szCs w:val="22"/>
                <w:lang w:val="en-US"/>
              </w:rPr>
            </w:pPr>
            <w:r w:rsidRPr="007C2B87">
              <w:rPr>
                <w:rFonts w:ascii="Helvetica" w:hAnsi="Helvetica"/>
                <w:b/>
                <w:sz w:val="22"/>
                <w:szCs w:val="22"/>
                <w:lang w:val="en-US"/>
              </w:rPr>
              <w:t xml:space="preserve">Mr. Felix </w:t>
            </w:r>
            <w:proofErr w:type="spellStart"/>
            <w:r w:rsidRPr="007C2B87">
              <w:rPr>
                <w:rFonts w:ascii="Helvetica" w:hAnsi="Helvetica"/>
                <w:b/>
                <w:sz w:val="22"/>
                <w:szCs w:val="22"/>
                <w:lang w:val="en-US"/>
              </w:rPr>
              <w:t>Dasser</w:t>
            </w:r>
            <w:proofErr w:type="spellEnd"/>
            <w:r w:rsidRPr="007C2B87">
              <w:rPr>
                <w:rFonts w:ascii="Helvetica" w:hAnsi="Helvetica"/>
                <w:b/>
                <w:sz w:val="22"/>
                <w:szCs w:val="22"/>
                <w:lang w:val="en-US"/>
              </w:rPr>
              <w:t xml:space="preserve">, </w:t>
            </w:r>
            <w:proofErr w:type="spellStart"/>
            <w:r w:rsidRPr="007C2B87">
              <w:rPr>
                <w:rFonts w:ascii="Helvetica" w:hAnsi="Helvetica"/>
                <w:sz w:val="22"/>
                <w:szCs w:val="22"/>
                <w:lang w:val="en-US"/>
              </w:rPr>
              <w:t>Homburger</w:t>
            </w:r>
            <w:proofErr w:type="spellEnd"/>
            <w:r w:rsidRPr="007C2B87">
              <w:rPr>
                <w:rFonts w:ascii="Helvetica" w:hAnsi="Helvetica"/>
                <w:sz w:val="22"/>
                <w:szCs w:val="22"/>
                <w:lang w:val="en-US"/>
              </w:rPr>
              <w:t>, Partner, Zurich</w:t>
            </w:r>
          </w:p>
          <w:p w:rsidR="0097450D" w:rsidRPr="007C2B87" w:rsidRDefault="007C2B87" w:rsidP="007C2B87">
            <w:pPr>
              <w:pStyle w:val="Normal0"/>
              <w:jc w:val="left"/>
              <w:rPr>
                <w:rFonts w:ascii="Helvetica" w:eastAsiaTheme="minorEastAsia" w:hAnsi="Helvetica"/>
                <w:sz w:val="22"/>
                <w:szCs w:val="22"/>
                <w:lang w:val="en-US" w:eastAsia="zh-CN"/>
              </w:rPr>
            </w:pPr>
            <w:r w:rsidRPr="007C2B87">
              <w:rPr>
                <w:rFonts w:ascii="Helvetica" w:hAnsi="Helvetica"/>
                <w:b/>
                <w:sz w:val="22"/>
                <w:szCs w:val="22"/>
                <w:lang w:val="en-US"/>
              </w:rPr>
              <w:t xml:space="preserve">Mr. </w:t>
            </w:r>
            <w:proofErr w:type="spellStart"/>
            <w:r w:rsidRPr="007C2B87">
              <w:rPr>
                <w:rFonts w:ascii="Helvetica" w:hAnsi="Helvetica"/>
                <w:b/>
                <w:sz w:val="22"/>
                <w:szCs w:val="22"/>
                <w:lang w:val="en-US"/>
              </w:rPr>
              <w:t>Urs</w:t>
            </w:r>
            <w:proofErr w:type="spellEnd"/>
            <w:r w:rsidRPr="007C2B87">
              <w:rPr>
                <w:rFonts w:ascii="Helvetica" w:hAnsi="Helvetica"/>
                <w:b/>
                <w:sz w:val="22"/>
                <w:szCs w:val="22"/>
                <w:lang w:val="en-US"/>
              </w:rPr>
              <w:t xml:space="preserve"> </w:t>
            </w:r>
            <w:proofErr w:type="spellStart"/>
            <w:r w:rsidRPr="007C2B87">
              <w:rPr>
                <w:rFonts w:ascii="Helvetica" w:hAnsi="Helvetica"/>
                <w:b/>
                <w:sz w:val="22"/>
                <w:szCs w:val="22"/>
                <w:lang w:val="en-US"/>
              </w:rPr>
              <w:t>Zenhäusern</w:t>
            </w:r>
            <w:proofErr w:type="spellEnd"/>
            <w:r w:rsidRPr="007C2B87">
              <w:rPr>
                <w:rFonts w:ascii="Helvetica" w:hAnsi="Helvetica"/>
                <w:b/>
                <w:sz w:val="22"/>
                <w:szCs w:val="22"/>
                <w:lang w:val="en-US"/>
              </w:rPr>
              <w:t xml:space="preserve">, </w:t>
            </w:r>
            <w:r w:rsidRPr="007C2B87">
              <w:rPr>
                <w:rFonts w:ascii="Helvetica" w:hAnsi="Helvetica"/>
                <w:sz w:val="22"/>
                <w:szCs w:val="22"/>
                <w:lang w:val="en-US"/>
              </w:rPr>
              <w:t>Baker &amp; McKenzie, Partner, Zurich</w:t>
            </w:r>
            <w:r w:rsidRPr="007C2B87">
              <w:rPr>
                <w:rFonts w:ascii="Helvetica" w:eastAsiaTheme="minorEastAsia" w:hAnsi="Helvetica"/>
                <w:sz w:val="22"/>
                <w:szCs w:val="22"/>
                <w:lang w:val="en-US" w:eastAsia="zh-CN"/>
              </w:rPr>
              <w:t xml:space="preserve"> </w:t>
            </w:r>
          </w:p>
          <w:p w:rsidR="006B64DD" w:rsidRPr="007C2B87" w:rsidRDefault="007C2B87" w:rsidP="007C2B87">
            <w:pPr>
              <w:pStyle w:val="Normal0"/>
              <w:jc w:val="left"/>
              <w:rPr>
                <w:rFonts w:ascii="Helvetica" w:hAnsi="Helvetica"/>
                <w:b/>
                <w:sz w:val="22"/>
                <w:szCs w:val="22"/>
                <w:lang w:val="en-US"/>
              </w:rPr>
            </w:pPr>
            <w:r w:rsidRPr="007C2B87">
              <w:rPr>
                <w:rFonts w:ascii="Helvetica" w:hAnsi="Helvetica"/>
                <w:b/>
                <w:sz w:val="22"/>
                <w:szCs w:val="22"/>
                <w:lang w:val="en-US"/>
              </w:rPr>
              <w:t xml:space="preserve">Mr. </w:t>
            </w:r>
            <w:proofErr w:type="spellStart"/>
            <w:r w:rsidRPr="007C2B87">
              <w:rPr>
                <w:rFonts w:ascii="Helvetica" w:hAnsi="Helvetica"/>
                <w:b/>
                <w:sz w:val="22"/>
                <w:szCs w:val="22"/>
                <w:lang w:val="en-US"/>
              </w:rPr>
              <w:t>Huen</w:t>
            </w:r>
            <w:proofErr w:type="spellEnd"/>
            <w:r w:rsidRPr="007C2B87">
              <w:rPr>
                <w:rFonts w:ascii="Helvetica" w:hAnsi="Helvetica"/>
                <w:b/>
                <w:sz w:val="22"/>
                <w:szCs w:val="22"/>
                <w:lang w:val="en-US"/>
              </w:rPr>
              <w:t xml:space="preserve"> Wong, </w:t>
            </w:r>
            <w:r w:rsidRPr="007C2B87">
              <w:rPr>
                <w:rFonts w:ascii="Helvetica" w:hAnsi="Helvetica"/>
                <w:sz w:val="22"/>
                <w:szCs w:val="22"/>
                <w:lang w:val="en-US"/>
              </w:rPr>
              <w:t xml:space="preserve">BBS JP, SCIA Council Member, </w:t>
            </w:r>
            <w:r w:rsidRPr="007C2B87">
              <w:rPr>
                <w:rFonts w:ascii="Helvetica" w:hAnsi="Helvetica"/>
                <w:sz w:val="22"/>
                <w:szCs w:val="22"/>
                <w:lang w:val="en-US"/>
              </w:rPr>
              <w:t xml:space="preserve"> President of the Inter-Pacific</w:t>
            </w:r>
            <w:r w:rsidRPr="007C2B87">
              <w:rPr>
                <w:rFonts w:ascii="Helvetica" w:eastAsiaTheme="minorEastAsia" w:hAnsi="Helvetica" w:hint="eastAsia"/>
                <w:sz w:val="22"/>
                <w:szCs w:val="22"/>
                <w:lang w:val="en-US" w:eastAsia="zh-CN"/>
              </w:rPr>
              <w:t xml:space="preserve"> </w:t>
            </w:r>
            <w:r w:rsidRPr="007C2B87">
              <w:rPr>
                <w:rFonts w:ascii="Helvetica" w:hAnsi="Helvetica"/>
                <w:sz w:val="22"/>
                <w:szCs w:val="22"/>
                <w:lang w:val="en-US"/>
              </w:rPr>
              <w:t>Bar Association, Hong Kong</w:t>
            </w:r>
          </w:p>
        </w:tc>
      </w:tr>
      <w:tr w:rsidR="00666A3B" w:rsidRPr="0085175C" w:rsidTr="007C2B87">
        <w:trPr>
          <w:cantSplit/>
        </w:trPr>
        <w:tc>
          <w:tcPr>
            <w:tcW w:w="514" w:type="pct"/>
          </w:tcPr>
          <w:p w:rsidR="00666A3B" w:rsidRPr="00006587" w:rsidRDefault="00666A3B" w:rsidP="00B868B8">
            <w:pPr>
              <w:pStyle w:val="Normal0"/>
              <w:rPr>
                <w:rFonts w:ascii="Helvetica" w:hAnsi="Helvetica" w:cs="Segoe UI Semilight"/>
                <w:sz w:val="24"/>
                <w:szCs w:val="24"/>
                <w:lang w:val="fr-FR" w:eastAsia="zh-CN"/>
              </w:rPr>
            </w:pPr>
            <w:r w:rsidRPr="0085175C">
              <w:rPr>
                <w:rFonts w:ascii="Helvetica" w:hAnsi="Helvetica" w:cs="Segoe UI Semilight"/>
                <w:sz w:val="24"/>
                <w:szCs w:val="24"/>
              </w:rPr>
              <w:t>1</w:t>
            </w:r>
            <w:r>
              <w:rPr>
                <w:rFonts w:ascii="Helvetica" w:hAnsi="Helvetica" w:cs="Segoe UI Semilight" w:hint="eastAsia"/>
                <w:sz w:val="24"/>
                <w:szCs w:val="24"/>
                <w:lang w:eastAsia="zh-CN"/>
              </w:rPr>
              <w:t>0.50-11.15</w:t>
            </w:r>
          </w:p>
        </w:tc>
        <w:tc>
          <w:tcPr>
            <w:tcW w:w="4486" w:type="pct"/>
            <w:gridSpan w:val="2"/>
          </w:tcPr>
          <w:p w:rsidR="00666A3B" w:rsidRPr="00B868B8" w:rsidRDefault="00666A3B" w:rsidP="009E67ED">
            <w:pPr>
              <w:pStyle w:val="Normal0"/>
              <w:rPr>
                <w:rFonts w:ascii="Helvetica" w:hAnsi="Helvetica" w:cs="Segoe UI Semilight"/>
                <w:b/>
                <w:sz w:val="24"/>
                <w:szCs w:val="24"/>
                <w:lang w:eastAsia="zh-CN"/>
              </w:rPr>
            </w:pPr>
            <w:r w:rsidRPr="00B868B8">
              <w:rPr>
                <w:rFonts w:ascii="Helvetica" w:hAnsi="Helvetica" w:cs="Segoe UI Semilight" w:hint="eastAsia"/>
                <w:b/>
                <w:sz w:val="24"/>
                <w:szCs w:val="24"/>
                <w:lang w:eastAsia="zh-CN"/>
              </w:rPr>
              <w:t xml:space="preserve">Coffee </w:t>
            </w:r>
            <w:r w:rsidRPr="00B868B8">
              <w:rPr>
                <w:rFonts w:ascii="Helvetica" w:hAnsi="Helvetica" w:cs="Segoe UI Semilight"/>
                <w:b/>
                <w:sz w:val="24"/>
                <w:szCs w:val="24"/>
              </w:rPr>
              <w:t>Break</w:t>
            </w:r>
          </w:p>
        </w:tc>
      </w:tr>
      <w:tr w:rsidR="00666A3B" w:rsidRPr="0085175C" w:rsidTr="007C2B87">
        <w:trPr>
          <w:cantSplit/>
        </w:trPr>
        <w:tc>
          <w:tcPr>
            <w:tcW w:w="514" w:type="pct"/>
          </w:tcPr>
          <w:p w:rsidR="00666A3B" w:rsidRPr="009919DE" w:rsidRDefault="00666A3B" w:rsidP="00B868B8">
            <w:pPr>
              <w:pStyle w:val="Normal0"/>
              <w:rPr>
                <w:rFonts w:ascii="Helvetica" w:hAnsi="Helvetica" w:cs="Segoe UI Semilight"/>
                <w:sz w:val="24"/>
                <w:szCs w:val="24"/>
              </w:rPr>
            </w:pPr>
            <w:r w:rsidRPr="009919DE">
              <w:rPr>
                <w:rFonts w:ascii="Helvetica" w:hAnsi="Helvetica" w:cs="Segoe UI Semilight"/>
                <w:sz w:val="24"/>
                <w:szCs w:val="24"/>
              </w:rPr>
              <w:lastRenderedPageBreak/>
              <w:t>1</w:t>
            </w:r>
            <w:r>
              <w:rPr>
                <w:rFonts w:ascii="Helvetica" w:hAnsi="Helvetica" w:cs="Segoe UI Semilight" w:hint="eastAsia"/>
                <w:sz w:val="24"/>
                <w:szCs w:val="24"/>
                <w:lang w:eastAsia="zh-CN"/>
              </w:rPr>
              <w:t>1.15-12.30</w:t>
            </w:r>
          </w:p>
        </w:tc>
        <w:tc>
          <w:tcPr>
            <w:tcW w:w="2243" w:type="pct"/>
          </w:tcPr>
          <w:p w:rsidR="00666A3B" w:rsidRPr="007C2B87" w:rsidRDefault="00666A3B" w:rsidP="00006587">
            <w:pPr>
              <w:pStyle w:val="Normal0"/>
              <w:numPr>
                <w:ilvl w:val="0"/>
                <w:numId w:val="2"/>
              </w:numPr>
              <w:jc w:val="left"/>
              <w:rPr>
                <w:rFonts w:ascii="Helvetica" w:hAnsi="Helvetica" w:cs="Segoe UI Semilight" w:hint="eastAsia"/>
                <w:sz w:val="24"/>
                <w:szCs w:val="24"/>
                <w:lang w:val="en-GB" w:eastAsia="zh-CN"/>
              </w:rPr>
            </w:pPr>
            <w:r>
              <w:rPr>
                <w:rFonts w:ascii="Helvetica" w:hAnsi="Helvetica" w:cs="Segoe UI Semilight" w:hint="eastAsia"/>
                <w:sz w:val="24"/>
                <w:szCs w:val="24"/>
                <w:lang w:val="en-GB" w:eastAsia="zh-CN"/>
              </w:rPr>
              <w:t>Dispute Resolution Institution in China and Europe</w:t>
            </w:r>
            <w:r>
              <w:rPr>
                <w:rFonts w:ascii="Helvetica" w:hAnsi="Helvetica" w:cs="Segoe UI Semilight"/>
                <w:sz w:val="24"/>
                <w:szCs w:val="24"/>
                <w:lang w:val="en-GB" w:eastAsia="zh-CN"/>
              </w:rPr>
              <w:t>: Cultural Similarities and Differences</w:t>
            </w:r>
          </w:p>
          <w:p w:rsidR="007C2B87" w:rsidRDefault="007C2B87" w:rsidP="00006587">
            <w:pPr>
              <w:pStyle w:val="Normal0"/>
              <w:numPr>
                <w:ilvl w:val="0"/>
                <w:numId w:val="2"/>
              </w:numPr>
              <w:jc w:val="left"/>
              <w:rPr>
                <w:rFonts w:ascii="Helvetica" w:hAnsi="Helvetica" w:cs="Segoe UI Semilight"/>
                <w:sz w:val="24"/>
                <w:szCs w:val="24"/>
                <w:lang w:val="en-GB" w:eastAsia="zh-CN"/>
              </w:rPr>
            </w:pPr>
          </w:p>
          <w:p w:rsidR="00666A3B" w:rsidRDefault="00666A3B" w:rsidP="00006587">
            <w:pPr>
              <w:pStyle w:val="Normal0"/>
              <w:numPr>
                <w:ilvl w:val="0"/>
                <w:numId w:val="2"/>
              </w:numPr>
              <w:jc w:val="left"/>
              <w:rPr>
                <w:rFonts w:ascii="Helvetica" w:hAnsi="Helvetica" w:cs="Segoe UI Semilight"/>
                <w:sz w:val="24"/>
                <w:szCs w:val="24"/>
                <w:lang w:val="en-GB" w:eastAsia="zh-CN"/>
              </w:rPr>
            </w:pPr>
            <w:r>
              <w:rPr>
                <w:rFonts w:ascii="Helvetica" w:hAnsi="Helvetica" w:cs="Segoe UI Semilight"/>
                <w:sz w:val="24"/>
                <w:szCs w:val="24"/>
                <w:lang w:val="en-GB" w:eastAsia="zh-CN"/>
              </w:rPr>
              <w:t>Arbitration Swiss Style: Location, Law and Arbitration Rules</w:t>
            </w:r>
            <w:r w:rsidR="00C71D74">
              <w:rPr>
                <w:rFonts w:ascii="Helvetica" w:hAnsi="Helvetica" w:cs="Segoe UI Semilight"/>
                <w:sz w:val="24"/>
                <w:szCs w:val="24"/>
                <w:lang w:val="en-GB" w:eastAsia="zh-CN"/>
              </w:rPr>
              <w:br/>
            </w:r>
            <w:r w:rsidR="00C71D74">
              <w:rPr>
                <w:rFonts w:ascii="Helvetica" w:hAnsi="Helvetica" w:cs="Segoe UI Semilight"/>
                <w:sz w:val="24"/>
                <w:szCs w:val="24"/>
                <w:lang w:val="en-GB" w:eastAsia="zh-CN"/>
              </w:rPr>
              <w:br/>
            </w:r>
          </w:p>
          <w:p w:rsidR="00666A3B" w:rsidRPr="00006587" w:rsidRDefault="00666A3B" w:rsidP="00006587">
            <w:pPr>
              <w:pStyle w:val="Normal0"/>
              <w:numPr>
                <w:ilvl w:val="0"/>
                <w:numId w:val="2"/>
              </w:numPr>
              <w:jc w:val="left"/>
              <w:rPr>
                <w:rFonts w:ascii="Helvetica" w:hAnsi="Helvetica" w:cs="Segoe UI Semilight"/>
                <w:sz w:val="24"/>
                <w:szCs w:val="24"/>
                <w:lang w:val="en-GB" w:eastAsia="zh-CN"/>
              </w:rPr>
            </w:pPr>
            <w:r>
              <w:rPr>
                <w:rFonts w:ascii="Helvetica" w:hAnsi="Helvetica" w:cs="Segoe UI Semilight"/>
                <w:sz w:val="24"/>
                <w:szCs w:val="24"/>
                <w:lang w:val="en-GB" w:eastAsia="zh-CN"/>
              </w:rPr>
              <w:t>Efficiency in Arbitral Proceedings, Including Interim Measures</w:t>
            </w:r>
          </w:p>
        </w:tc>
        <w:tc>
          <w:tcPr>
            <w:tcW w:w="2243" w:type="pct"/>
          </w:tcPr>
          <w:p w:rsidR="005F0F19" w:rsidRPr="007C2B87" w:rsidRDefault="007C2B87" w:rsidP="006B64DD">
            <w:pPr>
              <w:pStyle w:val="Normal0"/>
              <w:spacing w:before="0" w:after="0"/>
              <w:jc w:val="left"/>
              <w:rPr>
                <w:rFonts w:ascii="Helvetica" w:eastAsiaTheme="minorEastAsia" w:hAnsi="Helvetica"/>
                <w:sz w:val="22"/>
                <w:szCs w:val="22"/>
                <w:lang w:val="en-US" w:eastAsia="zh-CN"/>
              </w:rPr>
            </w:pPr>
            <w:r w:rsidRPr="007C2B87">
              <w:rPr>
                <w:rFonts w:ascii="Helvetica" w:hAnsi="Helvetica"/>
                <w:b/>
                <w:sz w:val="22"/>
                <w:szCs w:val="22"/>
                <w:lang w:val="en-US"/>
              </w:rPr>
              <w:t xml:space="preserve">Mr. </w:t>
            </w:r>
            <w:proofErr w:type="spellStart"/>
            <w:r w:rsidRPr="007C2B87">
              <w:rPr>
                <w:rFonts w:ascii="Helvetica" w:hAnsi="Helvetica"/>
                <w:b/>
                <w:sz w:val="22"/>
                <w:szCs w:val="22"/>
                <w:lang w:val="en-US"/>
              </w:rPr>
              <w:t>Jingzhou</w:t>
            </w:r>
            <w:proofErr w:type="spellEnd"/>
            <w:r w:rsidRPr="007C2B87">
              <w:rPr>
                <w:rFonts w:ascii="Helvetica" w:hAnsi="Helvetica"/>
                <w:b/>
                <w:sz w:val="22"/>
                <w:szCs w:val="22"/>
                <w:lang w:val="en-US"/>
              </w:rPr>
              <w:t xml:space="preserve"> Tao,</w:t>
            </w:r>
            <w:r w:rsidRPr="007C2B87">
              <w:rPr>
                <w:rFonts w:ascii="Helvetica" w:hAnsi="Helvetica"/>
                <w:sz w:val="22"/>
                <w:szCs w:val="22"/>
                <w:lang w:val="en-US"/>
              </w:rPr>
              <w:t xml:space="preserve"> SCIA Arbitrator, </w:t>
            </w:r>
            <w:proofErr w:type="spellStart"/>
            <w:r w:rsidRPr="007C2B87">
              <w:rPr>
                <w:rFonts w:ascii="Helvetica" w:hAnsi="Helvetica"/>
                <w:sz w:val="22"/>
                <w:szCs w:val="22"/>
                <w:lang w:val="en-US"/>
              </w:rPr>
              <w:t>Dechert</w:t>
            </w:r>
            <w:proofErr w:type="spellEnd"/>
            <w:r w:rsidRPr="007C2B87">
              <w:rPr>
                <w:rFonts w:ascii="Helvetica" w:hAnsi="Helvetica"/>
                <w:sz w:val="22"/>
                <w:szCs w:val="22"/>
                <w:lang w:val="en-US"/>
              </w:rPr>
              <w:t xml:space="preserve"> LLP, Partner, Beijing</w:t>
            </w:r>
            <w:r w:rsidRPr="007C2B87">
              <w:rPr>
                <w:rFonts w:ascii="Helvetica" w:eastAsiaTheme="minorEastAsia" w:hAnsi="Helvetica"/>
                <w:sz w:val="22"/>
                <w:szCs w:val="22"/>
                <w:lang w:val="en-US"/>
              </w:rPr>
              <w:t xml:space="preserve"> </w:t>
            </w:r>
          </w:p>
          <w:p w:rsidR="005F0F19" w:rsidRDefault="005F0F19" w:rsidP="006B64DD">
            <w:pPr>
              <w:pStyle w:val="Normal0"/>
              <w:spacing w:before="0" w:after="0"/>
              <w:jc w:val="left"/>
              <w:rPr>
                <w:rFonts w:ascii="Helvetica" w:eastAsiaTheme="minorEastAsia" w:hAnsi="Helvetica"/>
                <w:sz w:val="22"/>
                <w:szCs w:val="22"/>
                <w:lang w:val="en-US" w:eastAsia="zh-CN"/>
              </w:rPr>
            </w:pPr>
          </w:p>
          <w:p w:rsidR="007C2B87" w:rsidRDefault="007C2B87" w:rsidP="006B64DD">
            <w:pPr>
              <w:pStyle w:val="Normal0"/>
              <w:spacing w:before="0" w:after="0"/>
              <w:jc w:val="left"/>
              <w:rPr>
                <w:rFonts w:ascii="Helvetica" w:eastAsiaTheme="minorEastAsia" w:hAnsi="Helvetica" w:hint="eastAsia"/>
                <w:b/>
                <w:sz w:val="22"/>
                <w:szCs w:val="22"/>
                <w:lang w:val="en-US" w:eastAsia="zh-CN"/>
              </w:rPr>
            </w:pPr>
          </w:p>
          <w:p w:rsidR="007C2B87" w:rsidRPr="007C2B87" w:rsidRDefault="00C71D74" w:rsidP="007C2B87">
            <w:pPr>
              <w:pStyle w:val="Normal0"/>
              <w:spacing w:after="0"/>
              <w:jc w:val="left"/>
              <w:rPr>
                <w:rFonts w:ascii="Helvetica" w:eastAsiaTheme="minorEastAsia" w:hAnsi="Helvetica"/>
                <w:sz w:val="22"/>
                <w:szCs w:val="22"/>
                <w:lang w:val="en-US" w:eastAsia="zh-CN"/>
              </w:rPr>
            </w:pPr>
            <w:r>
              <w:rPr>
                <w:rFonts w:ascii="Helvetica" w:eastAsiaTheme="minorEastAsia" w:hAnsi="Helvetica"/>
                <w:b/>
                <w:sz w:val="22"/>
                <w:szCs w:val="22"/>
                <w:lang w:val="en-US" w:eastAsia="zh-CN"/>
              </w:rPr>
              <w:br/>
            </w:r>
            <w:r w:rsidR="007C2B87" w:rsidRPr="007C2B87">
              <w:rPr>
                <w:rFonts w:ascii="Helvetica" w:eastAsiaTheme="minorEastAsia" w:hAnsi="Helvetica"/>
                <w:b/>
                <w:sz w:val="22"/>
                <w:szCs w:val="22"/>
                <w:lang w:val="en-US" w:eastAsia="zh-CN"/>
              </w:rPr>
              <w:t>Mr. Bernhard Meyer,</w:t>
            </w:r>
            <w:r w:rsidR="007C2B87" w:rsidRPr="007C2B87">
              <w:rPr>
                <w:rFonts w:ascii="Helvetica" w:eastAsiaTheme="minorEastAsia" w:hAnsi="Helvetica"/>
                <w:sz w:val="22"/>
                <w:szCs w:val="22"/>
                <w:lang w:val="en-US" w:eastAsia="zh-CN"/>
              </w:rPr>
              <w:t xml:space="preserve"> Vice President of ASA</w:t>
            </w:r>
          </w:p>
          <w:p w:rsidR="006B64DD" w:rsidRPr="007C2B87" w:rsidRDefault="007C2B87" w:rsidP="007C2B87">
            <w:pPr>
              <w:pStyle w:val="Normal0"/>
              <w:jc w:val="left"/>
              <w:rPr>
                <w:rFonts w:ascii="Helvetica" w:hAnsi="Helvetica" w:cs="Segoe UI Semilight"/>
                <w:sz w:val="24"/>
                <w:szCs w:val="24"/>
                <w:lang w:val="en-GB" w:eastAsia="zh-CN"/>
              </w:rPr>
            </w:pPr>
            <w:r w:rsidRPr="007C2B87">
              <w:rPr>
                <w:rFonts w:ascii="Helvetica" w:eastAsiaTheme="minorEastAsia" w:hAnsi="Helvetica"/>
                <w:b/>
                <w:sz w:val="22"/>
                <w:szCs w:val="22"/>
                <w:lang w:val="en-US" w:eastAsia="zh-CN"/>
              </w:rPr>
              <w:t xml:space="preserve">Mr. Marc </w:t>
            </w:r>
            <w:proofErr w:type="spellStart"/>
            <w:r w:rsidRPr="007C2B87">
              <w:rPr>
                <w:rFonts w:ascii="Helvetica" w:eastAsiaTheme="minorEastAsia" w:hAnsi="Helvetica"/>
                <w:b/>
                <w:sz w:val="22"/>
                <w:szCs w:val="22"/>
                <w:lang w:val="en-US" w:eastAsia="zh-CN"/>
              </w:rPr>
              <w:t>Veit</w:t>
            </w:r>
            <w:proofErr w:type="spellEnd"/>
            <w:r w:rsidRPr="007C2B87">
              <w:rPr>
                <w:rFonts w:ascii="Helvetica" w:eastAsiaTheme="minorEastAsia" w:hAnsi="Helvetica"/>
                <w:b/>
                <w:sz w:val="22"/>
                <w:szCs w:val="22"/>
                <w:lang w:val="en-US" w:eastAsia="zh-CN"/>
              </w:rPr>
              <w:t xml:space="preserve">, LALIVE, </w:t>
            </w:r>
            <w:r w:rsidRPr="007C2B87">
              <w:rPr>
                <w:rFonts w:ascii="Helvetica" w:eastAsiaTheme="minorEastAsia" w:hAnsi="Helvetica"/>
                <w:sz w:val="22"/>
                <w:szCs w:val="22"/>
                <w:lang w:val="en-US" w:eastAsia="zh-CN"/>
              </w:rPr>
              <w:t>Partner, Zurich</w:t>
            </w:r>
            <w:r w:rsidRPr="007C2B87">
              <w:rPr>
                <w:rFonts w:ascii="Helvetica" w:eastAsiaTheme="minorEastAsia" w:hAnsi="Helvetica" w:cs="Segoe UI Semilight"/>
                <w:sz w:val="22"/>
                <w:szCs w:val="22"/>
                <w:lang w:val="en-US" w:eastAsia="zh-CN"/>
              </w:rPr>
              <w:t xml:space="preserve"> </w:t>
            </w:r>
          </w:p>
          <w:p w:rsidR="006B64DD" w:rsidRDefault="007C2B87" w:rsidP="005F0F19">
            <w:pPr>
              <w:pStyle w:val="Normal0"/>
              <w:jc w:val="left"/>
              <w:rPr>
                <w:rFonts w:ascii="Helvetica" w:hAnsi="Helvetica" w:cs="Segoe UI Semilight"/>
                <w:sz w:val="24"/>
                <w:szCs w:val="24"/>
                <w:lang w:val="en-GB" w:eastAsia="zh-CN"/>
              </w:rPr>
            </w:pPr>
            <w:r w:rsidRPr="007C2B87">
              <w:rPr>
                <w:rFonts w:ascii="Helvetica" w:hAnsi="Helvetica"/>
                <w:b/>
                <w:sz w:val="22"/>
                <w:szCs w:val="22"/>
                <w:lang w:val="en-US"/>
              </w:rPr>
              <w:t xml:space="preserve">Mr. Craig I. </w:t>
            </w:r>
            <w:proofErr w:type="spellStart"/>
            <w:r w:rsidRPr="007C2B87">
              <w:rPr>
                <w:rFonts w:ascii="Helvetica" w:hAnsi="Helvetica"/>
                <w:b/>
                <w:sz w:val="22"/>
                <w:szCs w:val="22"/>
                <w:lang w:val="en-US"/>
              </w:rPr>
              <w:t>Celniker</w:t>
            </w:r>
            <w:proofErr w:type="spellEnd"/>
            <w:r w:rsidRPr="007C2B87">
              <w:rPr>
                <w:rFonts w:ascii="Helvetica" w:hAnsi="Helvetica"/>
                <w:b/>
                <w:sz w:val="22"/>
                <w:szCs w:val="22"/>
                <w:lang w:val="en-US"/>
              </w:rPr>
              <w:t xml:space="preserve">, </w:t>
            </w:r>
            <w:r w:rsidRPr="007C2B87">
              <w:rPr>
                <w:rFonts w:ascii="Helvetica" w:hAnsi="Helvetica"/>
                <w:sz w:val="22"/>
                <w:szCs w:val="22"/>
                <w:lang w:val="en-US"/>
              </w:rPr>
              <w:t xml:space="preserve">SCIA Arbitrator, Morrison &amp; </w:t>
            </w:r>
            <w:proofErr w:type="spellStart"/>
            <w:r w:rsidRPr="007C2B87">
              <w:rPr>
                <w:rFonts w:ascii="Helvetica" w:hAnsi="Helvetica"/>
                <w:sz w:val="22"/>
                <w:szCs w:val="22"/>
                <w:lang w:val="en-US"/>
              </w:rPr>
              <w:t>Foerster</w:t>
            </w:r>
            <w:proofErr w:type="spellEnd"/>
            <w:r w:rsidRPr="007C2B87">
              <w:rPr>
                <w:rFonts w:ascii="Helvetica" w:hAnsi="Helvetica"/>
                <w:sz w:val="22"/>
                <w:szCs w:val="22"/>
                <w:lang w:val="en-US"/>
              </w:rPr>
              <w:t>, Partner, Hong Kong</w:t>
            </w:r>
          </w:p>
        </w:tc>
      </w:tr>
      <w:tr w:rsidR="00666A3B" w:rsidRPr="0085175C" w:rsidTr="007C2B87">
        <w:trPr>
          <w:cantSplit/>
        </w:trPr>
        <w:tc>
          <w:tcPr>
            <w:tcW w:w="514" w:type="pct"/>
          </w:tcPr>
          <w:p w:rsidR="00666A3B" w:rsidRPr="0085175C" w:rsidRDefault="00666A3B" w:rsidP="0053412D">
            <w:pPr>
              <w:pStyle w:val="Normal0"/>
              <w:rPr>
                <w:rFonts w:ascii="Helvetica" w:hAnsi="Helvetica" w:cs="Segoe UI Semilight"/>
                <w:sz w:val="24"/>
                <w:szCs w:val="24"/>
                <w:lang w:eastAsia="zh-CN"/>
              </w:rPr>
            </w:pPr>
            <w:r>
              <w:rPr>
                <w:rFonts w:ascii="Helvetica" w:hAnsi="Helvetica" w:cs="Segoe UI Semilight"/>
                <w:sz w:val="24"/>
                <w:szCs w:val="24"/>
              </w:rPr>
              <w:t>1</w:t>
            </w:r>
            <w:r>
              <w:rPr>
                <w:rFonts w:ascii="Helvetica" w:hAnsi="Helvetica" w:cs="Segoe UI Semilight" w:hint="eastAsia"/>
                <w:sz w:val="24"/>
                <w:szCs w:val="24"/>
                <w:lang w:eastAsia="zh-CN"/>
              </w:rPr>
              <w:t>2.3</w:t>
            </w:r>
            <w:r w:rsidRPr="0085175C">
              <w:rPr>
                <w:rFonts w:ascii="Helvetica" w:hAnsi="Helvetica" w:cs="Segoe UI Semilight"/>
                <w:sz w:val="24"/>
                <w:szCs w:val="24"/>
              </w:rPr>
              <w:t>0</w:t>
            </w:r>
            <w:r>
              <w:rPr>
                <w:rFonts w:ascii="Helvetica" w:hAnsi="Helvetica" w:cs="Segoe UI Semilight" w:hint="eastAsia"/>
                <w:sz w:val="24"/>
                <w:szCs w:val="24"/>
                <w:lang w:eastAsia="zh-CN"/>
              </w:rPr>
              <w:t>-14.00</w:t>
            </w:r>
          </w:p>
        </w:tc>
        <w:tc>
          <w:tcPr>
            <w:tcW w:w="4486" w:type="pct"/>
            <w:gridSpan w:val="2"/>
          </w:tcPr>
          <w:p w:rsidR="00666A3B" w:rsidRPr="00F22594" w:rsidRDefault="00666A3B" w:rsidP="009E67ED">
            <w:pPr>
              <w:pStyle w:val="Normal0"/>
              <w:rPr>
                <w:rFonts w:ascii="Helvetica" w:hAnsi="Helvetica" w:cs="Segoe UI Semilight"/>
                <w:b/>
                <w:sz w:val="24"/>
                <w:szCs w:val="24"/>
                <w:lang w:val="en-US" w:eastAsia="zh-CN"/>
              </w:rPr>
            </w:pPr>
            <w:r w:rsidRPr="00F22594">
              <w:rPr>
                <w:rFonts w:ascii="Helvetica" w:hAnsi="Helvetica" w:cs="Segoe UI Semilight"/>
                <w:b/>
                <w:sz w:val="24"/>
                <w:szCs w:val="24"/>
                <w:lang w:val="en-US" w:eastAsia="zh-CN"/>
              </w:rPr>
              <w:t>Luncheon</w:t>
            </w:r>
          </w:p>
        </w:tc>
      </w:tr>
    </w:tbl>
    <w:p w:rsidR="000F194E" w:rsidRPr="0085175C" w:rsidRDefault="000F194E">
      <w:pPr>
        <w:rPr>
          <w:rFonts w:ascii="Helvetica" w:hAnsi="Helvetica" w:cs="Segoe UI Semilight"/>
          <w:sz w:val="24"/>
          <w:szCs w:val="24"/>
          <w:lang w:val="en-GB"/>
        </w:rPr>
      </w:pPr>
    </w:p>
    <w:p w:rsidR="0097450D" w:rsidRDefault="0097450D" w:rsidP="00666A3B">
      <w:pPr>
        <w:spacing w:after="160"/>
        <w:ind w:right="-142"/>
        <w:rPr>
          <w:rFonts w:ascii="Helvetica" w:hAnsi="Helvetica" w:cs="Segoe UI Semilight"/>
          <w:b/>
          <w:sz w:val="24"/>
          <w:szCs w:val="24"/>
          <w:lang w:val="en-US"/>
        </w:rPr>
      </w:pPr>
    </w:p>
    <w:p w:rsidR="0097450D" w:rsidRDefault="0097450D" w:rsidP="00666A3B">
      <w:pPr>
        <w:spacing w:after="160"/>
        <w:ind w:right="-142"/>
        <w:rPr>
          <w:rFonts w:ascii="Helvetica" w:hAnsi="Helvetica" w:cs="Segoe UI Semilight"/>
          <w:b/>
          <w:sz w:val="24"/>
          <w:szCs w:val="24"/>
          <w:lang w:val="en-US"/>
        </w:rPr>
      </w:pPr>
    </w:p>
    <w:p w:rsidR="0097450D" w:rsidRDefault="0097450D" w:rsidP="00666A3B">
      <w:pPr>
        <w:spacing w:after="160"/>
        <w:ind w:right="-142"/>
        <w:rPr>
          <w:rFonts w:ascii="Helvetica" w:hAnsi="Helvetica" w:cs="Segoe UI Semilight"/>
          <w:b/>
          <w:sz w:val="24"/>
          <w:szCs w:val="24"/>
          <w:lang w:val="en-US"/>
        </w:rPr>
      </w:pPr>
    </w:p>
    <w:p w:rsidR="00666A3B" w:rsidRDefault="00666A3B" w:rsidP="00666A3B">
      <w:pPr>
        <w:spacing w:after="160"/>
        <w:ind w:right="-142"/>
        <w:rPr>
          <w:rFonts w:ascii="Arial" w:hAnsi="Arial" w:cs="Arial"/>
          <w:b/>
          <w:color w:val="404040"/>
        </w:rPr>
      </w:pPr>
      <w:r w:rsidRPr="007D3FD2">
        <w:rPr>
          <w:rFonts w:ascii="Helvetica" w:hAnsi="Helvetica" w:cs="Helvetica" w:hint="eastAsia"/>
          <w:b/>
          <w:color w:val="CC0000"/>
          <w:sz w:val="36"/>
          <w:szCs w:val="36"/>
          <w:lang w:eastAsia="zh-CN"/>
        </w:rPr>
        <w:t>Lecture</w:t>
      </w:r>
      <w:r>
        <w:rPr>
          <w:rFonts w:ascii="Helvetica" w:hAnsi="Helvetica" w:cs="Helvetica" w:hint="eastAsia"/>
          <w:b/>
          <w:color w:val="CC0000"/>
          <w:sz w:val="36"/>
          <w:szCs w:val="36"/>
          <w:lang w:eastAsia="zh-CN"/>
        </w:rPr>
        <w:t>r</w:t>
      </w:r>
      <w:r w:rsidRPr="007D3FD2">
        <w:rPr>
          <w:rFonts w:ascii="Helvetica" w:hAnsi="Helvetica" w:cs="Helvetica" w:hint="eastAsia"/>
          <w:b/>
          <w:color w:val="CC0000"/>
          <w:sz w:val="36"/>
          <w:szCs w:val="36"/>
          <w:lang w:eastAsia="zh-CN"/>
        </w:rPr>
        <w:t>s</w:t>
      </w:r>
      <w:r w:rsidRPr="007D3FD2">
        <w:rPr>
          <w:rFonts w:ascii="Helvetica" w:hAnsi="Helvetica" w:cs="Helvetica"/>
          <w:b/>
          <w:color w:val="CC0000"/>
          <w:sz w:val="36"/>
          <w:szCs w:val="36"/>
          <w:lang w:eastAsia="zh-CN"/>
        </w:rPr>
        <w:t>:</w:t>
      </w:r>
    </w:p>
    <w:p w:rsidR="00666A3B" w:rsidRPr="0085175C" w:rsidRDefault="00666A3B" w:rsidP="00CA6C7E">
      <w:pPr>
        <w:spacing w:after="0"/>
        <w:ind w:left="-142"/>
        <w:rPr>
          <w:rFonts w:ascii="Helvetica" w:hAnsi="Helvetica" w:cs="Segoe UI Semilight"/>
          <w:b/>
          <w:sz w:val="24"/>
          <w:szCs w:val="24"/>
          <w:lang w:val="en-US" w:eastAsia="zh-CN"/>
        </w:rPr>
      </w:pPr>
    </w:p>
    <w:p w:rsidR="00AC5E29" w:rsidRPr="009C7EF6" w:rsidRDefault="009C7EF6" w:rsidP="009C7EF6">
      <w:pPr>
        <w:pStyle w:val="a8"/>
        <w:numPr>
          <w:ilvl w:val="0"/>
          <w:numId w:val="1"/>
        </w:numPr>
        <w:spacing w:after="0" w:line="360" w:lineRule="auto"/>
        <w:rPr>
          <w:rFonts w:ascii="simsun" w:eastAsia="宋体" w:hAnsi="simsun" w:cs="Arial"/>
          <w:color w:val="000000"/>
          <w:lang w:val="en-US" w:eastAsia="zh-CN"/>
        </w:rPr>
      </w:pPr>
      <w:r w:rsidRPr="009C7EF6">
        <w:rPr>
          <w:rFonts w:ascii="Helvetica" w:hAnsi="Helvetica" w:cs="Segoe UI Semilight"/>
          <w:b/>
          <w:sz w:val="24"/>
          <w:szCs w:val="24"/>
          <w:lang w:val="en-US" w:eastAsia="zh-CN"/>
        </w:rPr>
        <w:t xml:space="preserve">Mr. Alexander </w:t>
      </w:r>
      <w:proofErr w:type="spellStart"/>
      <w:r w:rsidRPr="009C7EF6">
        <w:rPr>
          <w:rFonts w:ascii="Helvetica" w:hAnsi="Helvetica" w:cs="Segoe UI Semilight"/>
          <w:b/>
          <w:sz w:val="24"/>
          <w:szCs w:val="24"/>
          <w:lang w:val="en-US" w:eastAsia="zh-CN"/>
        </w:rPr>
        <w:t>McLin</w:t>
      </w:r>
      <w:proofErr w:type="spellEnd"/>
      <w:r w:rsidRPr="009C7EF6">
        <w:rPr>
          <w:rFonts w:ascii="Helvetica" w:hAnsi="Helvetica" w:cs="Segoe UI Semilight"/>
          <w:b/>
          <w:sz w:val="24"/>
          <w:szCs w:val="24"/>
          <w:lang w:val="en-US" w:eastAsia="zh-CN"/>
        </w:rPr>
        <w:t>,</w:t>
      </w:r>
      <w:r>
        <w:rPr>
          <w:rFonts w:ascii="Helvetica" w:hAnsi="Helvetica" w:cs="Segoe UI Semilight" w:hint="eastAsia"/>
          <w:b/>
          <w:sz w:val="24"/>
          <w:szCs w:val="24"/>
          <w:lang w:val="en-US" w:eastAsia="zh-CN"/>
        </w:rPr>
        <w:t xml:space="preserve"> </w:t>
      </w:r>
      <w:bookmarkStart w:id="0" w:name="_GoBack"/>
      <w:r w:rsidRPr="009C7EF6">
        <w:rPr>
          <w:rFonts w:ascii="simsun" w:eastAsia="宋体" w:hAnsi="simsun" w:cs="Arial"/>
          <w:color w:val="000000"/>
          <w:lang w:val="en-US" w:eastAsia="zh-CN"/>
        </w:rPr>
        <w:t>Executive Director of ASA, Geneva</w:t>
      </w:r>
    </w:p>
    <w:bookmarkEnd w:id="0"/>
    <w:p w:rsidR="009C7EF6" w:rsidRPr="009C7EF6" w:rsidRDefault="009C7EF6" w:rsidP="009C7EF6">
      <w:pPr>
        <w:pStyle w:val="a8"/>
        <w:numPr>
          <w:ilvl w:val="0"/>
          <w:numId w:val="1"/>
        </w:numPr>
        <w:spacing w:after="0" w:line="360" w:lineRule="auto"/>
        <w:rPr>
          <w:rFonts w:ascii="simsun" w:eastAsia="宋体" w:hAnsi="simsun" w:cs="Arial"/>
          <w:color w:val="000000"/>
          <w:lang w:val="en-US" w:eastAsia="zh-CN"/>
        </w:rPr>
      </w:pPr>
      <w:r w:rsidRPr="009C7EF6">
        <w:rPr>
          <w:rFonts w:ascii="Helvetica" w:hAnsi="Helvetica" w:cs="Segoe UI Semilight"/>
          <w:b/>
          <w:sz w:val="24"/>
          <w:szCs w:val="24"/>
          <w:lang w:val="en-US"/>
        </w:rPr>
        <w:t>Mr. Bernhard Meyer,</w:t>
      </w:r>
      <w:r>
        <w:rPr>
          <w:rFonts w:ascii="Helvetica" w:hAnsi="Helvetica" w:cs="Segoe UI Semilight" w:hint="eastAsia"/>
          <w:b/>
          <w:sz w:val="24"/>
          <w:szCs w:val="24"/>
          <w:lang w:val="en-US" w:eastAsia="zh-CN"/>
        </w:rPr>
        <w:t xml:space="preserve"> </w:t>
      </w:r>
      <w:r w:rsidRPr="009C7EF6">
        <w:rPr>
          <w:rFonts w:ascii="simsun" w:eastAsia="宋体" w:hAnsi="simsun" w:cs="Arial"/>
          <w:color w:val="000000"/>
          <w:lang w:val="en-US" w:eastAsia="zh-CN"/>
        </w:rPr>
        <w:t>Vice President of ASA</w:t>
      </w:r>
    </w:p>
    <w:p w:rsidR="009C7EF6" w:rsidRPr="009C7EF6" w:rsidRDefault="009C7EF6" w:rsidP="009C7EF6">
      <w:pPr>
        <w:pStyle w:val="a8"/>
        <w:numPr>
          <w:ilvl w:val="0"/>
          <w:numId w:val="1"/>
        </w:numPr>
        <w:spacing w:after="0" w:line="360" w:lineRule="auto"/>
        <w:rPr>
          <w:rFonts w:ascii="simsun" w:eastAsia="宋体" w:hAnsi="simsun" w:cs="Arial"/>
          <w:color w:val="000000"/>
          <w:lang w:val="en-US" w:eastAsia="zh-CN"/>
        </w:rPr>
      </w:pPr>
      <w:r w:rsidRPr="009C7EF6">
        <w:rPr>
          <w:rFonts w:ascii="Helvetica" w:hAnsi="Helvetica" w:cs="Segoe UI Semilight"/>
          <w:b/>
          <w:sz w:val="24"/>
          <w:szCs w:val="24"/>
          <w:lang w:val="en-US"/>
        </w:rPr>
        <w:t xml:space="preserve">Mr. Craig I. </w:t>
      </w:r>
      <w:proofErr w:type="spellStart"/>
      <w:r w:rsidRPr="009C7EF6">
        <w:rPr>
          <w:rFonts w:ascii="Helvetica" w:hAnsi="Helvetica" w:cs="Segoe UI Semilight"/>
          <w:b/>
          <w:sz w:val="24"/>
          <w:szCs w:val="24"/>
          <w:lang w:val="en-US"/>
        </w:rPr>
        <w:t>Celniker</w:t>
      </w:r>
      <w:proofErr w:type="spellEnd"/>
      <w:r w:rsidRPr="009C7EF6">
        <w:rPr>
          <w:rFonts w:ascii="Helvetica" w:hAnsi="Helvetica" w:cs="Segoe UI Semilight"/>
          <w:b/>
          <w:sz w:val="24"/>
          <w:szCs w:val="24"/>
          <w:lang w:val="en-US"/>
        </w:rPr>
        <w:t>,</w:t>
      </w:r>
      <w:r>
        <w:rPr>
          <w:rFonts w:ascii="Helvetica" w:hAnsi="Helvetica" w:cs="Segoe UI Semilight" w:hint="eastAsia"/>
          <w:b/>
          <w:sz w:val="24"/>
          <w:szCs w:val="24"/>
          <w:lang w:val="en-US" w:eastAsia="zh-CN"/>
        </w:rPr>
        <w:t xml:space="preserve"> </w:t>
      </w:r>
      <w:r w:rsidRPr="009C7EF6">
        <w:rPr>
          <w:rFonts w:ascii="simsun" w:eastAsia="宋体" w:hAnsi="simsun" w:cs="Arial"/>
          <w:color w:val="000000"/>
          <w:lang w:val="en-US" w:eastAsia="zh-CN"/>
        </w:rPr>
        <w:t>SCIA Arbitrator,</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 xml:space="preserve">Morrison &amp; </w:t>
      </w:r>
      <w:proofErr w:type="spellStart"/>
      <w:r w:rsidRPr="009C7EF6">
        <w:rPr>
          <w:rFonts w:ascii="simsun" w:eastAsia="宋体" w:hAnsi="simsun" w:cs="Arial"/>
          <w:color w:val="000000"/>
          <w:lang w:val="en-US" w:eastAsia="zh-CN"/>
        </w:rPr>
        <w:t>Foerster</w:t>
      </w:r>
      <w:proofErr w:type="spellEnd"/>
      <w:r w:rsidRPr="009C7EF6">
        <w:rPr>
          <w:rFonts w:ascii="simsun" w:eastAsia="宋体" w:hAnsi="simsun" w:cs="Arial"/>
          <w:color w:val="000000"/>
          <w:lang w:val="en-US" w:eastAsia="zh-CN"/>
        </w:rPr>
        <w:t xml:space="preserve">, </w:t>
      </w:r>
      <w:r w:rsidRPr="009C7EF6">
        <w:rPr>
          <w:rFonts w:ascii="simsun" w:eastAsia="宋体" w:hAnsi="simsun" w:cs="Arial"/>
          <w:color w:val="000000"/>
          <w:lang w:val="en-US" w:eastAsia="zh-CN"/>
        </w:rPr>
        <w:t>Partner,</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Hong Kong</w:t>
      </w:r>
    </w:p>
    <w:p w:rsidR="009C7EF6" w:rsidRPr="009C7EF6" w:rsidRDefault="009C7EF6" w:rsidP="009C7EF6">
      <w:pPr>
        <w:pStyle w:val="a8"/>
        <w:numPr>
          <w:ilvl w:val="0"/>
          <w:numId w:val="1"/>
        </w:numPr>
        <w:spacing w:after="0" w:line="360" w:lineRule="auto"/>
        <w:rPr>
          <w:rFonts w:ascii="simsun" w:eastAsia="宋体" w:hAnsi="simsun" w:cs="Arial"/>
          <w:color w:val="000000"/>
          <w:lang w:val="en-US" w:eastAsia="zh-CN"/>
        </w:rPr>
      </w:pPr>
      <w:r w:rsidRPr="009C7EF6">
        <w:rPr>
          <w:rFonts w:ascii="Helvetica" w:hAnsi="Helvetica" w:cs="Segoe UI Semilight"/>
          <w:b/>
          <w:sz w:val="24"/>
          <w:szCs w:val="24"/>
          <w:lang w:val="en-US"/>
        </w:rPr>
        <w:t xml:space="preserve">Mr. Elliott </w:t>
      </w:r>
      <w:proofErr w:type="spellStart"/>
      <w:r w:rsidRPr="009C7EF6">
        <w:rPr>
          <w:rFonts w:ascii="Helvetica" w:hAnsi="Helvetica" w:cs="Segoe UI Semilight"/>
          <w:b/>
          <w:sz w:val="24"/>
          <w:szCs w:val="24"/>
          <w:lang w:val="en-US"/>
        </w:rPr>
        <w:t>Geisinger</w:t>
      </w:r>
      <w:proofErr w:type="spellEnd"/>
      <w:r w:rsidRPr="009C7EF6">
        <w:rPr>
          <w:rFonts w:ascii="Helvetica" w:hAnsi="Helvetica" w:cs="Segoe UI Semilight"/>
          <w:b/>
          <w:sz w:val="24"/>
          <w:szCs w:val="24"/>
          <w:lang w:val="en-US"/>
        </w:rPr>
        <w:t xml:space="preserve">,  </w:t>
      </w:r>
      <w:r w:rsidRPr="009C7EF6">
        <w:rPr>
          <w:rFonts w:ascii="simsun" w:eastAsia="宋体" w:hAnsi="simsun" w:cs="Arial"/>
          <w:color w:val="000000"/>
          <w:lang w:val="en-US" w:eastAsia="zh-CN"/>
        </w:rPr>
        <w:t>President of ASA,</w:t>
      </w:r>
      <w:r w:rsidRPr="009C7EF6">
        <w:rPr>
          <w:rFonts w:ascii="simsun" w:eastAsia="宋体" w:hAnsi="simsun" w:cs="Arial" w:hint="eastAsia"/>
          <w:color w:val="000000"/>
          <w:lang w:val="en-US" w:eastAsia="zh-CN"/>
        </w:rPr>
        <w:t xml:space="preserve"> </w:t>
      </w:r>
      <w:proofErr w:type="spellStart"/>
      <w:r w:rsidRPr="009C7EF6">
        <w:rPr>
          <w:rFonts w:ascii="simsun" w:eastAsia="宋体" w:hAnsi="simsun" w:cs="Arial"/>
          <w:color w:val="000000"/>
          <w:lang w:val="en-US" w:eastAsia="zh-CN"/>
        </w:rPr>
        <w:t>Schellenberg</w:t>
      </w:r>
      <w:proofErr w:type="spellEnd"/>
      <w:r w:rsidRPr="009C7EF6">
        <w:rPr>
          <w:rFonts w:ascii="simsun" w:eastAsia="宋体" w:hAnsi="simsun" w:cs="Arial"/>
          <w:color w:val="000000"/>
          <w:lang w:val="en-US" w:eastAsia="zh-CN"/>
        </w:rPr>
        <w:t xml:space="preserve"> </w:t>
      </w:r>
      <w:proofErr w:type="spellStart"/>
      <w:r w:rsidRPr="009C7EF6">
        <w:rPr>
          <w:rFonts w:ascii="simsun" w:eastAsia="宋体" w:hAnsi="simsun" w:cs="Arial"/>
          <w:color w:val="000000"/>
          <w:lang w:val="en-US" w:eastAsia="zh-CN"/>
        </w:rPr>
        <w:t>Wittmer</w:t>
      </w:r>
      <w:proofErr w:type="spellEnd"/>
      <w:r w:rsidRPr="009C7EF6">
        <w:rPr>
          <w:rFonts w:ascii="simsun" w:eastAsia="宋体" w:hAnsi="simsun" w:cs="Arial"/>
          <w:color w:val="000000"/>
          <w:lang w:val="en-US" w:eastAsia="zh-CN"/>
        </w:rPr>
        <w:t xml:space="preserve"> Ltd, </w:t>
      </w:r>
    </w:p>
    <w:p w:rsidR="009C7EF6" w:rsidRPr="009C7EF6" w:rsidRDefault="009C7EF6" w:rsidP="009C7EF6">
      <w:pPr>
        <w:pStyle w:val="a8"/>
        <w:spacing w:after="0" w:line="360" w:lineRule="auto"/>
        <w:ind w:left="578"/>
        <w:rPr>
          <w:rFonts w:ascii="simsun" w:eastAsia="宋体" w:hAnsi="simsun" w:cs="Arial" w:hint="eastAsia"/>
          <w:color w:val="000000"/>
          <w:lang w:val="en-US" w:eastAsia="zh-CN"/>
        </w:rPr>
      </w:pPr>
      <w:r w:rsidRPr="009C7EF6">
        <w:rPr>
          <w:rFonts w:ascii="simsun" w:eastAsia="宋体" w:hAnsi="simsun" w:cs="Arial"/>
          <w:color w:val="000000"/>
          <w:lang w:val="en-US" w:eastAsia="zh-CN"/>
        </w:rPr>
        <w:t>Partner, Geneva</w:t>
      </w:r>
      <w:r w:rsidRPr="009C7EF6">
        <w:rPr>
          <w:rFonts w:ascii="simsun" w:eastAsia="宋体" w:hAnsi="simsun" w:cs="Arial"/>
          <w:color w:val="000000"/>
          <w:lang w:val="en-US" w:eastAsia="zh-CN"/>
        </w:rPr>
        <w:t xml:space="preserve"> </w:t>
      </w:r>
    </w:p>
    <w:p w:rsidR="00006587" w:rsidRPr="009C7EF6" w:rsidRDefault="00006587" w:rsidP="00006587">
      <w:pPr>
        <w:pStyle w:val="a8"/>
        <w:numPr>
          <w:ilvl w:val="0"/>
          <w:numId w:val="1"/>
        </w:numPr>
        <w:spacing w:after="0" w:line="360" w:lineRule="auto"/>
        <w:ind w:left="572" w:hanging="357"/>
        <w:rPr>
          <w:rFonts w:ascii="simsun" w:eastAsia="宋体" w:hAnsi="simsun" w:cs="Arial"/>
          <w:color w:val="000000"/>
          <w:lang w:val="en-US" w:eastAsia="zh-CN"/>
        </w:rPr>
      </w:pPr>
      <w:r w:rsidRPr="0085175C">
        <w:rPr>
          <w:rFonts w:ascii="Helvetica" w:hAnsi="Helvetica" w:cs="Segoe UI Semilight"/>
          <w:b/>
          <w:sz w:val="24"/>
          <w:szCs w:val="24"/>
          <w:lang w:val="en-US"/>
        </w:rPr>
        <w:t xml:space="preserve">Felix </w:t>
      </w:r>
      <w:proofErr w:type="spellStart"/>
      <w:r w:rsidRPr="0085175C">
        <w:rPr>
          <w:rFonts w:ascii="Helvetica" w:hAnsi="Helvetica" w:cs="Segoe UI Semilight"/>
          <w:b/>
          <w:sz w:val="24"/>
          <w:szCs w:val="24"/>
          <w:lang w:val="en-US"/>
        </w:rPr>
        <w:t>Dasser,</w:t>
      </w:r>
      <w:r w:rsidRPr="009C7EF6">
        <w:rPr>
          <w:rFonts w:ascii="simsun" w:eastAsia="宋体" w:hAnsi="simsun" w:cs="Arial"/>
          <w:color w:val="000000"/>
          <w:lang w:val="en-US" w:eastAsia="zh-CN"/>
        </w:rPr>
        <w:t>Homburger</w:t>
      </w:r>
      <w:proofErr w:type="spellEnd"/>
      <w:r w:rsidRPr="009C7EF6">
        <w:rPr>
          <w:rFonts w:ascii="simsun" w:eastAsia="宋体" w:hAnsi="simsun" w:cs="Arial"/>
          <w:color w:val="000000"/>
          <w:lang w:val="en-US" w:eastAsia="zh-CN"/>
        </w:rPr>
        <w:t>,</w:t>
      </w:r>
      <w:r w:rsidR="009C7EF6" w:rsidRPr="009C7EF6">
        <w:rPr>
          <w:rFonts w:ascii="simsun" w:eastAsia="宋体" w:hAnsi="simsun" w:cs="Arial"/>
          <w:color w:val="000000"/>
          <w:lang w:val="en-US" w:eastAsia="zh-CN"/>
        </w:rPr>
        <w:t xml:space="preserve"> </w:t>
      </w:r>
      <w:r w:rsidR="009C7EF6" w:rsidRPr="009C7EF6">
        <w:rPr>
          <w:rFonts w:ascii="simsun" w:eastAsia="宋体" w:hAnsi="simsun" w:cs="Arial"/>
          <w:color w:val="000000"/>
          <w:lang w:val="en-US" w:eastAsia="zh-CN"/>
        </w:rPr>
        <w:t xml:space="preserve">Partner, </w:t>
      </w:r>
      <w:r w:rsidRPr="009C7EF6">
        <w:rPr>
          <w:rFonts w:ascii="simsun" w:eastAsia="宋体" w:hAnsi="simsun" w:cs="Arial"/>
          <w:color w:val="000000"/>
          <w:lang w:val="en-US" w:eastAsia="zh-CN"/>
        </w:rPr>
        <w:t xml:space="preserve"> Zurich</w:t>
      </w:r>
    </w:p>
    <w:p w:rsidR="009C7EF6" w:rsidRPr="009C7EF6" w:rsidRDefault="009C7EF6" w:rsidP="009C7EF6">
      <w:pPr>
        <w:pStyle w:val="a8"/>
        <w:numPr>
          <w:ilvl w:val="0"/>
          <w:numId w:val="1"/>
        </w:numPr>
        <w:spacing w:after="0" w:line="360" w:lineRule="auto"/>
        <w:rPr>
          <w:rFonts w:ascii="simsun" w:eastAsia="宋体" w:hAnsi="simsun" w:cs="Arial" w:hint="eastAsia"/>
          <w:color w:val="000000"/>
          <w:lang w:val="en-US" w:eastAsia="zh-CN"/>
        </w:rPr>
      </w:pPr>
      <w:r w:rsidRPr="009C7EF6">
        <w:rPr>
          <w:rFonts w:ascii="Helvetica" w:hAnsi="Helvetica" w:cs="Segoe UI Semilight"/>
          <w:b/>
          <w:sz w:val="24"/>
          <w:szCs w:val="24"/>
          <w:lang w:val="en-US"/>
        </w:rPr>
        <w:t xml:space="preserve">Mr. </w:t>
      </w:r>
      <w:proofErr w:type="spellStart"/>
      <w:r w:rsidRPr="009C7EF6">
        <w:rPr>
          <w:rFonts w:ascii="Helvetica" w:hAnsi="Helvetica" w:cs="Segoe UI Semilight"/>
          <w:b/>
          <w:sz w:val="24"/>
          <w:szCs w:val="24"/>
          <w:lang w:val="en-US"/>
        </w:rPr>
        <w:t>Huen</w:t>
      </w:r>
      <w:proofErr w:type="spellEnd"/>
      <w:r w:rsidRPr="009C7EF6">
        <w:rPr>
          <w:rFonts w:ascii="Helvetica" w:hAnsi="Helvetica" w:cs="Segoe UI Semilight"/>
          <w:b/>
          <w:sz w:val="24"/>
          <w:szCs w:val="24"/>
          <w:lang w:val="en-US"/>
        </w:rPr>
        <w:t xml:space="preserve"> Wong</w:t>
      </w:r>
      <w:r w:rsidRPr="009C7EF6">
        <w:rPr>
          <w:rFonts w:ascii="Helvetica" w:hAnsi="Helvetica" w:cs="Segoe UI Semilight"/>
          <w:sz w:val="24"/>
          <w:szCs w:val="24"/>
          <w:lang w:val="en-US"/>
        </w:rPr>
        <w:t xml:space="preserve">, </w:t>
      </w:r>
      <w:r w:rsidRPr="009C7EF6">
        <w:rPr>
          <w:rFonts w:ascii="simsun" w:eastAsia="宋体" w:hAnsi="simsun" w:cs="Arial"/>
          <w:color w:val="000000"/>
          <w:lang w:val="en-US" w:eastAsia="zh-CN"/>
        </w:rPr>
        <w:t xml:space="preserve">BBS JP, </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 xml:space="preserve">SCIA Council Member, </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President of the Inter-Pacific Bar Association, Hong Kong</w:t>
      </w:r>
    </w:p>
    <w:p w:rsidR="009C7EF6" w:rsidRPr="009C7EF6" w:rsidRDefault="009C7EF6" w:rsidP="009C7EF6">
      <w:pPr>
        <w:pStyle w:val="a8"/>
        <w:numPr>
          <w:ilvl w:val="0"/>
          <w:numId w:val="1"/>
        </w:numPr>
        <w:spacing w:after="0" w:line="360" w:lineRule="auto"/>
        <w:ind w:left="572" w:hanging="357"/>
        <w:rPr>
          <w:rFonts w:ascii="simsun" w:eastAsia="宋体" w:hAnsi="simsun" w:cs="Arial" w:hint="eastAsia"/>
          <w:color w:val="000000"/>
          <w:lang w:val="en-US" w:eastAsia="zh-CN"/>
        </w:rPr>
      </w:pPr>
      <w:r w:rsidRPr="0085175C">
        <w:rPr>
          <w:rFonts w:ascii="Helvetica" w:hAnsi="Helvetica" w:cs="Segoe UI Semilight"/>
          <w:b/>
          <w:sz w:val="24"/>
          <w:szCs w:val="24"/>
          <w:lang w:val="en-US"/>
        </w:rPr>
        <w:t xml:space="preserve">Marc </w:t>
      </w:r>
      <w:proofErr w:type="spellStart"/>
      <w:r w:rsidRPr="0085175C">
        <w:rPr>
          <w:rFonts w:ascii="Helvetica" w:hAnsi="Helvetica" w:cs="Segoe UI Semilight"/>
          <w:b/>
          <w:sz w:val="24"/>
          <w:szCs w:val="24"/>
          <w:lang w:val="en-US"/>
        </w:rPr>
        <w:t>Veit</w:t>
      </w:r>
      <w:proofErr w:type="spellEnd"/>
      <w:r w:rsidRPr="0085175C">
        <w:rPr>
          <w:rFonts w:ascii="Helvetica" w:hAnsi="Helvetica" w:cs="Segoe UI Semilight"/>
          <w:sz w:val="24"/>
          <w:szCs w:val="24"/>
          <w:lang w:val="en-US"/>
        </w:rPr>
        <w:t xml:space="preserve">, </w:t>
      </w:r>
      <w:r w:rsidRPr="009C7EF6">
        <w:rPr>
          <w:rFonts w:ascii="simsun" w:eastAsia="宋体" w:hAnsi="simsun" w:cs="Arial"/>
          <w:color w:val="000000"/>
          <w:lang w:val="en-US" w:eastAsia="zh-CN"/>
        </w:rPr>
        <w:t>LALIVE, Zurich</w:t>
      </w:r>
    </w:p>
    <w:p w:rsidR="009C7EF6" w:rsidRPr="009C7EF6" w:rsidRDefault="009C7EF6" w:rsidP="009C7EF6">
      <w:pPr>
        <w:pStyle w:val="a8"/>
        <w:numPr>
          <w:ilvl w:val="0"/>
          <w:numId w:val="1"/>
        </w:numPr>
        <w:spacing w:after="0" w:line="360" w:lineRule="auto"/>
        <w:rPr>
          <w:rFonts w:ascii="simsun" w:eastAsia="宋体" w:hAnsi="simsun" w:cs="Arial" w:hint="eastAsia"/>
          <w:color w:val="000000"/>
          <w:lang w:val="en-US" w:eastAsia="zh-CN"/>
        </w:rPr>
      </w:pPr>
      <w:r w:rsidRPr="009C7EF6">
        <w:rPr>
          <w:rFonts w:ascii="Helvetica" w:hAnsi="Helvetica" w:cs="Segoe UI Semilight"/>
          <w:b/>
          <w:sz w:val="24"/>
          <w:szCs w:val="24"/>
          <w:lang w:val="en-US"/>
        </w:rPr>
        <w:t xml:space="preserve">Mr. Beat </w:t>
      </w:r>
      <w:proofErr w:type="spellStart"/>
      <w:r w:rsidRPr="009C7EF6">
        <w:rPr>
          <w:rFonts w:ascii="Helvetica" w:hAnsi="Helvetica" w:cs="Segoe UI Semilight"/>
          <w:b/>
          <w:sz w:val="24"/>
          <w:szCs w:val="24"/>
          <w:lang w:val="en-US"/>
        </w:rPr>
        <w:t>Schmid</w:t>
      </w:r>
      <w:proofErr w:type="spellEnd"/>
      <w:r w:rsidRPr="009C7EF6">
        <w:rPr>
          <w:rFonts w:ascii="Helvetica" w:hAnsi="Helvetica" w:cs="Segoe UI Semilight"/>
          <w:b/>
          <w:sz w:val="24"/>
          <w:szCs w:val="24"/>
          <w:lang w:val="en-US"/>
        </w:rPr>
        <w:t>,</w:t>
      </w:r>
      <w:r>
        <w:rPr>
          <w:rFonts w:ascii="Helvetica" w:hAnsi="Helvetica" w:cs="Segoe UI Semilight" w:hint="eastAsia"/>
          <w:sz w:val="24"/>
          <w:szCs w:val="24"/>
          <w:lang w:val="en-US" w:eastAsia="zh-CN"/>
        </w:rPr>
        <w:t xml:space="preserve"> </w:t>
      </w:r>
      <w:r w:rsidRPr="009C7EF6">
        <w:rPr>
          <w:rFonts w:ascii="simsun" w:eastAsia="宋体" w:hAnsi="simsun" w:cs="Arial"/>
          <w:color w:val="000000"/>
          <w:lang w:val="en-US" w:eastAsia="zh-CN"/>
        </w:rPr>
        <w:t>Deputy Consul General, Consulate General of Switzerland in Guangzhou</w:t>
      </w:r>
    </w:p>
    <w:p w:rsidR="00AC5E29" w:rsidRPr="009C7EF6" w:rsidRDefault="009C7EF6" w:rsidP="009C7EF6">
      <w:pPr>
        <w:pStyle w:val="a8"/>
        <w:numPr>
          <w:ilvl w:val="0"/>
          <w:numId w:val="1"/>
        </w:numPr>
        <w:spacing w:after="0" w:line="360" w:lineRule="auto"/>
        <w:rPr>
          <w:rFonts w:ascii="simsun" w:eastAsia="宋体" w:hAnsi="simsun" w:cs="Arial"/>
          <w:color w:val="000000"/>
          <w:lang w:val="en-US" w:eastAsia="zh-CN"/>
        </w:rPr>
      </w:pPr>
      <w:r w:rsidRPr="009C7EF6">
        <w:rPr>
          <w:rFonts w:ascii="Helvetica" w:hAnsi="Helvetica" w:cs="Segoe UI Semilight"/>
          <w:b/>
          <w:sz w:val="24"/>
          <w:szCs w:val="24"/>
          <w:lang w:val="en-US"/>
        </w:rPr>
        <w:t xml:space="preserve">Prof. Peter </w:t>
      </w:r>
      <w:proofErr w:type="spellStart"/>
      <w:r w:rsidRPr="009C7EF6">
        <w:rPr>
          <w:rFonts w:ascii="Helvetica" w:hAnsi="Helvetica" w:cs="Segoe UI Semilight"/>
          <w:b/>
          <w:sz w:val="24"/>
          <w:szCs w:val="24"/>
          <w:lang w:val="en-US"/>
        </w:rPr>
        <w:t>Malanczuk</w:t>
      </w:r>
      <w:proofErr w:type="spellEnd"/>
      <w:r w:rsidRPr="009C7EF6">
        <w:rPr>
          <w:rFonts w:ascii="Helvetica" w:hAnsi="Helvetica" w:cs="Segoe UI Semilight"/>
          <w:b/>
          <w:sz w:val="24"/>
          <w:szCs w:val="24"/>
          <w:lang w:val="en-US"/>
        </w:rPr>
        <w:t>,</w:t>
      </w:r>
      <w:r>
        <w:rPr>
          <w:rFonts w:ascii="Helvetica" w:hAnsi="Helvetica" w:cs="Segoe UI Semilight" w:hint="eastAsia"/>
          <w:b/>
          <w:sz w:val="24"/>
          <w:szCs w:val="24"/>
          <w:lang w:val="en-US" w:eastAsia="zh-CN"/>
        </w:rPr>
        <w:t xml:space="preserve"> </w:t>
      </w:r>
      <w:r w:rsidRPr="009C7EF6">
        <w:rPr>
          <w:rFonts w:ascii="simsun" w:eastAsia="宋体" w:hAnsi="simsun" w:cs="Arial"/>
          <w:color w:val="000000"/>
          <w:lang w:val="en-US" w:eastAsia="zh-CN"/>
        </w:rPr>
        <w:t xml:space="preserve">SCIA Council Member </w:t>
      </w:r>
      <w:proofErr w:type="spellStart"/>
      <w:r w:rsidR="00AC5E29" w:rsidRPr="009C7EF6">
        <w:rPr>
          <w:rFonts w:ascii="simsun" w:eastAsia="宋体" w:hAnsi="simsun" w:cs="Arial"/>
          <w:color w:val="000000"/>
          <w:lang w:val="en-US" w:eastAsia="zh-CN"/>
        </w:rPr>
        <w:t>Jingzhou</w:t>
      </w:r>
      <w:proofErr w:type="spellEnd"/>
      <w:r w:rsidR="00AC5E29" w:rsidRPr="009C7EF6">
        <w:rPr>
          <w:rFonts w:ascii="simsun" w:eastAsia="宋体" w:hAnsi="simsun" w:cs="Arial"/>
          <w:color w:val="000000"/>
          <w:lang w:val="en-US" w:eastAsia="zh-CN"/>
        </w:rPr>
        <w:t xml:space="preserve"> Tao, </w:t>
      </w:r>
      <w:proofErr w:type="spellStart"/>
      <w:r w:rsidR="00AC5E29" w:rsidRPr="009C7EF6">
        <w:rPr>
          <w:rFonts w:ascii="simsun" w:eastAsia="宋体" w:hAnsi="simsun" w:cs="Arial"/>
          <w:color w:val="000000"/>
          <w:lang w:val="en-US" w:eastAsia="zh-CN"/>
        </w:rPr>
        <w:t>Dechert</w:t>
      </w:r>
      <w:proofErr w:type="spellEnd"/>
      <w:r w:rsidR="00AC5E29" w:rsidRPr="009C7EF6">
        <w:rPr>
          <w:rFonts w:ascii="simsun" w:eastAsia="宋体" w:hAnsi="simsun" w:cs="Arial"/>
          <w:color w:val="000000"/>
          <w:lang w:val="en-US" w:eastAsia="zh-CN"/>
        </w:rPr>
        <w:t xml:space="preserve"> LLP Beijing</w:t>
      </w:r>
    </w:p>
    <w:p w:rsidR="00AC5E29" w:rsidRDefault="00AC5E29" w:rsidP="00AC5E29">
      <w:pPr>
        <w:pStyle w:val="a8"/>
        <w:numPr>
          <w:ilvl w:val="0"/>
          <w:numId w:val="1"/>
        </w:numPr>
        <w:spacing w:after="0" w:line="360" w:lineRule="auto"/>
        <w:ind w:left="572" w:hanging="357"/>
        <w:rPr>
          <w:rFonts w:ascii="Helvetica" w:hAnsi="Helvetica" w:cs="Segoe UI Semilight" w:hint="eastAsia"/>
          <w:sz w:val="24"/>
          <w:szCs w:val="24"/>
          <w:lang w:val="en-US"/>
        </w:rPr>
      </w:pPr>
      <w:r>
        <w:rPr>
          <w:rFonts w:ascii="Helvetica" w:hAnsi="Helvetica" w:cs="Segoe UI Semilight"/>
          <w:b/>
          <w:sz w:val="24"/>
          <w:szCs w:val="24"/>
          <w:lang w:val="en-US"/>
        </w:rPr>
        <w:lastRenderedPageBreak/>
        <w:t xml:space="preserve">Mariana </w:t>
      </w:r>
      <w:proofErr w:type="spellStart"/>
      <w:r>
        <w:rPr>
          <w:rFonts w:ascii="Helvetica" w:hAnsi="Helvetica" w:cs="Segoe UI Semilight"/>
          <w:b/>
          <w:sz w:val="24"/>
          <w:szCs w:val="24"/>
          <w:lang w:val="en-US"/>
        </w:rPr>
        <w:t>Zhong</w:t>
      </w:r>
      <w:proofErr w:type="spellEnd"/>
      <w:r w:rsidRPr="0085175C">
        <w:rPr>
          <w:rFonts w:ascii="Helvetica" w:hAnsi="Helvetica" w:cs="Segoe UI Semilight"/>
          <w:sz w:val="24"/>
          <w:szCs w:val="24"/>
          <w:lang w:val="en-US"/>
        </w:rPr>
        <w:t xml:space="preserve">, </w:t>
      </w:r>
      <w:proofErr w:type="spellStart"/>
      <w:r w:rsidRPr="00AC5E29">
        <w:rPr>
          <w:rFonts w:ascii="Helvetica" w:hAnsi="Helvetica" w:cs="Segoe UI Semilight"/>
          <w:sz w:val="24"/>
          <w:szCs w:val="24"/>
          <w:lang w:val="en-US"/>
        </w:rPr>
        <w:t>Dechert</w:t>
      </w:r>
      <w:proofErr w:type="spellEnd"/>
      <w:r w:rsidRPr="00AC5E29">
        <w:rPr>
          <w:rFonts w:ascii="Helvetica" w:hAnsi="Helvetica" w:cs="Segoe UI Semilight"/>
          <w:sz w:val="24"/>
          <w:szCs w:val="24"/>
          <w:lang w:val="en-US"/>
        </w:rPr>
        <w:t xml:space="preserve"> LLP Beijing</w:t>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r w:rsidR="009C7EF6">
        <w:rPr>
          <w:rFonts w:ascii="Helvetica" w:hAnsi="Helvetica" w:cs="Segoe UI Semilight" w:hint="eastAsia"/>
          <w:sz w:val="24"/>
          <w:szCs w:val="24"/>
          <w:lang w:val="en-US" w:eastAsia="zh-CN"/>
        </w:rPr>
        <w:tab/>
      </w:r>
    </w:p>
    <w:p w:rsidR="009C7EF6" w:rsidRPr="009C7EF6" w:rsidRDefault="009C7EF6" w:rsidP="009C7EF6">
      <w:pPr>
        <w:pStyle w:val="a8"/>
        <w:numPr>
          <w:ilvl w:val="0"/>
          <w:numId w:val="1"/>
        </w:numPr>
        <w:spacing w:after="0" w:line="360" w:lineRule="auto"/>
        <w:rPr>
          <w:rFonts w:ascii="simsun" w:eastAsia="宋体" w:hAnsi="simsun" w:cs="Arial"/>
          <w:color w:val="000000"/>
          <w:lang w:val="en-US" w:eastAsia="zh-CN"/>
        </w:rPr>
      </w:pPr>
      <w:r w:rsidRPr="009C7EF6">
        <w:rPr>
          <w:rFonts w:ascii="Helvetica" w:hAnsi="Helvetica" w:cs="Segoe UI Semilight"/>
          <w:sz w:val="24"/>
          <w:szCs w:val="24"/>
          <w:lang w:val="en-US"/>
        </w:rPr>
        <w:t xml:space="preserve">Mr. </w:t>
      </w:r>
      <w:proofErr w:type="spellStart"/>
      <w:r w:rsidRPr="009C7EF6">
        <w:rPr>
          <w:rFonts w:ascii="Helvetica" w:hAnsi="Helvetica" w:cs="Segoe UI Semilight"/>
          <w:sz w:val="24"/>
          <w:szCs w:val="24"/>
          <w:lang w:val="en-US"/>
        </w:rPr>
        <w:t>Urs</w:t>
      </w:r>
      <w:proofErr w:type="spellEnd"/>
      <w:r w:rsidRPr="009C7EF6">
        <w:rPr>
          <w:rFonts w:ascii="Helvetica" w:hAnsi="Helvetica" w:cs="Segoe UI Semilight"/>
          <w:sz w:val="24"/>
          <w:szCs w:val="24"/>
          <w:lang w:val="en-US"/>
        </w:rPr>
        <w:t xml:space="preserve"> </w:t>
      </w:r>
      <w:proofErr w:type="spellStart"/>
      <w:r w:rsidRPr="009C7EF6">
        <w:rPr>
          <w:rFonts w:ascii="Helvetica" w:hAnsi="Helvetica" w:cs="Segoe UI Semilight"/>
          <w:sz w:val="24"/>
          <w:szCs w:val="24"/>
          <w:lang w:val="en-US"/>
        </w:rPr>
        <w:t>Zenhäusern</w:t>
      </w:r>
      <w:proofErr w:type="spellEnd"/>
      <w:r w:rsidRPr="009C7EF6">
        <w:rPr>
          <w:rFonts w:ascii="Helvetica" w:hAnsi="Helvetica" w:cs="Segoe UI Semilight"/>
          <w:sz w:val="24"/>
          <w:szCs w:val="24"/>
          <w:lang w:val="en-US"/>
        </w:rPr>
        <w:t>,</w:t>
      </w:r>
      <w:r>
        <w:rPr>
          <w:rFonts w:ascii="Helvetica" w:hAnsi="Helvetica" w:cs="Segoe UI Semilight" w:hint="eastAsia"/>
          <w:sz w:val="24"/>
          <w:szCs w:val="24"/>
          <w:lang w:val="en-US" w:eastAsia="zh-CN"/>
        </w:rPr>
        <w:t xml:space="preserve"> </w:t>
      </w:r>
      <w:r w:rsidRPr="009C7EF6">
        <w:rPr>
          <w:rFonts w:ascii="simsun" w:eastAsia="宋体" w:hAnsi="simsun" w:cs="Arial"/>
          <w:color w:val="000000"/>
          <w:lang w:val="en-US" w:eastAsia="zh-CN"/>
        </w:rPr>
        <w:t>Baker &amp; McKenzie,</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Partner,</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Zurich</w:t>
      </w:r>
    </w:p>
    <w:p w:rsidR="009C7EF6" w:rsidRPr="009C7EF6" w:rsidRDefault="009C7EF6" w:rsidP="009C7EF6">
      <w:pPr>
        <w:pStyle w:val="a8"/>
        <w:numPr>
          <w:ilvl w:val="0"/>
          <w:numId w:val="1"/>
        </w:numPr>
        <w:spacing w:after="0" w:line="360" w:lineRule="auto"/>
        <w:rPr>
          <w:rFonts w:ascii="simsun" w:eastAsia="宋体" w:hAnsi="simsun" w:cs="Arial" w:hint="eastAsia"/>
          <w:color w:val="000000"/>
          <w:lang w:val="en-US" w:eastAsia="zh-CN"/>
        </w:rPr>
      </w:pPr>
      <w:r w:rsidRPr="009C7EF6">
        <w:rPr>
          <w:rFonts w:ascii="Helvetica" w:hAnsi="Helvetica" w:cs="Segoe UI Semilight"/>
          <w:b/>
          <w:sz w:val="24"/>
          <w:szCs w:val="24"/>
          <w:lang w:val="en-US"/>
        </w:rPr>
        <w:t xml:space="preserve">Mr. Vivian </w:t>
      </w:r>
      <w:proofErr w:type="spellStart"/>
      <w:r w:rsidRPr="009C7EF6">
        <w:rPr>
          <w:rFonts w:ascii="Helvetica" w:hAnsi="Helvetica" w:cs="Segoe UI Semilight"/>
          <w:b/>
          <w:sz w:val="24"/>
          <w:szCs w:val="24"/>
          <w:lang w:val="en-US"/>
        </w:rPr>
        <w:t>Desmonts</w:t>
      </w:r>
      <w:proofErr w:type="spellEnd"/>
      <w:r w:rsidRPr="009C7EF6">
        <w:rPr>
          <w:rFonts w:ascii="Helvetica" w:hAnsi="Helvetica" w:cs="Segoe UI Semilight"/>
          <w:b/>
          <w:sz w:val="24"/>
          <w:szCs w:val="24"/>
          <w:lang w:val="en-US"/>
        </w:rPr>
        <w:t>,</w:t>
      </w:r>
      <w:r w:rsidRPr="009C7EF6">
        <w:rPr>
          <w:rFonts w:ascii="Helvetica" w:hAnsi="Helvetica" w:cs="Segoe UI Semilight" w:hint="eastAsia"/>
          <w:sz w:val="24"/>
          <w:szCs w:val="24"/>
          <w:lang w:val="en-US" w:eastAsia="zh-CN"/>
        </w:rPr>
        <w:t xml:space="preserve"> </w:t>
      </w:r>
      <w:r w:rsidRPr="009C7EF6">
        <w:rPr>
          <w:rFonts w:ascii="simsun" w:eastAsia="宋体" w:hAnsi="simsun" w:cs="Arial"/>
          <w:color w:val="000000"/>
          <w:lang w:val="en-US" w:eastAsia="zh-CN"/>
        </w:rPr>
        <w:t>SCIA Arbitrator,</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 xml:space="preserve">DS </w:t>
      </w:r>
      <w:proofErr w:type="spellStart"/>
      <w:r w:rsidRPr="009C7EF6">
        <w:rPr>
          <w:rFonts w:ascii="simsun" w:eastAsia="宋体" w:hAnsi="simsun" w:cs="Arial"/>
          <w:color w:val="000000"/>
          <w:lang w:val="en-US" w:eastAsia="zh-CN"/>
        </w:rPr>
        <w:t>Avocats</w:t>
      </w:r>
      <w:proofErr w:type="spellEnd"/>
      <w:r w:rsidRPr="009C7EF6">
        <w:rPr>
          <w:rFonts w:ascii="simsun" w:eastAsia="宋体" w:hAnsi="simsun" w:cs="Arial"/>
          <w:color w:val="000000"/>
          <w:lang w:val="en-US" w:eastAsia="zh-CN"/>
        </w:rPr>
        <w:t>,</w:t>
      </w:r>
      <w:r w:rsidRPr="009C7EF6">
        <w:rPr>
          <w:rFonts w:ascii="simsun" w:eastAsia="宋体" w:hAnsi="simsun" w:cs="Arial" w:hint="eastAsia"/>
          <w:color w:val="000000"/>
          <w:lang w:val="en-US" w:eastAsia="zh-CN"/>
        </w:rPr>
        <w:t xml:space="preserve"> </w:t>
      </w:r>
      <w:r w:rsidRPr="009C7EF6">
        <w:rPr>
          <w:rFonts w:ascii="simsun" w:eastAsia="宋体" w:hAnsi="simsun" w:cs="Arial"/>
          <w:color w:val="000000"/>
          <w:lang w:val="en-US" w:eastAsia="zh-CN"/>
        </w:rPr>
        <w:t>Partner</w:t>
      </w:r>
    </w:p>
    <w:p w:rsidR="009C7EF6" w:rsidRPr="009C7EF6" w:rsidRDefault="009C7EF6" w:rsidP="009C7EF6">
      <w:pPr>
        <w:pStyle w:val="a8"/>
        <w:numPr>
          <w:ilvl w:val="0"/>
          <w:numId w:val="1"/>
        </w:numPr>
        <w:spacing w:after="0" w:line="360" w:lineRule="auto"/>
        <w:rPr>
          <w:rFonts w:ascii="simsun" w:eastAsia="宋体" w:hAnsi="simsun" w:cs="Arial" w:hint="eastAsia"/>
          <w:color w:val="000000"/>
          <w:lang w:val="en-US" w:eastAsia="zh-CN"/>
        </w:rPr>
      </w:pPr>
      <w:r w:rsidRPr="009C7EF6">
        <w:rPr>
          <w:rFonts w:ascii="Helvetica" w:hAnsi="Helvetica" w:cs="Segoe UI Semilight"/>
          <w:b/>
          <w:sz w:val="24"/>
          <w:szCs w:val="24"/>
          <w:lang w:val="en-US"/>
        </w:rPr>
        <w:t xml:space="preserve">Dr. Liu </w:t>
      </w:r>
      <w:proofErr w:type="spellStart"/>
      <w:r w:rsidRPr="009C7EF6">
        <w:rPr>
          <w:rFonts w:ascii="Helvetica" w:hAnsi="Helvetica" w:cs="Segoe UI Semilight"/>
          <w:b/>
          <w:sz w:val="24"/>
          <w:szCs w:val="24"/>
          <w:lang w:val="en-US"/>
        </w:rPr>
        <w:t>Xiaochun</w:t>
      </w:r>
      <w:proofErr w:type="spellEnd"/>
      <w:r w:rsidRPr="009C7EF6">
        <w:rPr>
          <w:rFonts w:ascii="Helvetica" w:hAnsi="Helvetica" w:cs="Segoe UI Semilight"/>
          <w:b/>
          <w:sz w:val="24"/>
          <w:szCs w:val="24"/>
          <w:lang w:val="en-US"/>
        </w:rPr>
        <w:t xml:space="preserve">, </w:t>
      </w:r>
      <w:r w:rsidRPr="009C7EF6">
        <w:rPr>
          <w:rFonts w:ascii="simsun" w:eastAsia="宋体" w:hAnsi="simsun" w:cs="Arial"/>
          <w:color w:val="000000"/>
          <w:lang w:val="en-US" w:eastAsia="zh-CN"/>
        </w:rPr>
        <w:t>President of SCIA</w:t>
      </w:r>
    </w:p>
    <w:p w:rsidR="009C7EF6" w:rsidRPr="009C7EF6" w:rsidRDefault="009C7EF6" w:rsidP="009C7EF6">
      <w:pPr>
        <w:pStyle w:val="a8"/>
        <w:numPr>
          <w:ilvl w:val="0"/>
          <w:numId w:val="1"/>
        </w:numPr>
        <w:spacing w:after="0" w:line="286" w:lineRule="atLeast"/>
        <w:rPr>
          <w:rFonts w:ascii="simsun" w:eastAsia="宋体" w:hAnsi="simsun" w:cs="Arial" w:hint="eastAsia"/>
          <w:color w:val="000000"/>
          <w:lang w:val="en-US" w:eastAsia="zh-CN"/>
        </w:rPr>
      </w:pPr>
      <w:r w:rsidRPr="009C7EF6">
        <w:rPr>
          <w:rFonts w:ascii="Helvetica" w:hAnsi="Helvetica" w:cs="Segoe UI Semilight"/>
          <w:b/>
          <w:sz w:val="24"/>
          <w:szCs w:val="24"/>
          <w:lang w:val="en-US"/>
        </w:rPr>
        <w:t xml:space="preserve">Mr. </w:t>
      </w:r>
      <w:proofErr w:type="spellStart"/>
      <w:r w:rsidRPr="009C7EF6">
        <w:rPr>
          <w:rFonts w:ascii="Helvetica" w:hAnsi="Helvetica" w:cs="Segoe UI Semilight"/>
          <w:b/>
          <w:sz w:val="24"/>
          <w:szCs w:val="24"/>
          <w:lang w:val="en-US"/>
        </w:rPr>
        <w:t>Jingzhou</w:t>
      </w:r>
      <w:proofErr w:type="spellEnd"/>
      <w:r w:rsidRPr="009C7EF6">
        <w:rPr>
          <w:rFonts w:ascii="Helvetica" w:hAnsi="Helvetica" w:cs="Segoe UI Semilight"/>
          <w:b/>
          <w:sz w:val="24"/>
          <w:szCs w:val="24"/>
          <w:lang w:val="en-US"/>
        </w:rPr>
        <w:t xml:space="preserve"> Tao,</w:t>
      </w:r>
      <w:r>
        <w:rPr>
          <w:rFonts w:ascii="Helvetica" w:hAnsi="Helvetica" w:cs="Segoe UI Semilight" w:hint="eastAsia"/>
          <w:b/>
          <w:sz w:val="24"/>
          <w:szCs w:val="24"/>
          <w:lang w:val="en-US" w:eastAsia="zh-CN"/>
        </w:rPr>
        <w:t xml:space="preserve"> </w:t>
      </w:r>
      <w:r w:rsidRPr="009C7EF6">
        <w:rPr>
          <w:rFonts w:ascii="simsun" w:eastAsia="宋体" w:hAnsi="simsun" w:cs="Arial"/>
          <w:color w:val="000000"/>
          <w:lang w:val="en-US" w:eastAsia="zh-CN"/>
        </w:rPr>
        <w:t>SCIA Arbitrator,</w:t>
      </w:r>
      <w:r w:rsidRPr="009C7EF6">
        <w:rPr>
          <w:rFonts w:ascii="simsun" w:eastAsia="宋体" w:hAnsi="simsun" w:cs="Arial" w:hint="eastAsia"/>
          <w:color w:val="000000"/>
          <w:lang w:val="en-US" w:eastAsia="zh-CN"/>
        </w:rPr>
        <w:t xml:space="preserve"> </w:t>
      </w:r>
      <w:proofErr w:type="spellStart"/>
      <w:r w:rsidRPr="009C7EF6">
        <w:rPr>
          <w:rFonts w:ascii="simsun" w:eastAsia="宋体" w:hAnsi="simsun" w:cs="Arial"/>
          <w:color w:val="000000"/>
          <w:lang w:val="en-US" w:eastAsia="zh-CN"/>
        </w:rPr>
        <w:t>Dechert</w:t>
      </w:r>
      <w:proofErr w:type="spellEnd"/>
      <w:r w:rsidRPr="009C7EF6">
        <w:rPr>
          <w:rFonts w:ascii="simsun" w:eastAsia="宋体" w:hAnsi="simsun" w:cs="Arial"/>
          <w:color w:val="000000"/>
          <w:lang w:val="en-US" w:eastAsia="zh-CN"/>
        </w:rPr>
        <w:t xml:space="preserve"> LLP, Partner, Beijing</w:t>
      </w:r>
    </w:p>
    <w:p w:rsidR="00AE26F3" w:rsidRPr="009C7EF6" w:rsidRDefault="005F0F19" w:rsidP="009C7EF6">
      <w:pPr>
        <w:pStyle w:val="a8"/>
        <w:numPr>
          <w:ilvl w:val="0"/>
          <w:numId w:val="1"/>
        </w:numPr>
        <w:spacing w:after="0" w:line="286" w:lineRule="atLeast"/>
        <w:rPr>
          <w:rFonts w:ascii="Helvetica" w:hAnsi="Helvetica" w:cs="Segoe UI Semilight" w:hint="eastAsia"/>
          <w:b/>
          <w:sz w:val="24"/>
          <w:szCs w:val="24"/>
          <w:lang w:val="en-US"/>
        </w:rPr>
      </w:pPr>
      <w:r w:rsidRPr="009C7EF6">
        <w:rPr>
          <w:rFonts w:ascii="Helvetica" w:hAnsi="Helvetica" w:cs="Segoe UI Semilight"/>
          <w:b/>
          <w:sz w:val="24"/>
          <w:szCs w:val="24"/>
          <w:lang w:val="en-US"/>
        </w:rPr>
        <w:t xml:space="preserve">Dr. Liu </w:t>
      </w:r>
      <w:proofErr w:type="spellStart"/>
      <w:r w:rsidRPr="009C7EF6">
        <w:rPr>
          <w:rFonts w:ascii="Helvetica" w:hAnsi="Helvetica" w:cs="Segoe UI Semilight"/>
          <w:b/>
          <w:sz w:val="24"/>
          <w:szCs w:val="24"/>
          <w:lang w:val="en-US"/>
        </w:rPr>
        <w:t>Xiaochun</w:t>
      </w:r>
      <w:proofErr w:type="spellEnd"/>
      <w:r w:rsidRPr="009C7EF6">
        <w:rPr>
          <w:rFonts w:ascii="Helvetica" w:hAnsi="Helvetica" w:cs="Segoe UI Semilight"/>
          <w:b/>
          <w:sz w:val="24"/>
          <w:szCs w:val="24"/>
          <w:lang w:val="en-US"/>
        </w:rPr>
        <w:t>,</w:t>
      </w:r>
      <w:r w:rsidRPr="009C7EF6">
        <w:rPr>
          <w:rFonts w:ascii="simsun" w:eastAsia="宋体" w:hAnsi="simsun" w:cs="Arial"/>
          <w:color w:val="000000"/>
          <w:lang w:val="en-US" w:eastAsia="zh-CN"/>
        </w:rPr>
        <w:t xml:space="preserve"> President of SCIA.</w:t>
      </w:r>
    </w:p>
    <w:p w:rsidR="009C7EF6" w:rsidRPr="009C7EF6" w:rsidRDefault="009C7EF6" w:rsidP="009C7EF6">
      <w:pPr>
        <w:pStyle w:val="a8"/>
        <w:numPr>
          <w:ilvl w:val="0"/>
          <w:numId w:val="1"/>
        </w:numPr>
        <w:spacing w:after="0" w:line="286" w:lineRule="atLeast"/>
        <w:rPr>
          <w:rFonts w:ascii="simsun" w:eastAsia="宋体" w:hAnsi="simsun" w:cs="Arial"/>
          <w:color w:val="000000"/>
          <w:lang w:val="en-US" w:eastAsia="zh-CN"/>
        </w:rPr>
      </w:pPr>
      <w:r w:rsidRPr="009C7EF6">
        <w:rPr>
          <w:rFonts w:ascii="Helvetica" w:hAnsi="Helvetica" w:cs="Segoe UI Semilight"/>
          <w:b/>
          <w:sz w:val="24"/>
          <w:szCs w:val="24"/>
          <w:lang w:val="en-US"/>
        </w:rPr>
        <w:t xml:space="preserve">Ms. Mariana </w:t>
      </w:r>
      <w:proofErr w:type="spellStart"/>
      <w:r w:rsidRPr="009C7EF6">
        <w:rPr>
          <w:rFonts w:ascii="Helvetica" w:hAnsi="Helvetica" w:cs="Segoe UI Semilight"/>
          <w:b/>
          <w:sz w:val="24"/>
          <w:szCs w:val="24"/>
          <w:lang w:val="en-US"/>
        </w:rPr>
        <w:t>Zhong</w:t>
      </w:r>
      <w:proofErr w:type="spellEnd"/>
      <w:r w:rsidRPr="009C7EF6">
        <w:rPr>
          <w:rFonts w:ascii="Helvetica" w:hAnsi="Helvetica" w:cs="Segoe UI Semilight"/>
          <w:b/>
          <w:sz w:val="24"/>
          <w:szCs w:val="24"/>
          <w:lang w:val="en-US"/>
        </w:rPr>
        <w:t>,</w:t>
      </w:r>
      <w:r w:rsidRPr="009C7EF6">
        <w:rPr>
          <w:rFonts w:ascii="simsun" w:eastAsia="宋体" w:hAnsi="simsun" w:cs="Arial"/>
          <w:color w:val="000000"/>
          <w:lang w:val="en-US" w:eastAsia="zh-CN"/>
        </w:rPr>
        <w:t xml:space="preserve"> </w:t>
      </w:r>
      <w:proofErr w:type="spellStart"/>
      <w:r w:rsidRPr="009C7EF6">
        <w:rPr>
          <w:rFonts w:ascii="simsun" w:eastAsia="宋体" w:hAnsi="simsun" w:cs="Arial"/>
          <w:color w:val="000000"/>
          <w:lang w:val="en-US" w:eastAsia="zh-CN"/>
        </w:rPr>
        <w:t>Dechert</w:t>
      </w:r>
      <w:proofErr w:type="spellEnd"/>
      <w:r w:rsidRPr="009C7EF6">
        <w:rPr>
          <w:rFonts w:ascii="simsun" w:eastAsia="宋体" w:hAnsi="simsun" w:cs="Arial"/>
          <w:color w:val="000000"/>
          <w:lang w:val="en-US" w:eastAsia="zh-CN"/>
        </w:rPr>
        <w:t xml:space="preserve"> LLP, Senior </w:t>
      </w:r>
      <w:proofErr w:type="spellStart"/>
      <w:r w:rsidRPr="009C7EF6">
        <w:rPr>
          <w:rFonts w:ascii="simsun" w:eastAsia="宋体" w:hAnsi="simsun" w:cs="Arial"/>
          <w:color w:val="000000"/>
          <w:lang w:val="en-US" w:eastAsia="zh-CN"/>
        </w:rPr>
        <w:t>Associate,Beijing</w:t>
      </w:r>
      <w:proofErr w:type="spellEnd"/>
    </w:p>
    <w:p w:rsidR="009C7EF6" w:rsidRPr="009C7EF6" w:rsidRDefault="009C7EF6" w:rsidP="009C7EF6">
      <w:pPr>
        <w:pStyle w:val="a8"/>
        <w:spacing w:after="0" w:line="286" w:lineRule="atLeast"/>
        <w:ind w:left="578"/>
        <w:rPr>
          <w:rFonts w:ascii="simsun" w:eastAsia="宋体" w:hAnsi="simsun" w:cs="Arial"/>
          <w:color w:val="000000"/>
          <w:lang w:val="en-US" w:eastAsia="zh-CN"/>
        </w:rPr>
      </w:pPr>
    </w:p>
    <w:p w:rsidR="005F0F19" w:rsidRPr="005F0F19" w:rsidRDefault="005F0F19" w:rsidP="005F0F19">
      <w:pPr>
        <w:spacing w:after="0" w:line="360" w:lineRule="auto"/>
        <w:rPr>
          <w:rFonts w:ascii="Helvetica" w:hAnsi="Helvetica" w:cs="Segoe UI Semilight"/>
          <w:sz w:val="24"/>
          <w:szCs w:val="24"/>
          <w:lang w:val="en-US" w:eastAsia="zh-CN"/>
        </w:rPr>
      </w:pPr>
    </w:p>
    <w:p w:rsidR="005F0F19" w:rsidRDefault="005F0F19" w:rsidP="005F0F19">
      <w:pPr>
        <w:spacing w:after="0" w:line="360" w:lineRule="auto"/>
        <w:rPr>
          <w:rFonts w:ascii="Helvetica" w:hAnsi="Helvetica" w:cs="Segoe UI Semilight"/>
          <w:sz w:val="24"/>
          <w:szCs w:val="24"/>
          <w:lang w:val="en-US" w:eastAsia="zh-CN"/>
        </w:rPr>
      </w:pPr>
    </w:p>
    <w:p w:rsidR="005F0F19" w:rsidRPr="005F0F19" w:rsidRDefault="005F0F19" w:rsidP="005F0F19">
      <w:pPr>
        <w:spacing w:after="0" w:line="360" w:lineRule="auto"/>
        <w:rPr>
          <w:rFonts w:ascii="Helvetica" w:hAnsi="Helvetica" w:cs="Segoe UI Semilight"/>
          <w:sz w:val="24"/>
          <w:szCs w:val="24"/>
          <w:lang w:val="en-US" w:eastAsia="zh-CN"/>
        </w:rPr>
      </w:pPr>
    </w:p>
    <w:p w:rsidR="006B4D81" w:rsidRDefault="006B4D81" w:rsidP="00CA6C7E">
      <w:pPr>
        <w:spacing w:after="0"/>
        <w:ind w:left="-142"/>
        <w:rPr>
          <w:rFonts w:ascii="Helvetica" w:hAnsi="Helvetica" w:cs="Segoe UI Semilight"/>
          <w:b/>
          <w:sz w:val="24"/>
          <w:szCs w:val="24"/>
          <w:lang w:val="en-US" w:eastAsia="zh-CN"/>
        </w:rPr>
      </w:pPr>
    </w:p>
    <w:p w:rsidR="0002117B" w:rsidRDefault="0002117B" w:rsidP="00CA6C7E">
      <w:pPr>
        <w:spacing w:after="0"/>
        <w:ind w:left="-142"/>
        <w:rPr>
          <w:rFonts w:ascii="Helvetica" w:hAnsi="Helvetica" w:cs="Segoe UI Semilight"/>
          <w:b/>
          <w:sz w:val="24"/>
          <w:szCs w:val="24"/>
          <w:lang w:val="en-US" w:eastAsia="zh-CN"/>
        </w:rPr>
      </w:pPr>
    </w:p>
    <w:p w:rsidR="0002117B" w:rsidRDefault="0002117B" w:rsidP="00CA6C7E">
      <w:pPr>
        <w:spacing w:after="0"/>
        <w:ind w:left="-142"/>
        <w:rPr>
          <w:rFonts w:ascii="Helvetica" w:hAnsi="Helvetica" w:cs="Segoe UI Semilight"/>
          <w:b/>
          <w:sz w:val="24"/>
          <w:szCs w:val="24"/>
          <w:lang w:val="en-US" w:eastAsia="zh-CN"/>
        </w:rPr>
      </w:pPr>
    </w:p>
    <w:p w:rsidR="0002117B" w:rsidRPr="0085175C" w:rsidRDefault="0002117B" w:rsidP="00CA6C7E">
      <w:pPr>
        <w:spacing w:after="0"/>
        <w:ind w:left="-142"/>
        <w:rPr>
          <w:rFonts w:ascii="Helvetica" w:hAnsi="Helvetica" w:cs="Segoe UI Semilight"/>
          <w:b/>
          <w:sz w:val="24"/>
          <w:szCs w:val="24"/>
          <w:lang w:val="en-US" w:eastAsia="zh-CN"/>
        </w:rPr>
      </w:pPr>
    </w:p>
    <w:p w:rsidR="00666A3B" w:rsidRPr="00666A3B" w:rsidRDefault="00666A3B" w:rsidP="00666A3B">
      <w:pPr>
        <w:spacing w:after="0" w:line="240" w:lineRule="auto"/>
        <w:ind w:left="-142"/>
        <w:rPr>
          <w:rFonts w:ascii="Helvetica" w:eastAsia="宋体" w:hAnsi="Helvetica" w:cs="Segoe UI Semilight"/>
          <w:b/>
          <w:sz w:val="24"/>
          <w:szCs w:val="24"/>
          <w:lang w:val="en-US"/>
        </w:rPr>
      </w:pPr>
      <w:r w:rsidRPr="00666A3B">
        <w:rPr>
          <w:rFonts w:ascii="Helvetica" w:eastAsia="宋体" w:hAnsi="Helvetica" w:cs="Segoe UI Semilight"/>
          <w:b/>
          <w:sz w:val="24"/>
          <w:szCs w:val="24"/>
          <w:lang w:val="en-US"/>
        </w:rPr>
        <w:t xml:space="preserve">Who should </w:t>
      </w:r>
      <w:proofErr w:type="gramStart"/>
      <w:r w:rsidRPr="00666A3B">
        <w:rPr>
          <w:rFonts w:ascii="Helvetica" w:eastAsia="宋体" w:hAnsi="Helvetica" w:cs="Segoe UI Semilight"/>
          <w:b/>
          <w:sz w:val="24"/>
          <w:szCs w:val="24"/>
          <w:lang w:val="en-US"/>
        </w:rPr>
        <w:t>attend:</w:t>
      </w:r>
      <w:proofErr w:type="gramEnd"/>
    </w:p>
    <w:p w:rsidR="00666A3B" w:rsidRPr="00666A3B" w:rsidRDefault="00666A3B" w:rsidP="00666A3B">
      <w:pPr>
        <w:spacing w:after="0" w:line="240" w:lineRule="auto"/>
        <w:ind w:left="-142"/>
        <w:rPr>
          <w:rFonts w:ascii="Helvetica" w:eastAsia="宋体" w:hAnsi="Helvetica" w:cs="Segoe UI Semilight"/>
          <w:sz w:val="24"/>
          <w:szCs w:val="24"/>
          <w:lang w:val="en-US"/>
        </w:rPr>
      </w:pPr>
      <w:r w:rsidRPr="00666A3B">
        <w:rPr>
          <w:rFonts w:ascii="Helvetica" w:eastAsia="宋体" w:hAnsi="Helvetica" w:cs="Segoe UI Semilight"/>
          <w:sz w:val="24"/>
          <w:szCs w:val="24"/>
          <w:lang w:val="en-US"/>
        </w:rPr>
        <w:t>Lawyers, in-house counsel and members of companies engaged in international business and dispute resolution.</w:t>
      </w:r>
    </w:p>
    <w:p w:rsidR="00666A3B" w:rsidRPr="00666A3B" w:rsidRDefault="00666A3B" w:rsidP="00666A3B">
      <w:pPr>
        <w:spacing w:after="0" w:line="240" w:lineRule="auto"/>
        <w:ind w:left="-142"/>
        <w:rPr>
          <w:rFonts w:ascii="Helvetica" w:eastAsia="宋体" w:hAnsi="Helvetica" w:cs="Segoe UI Semilight"/>
          <w:sz w:val="24"/>
          <w:szCs w:val="24"/>
          <w:lang w:val="en-US"/>
        </w:rPr>
      </w:pPr>
    </w:p>
    <w:p w:rsidR="00666A3B" w:rsidRPr="00666A3B" w:rsidRDefault="00666A3B" w:rsidP="00666A3B">
      <w:pPr>
        <w:spacing w:after="0" w:line="240" w:lineRule="auto"/>
        <w:ind w:left="-142"/>
        <w:rPr>
          <w:rFonts w:ascii="Helvetica" w:eastAsia="宋体" w:hAnsi="Helvetica" w:cs="Segoe UI Semilight"/>
          <w:b/>
          <w:sz w:val="24"/>
          <w:szCs w:val="24"/>
          <w:lang w:val="en-US"/>
        </w:rPr>
      </w:pPr>
      <w:r w:rsidRPr="00666A3B">
        <w:rPr>
          <w:rFonts w:ascii="Helvetica" w:eastAsia="宋体" w:hAnsi="Helvetica" w:cs="Segoe UI Semilight"/>
          <w:b/>
          <w:sz w:val="24"/>
          <w:szCs w:val="24"/>
          <w:lang w:val="en-US"/>
        </w:rPr>
        <w:t>Mock case:</w:t>
      </w:r>
    </w:p>
    <w:p w:rsidR="00666A3B" w:rsidRPr="00666A3B" w:rsidRDefault="00666A3B" w:rsidP="00666A3B">
      <w:pPr>
        <w:spacing w:after="0" w:line="240" w:lineRule="auto"/>
        <w:ind w:left="-142"/>
        <w:rPr>
          <w:rFonts w:ascii="Helvetica" w:eastAsia="宋体" w:hAnsi="Helvetica" w:cs="Segoe UI Semilight"/>
          <w:sz w:val="24"/>
          <w:szCs w:val="24"/>
          <w:lang w:val="en-US"/>
        </w:rPr>
      </w:pPr>
      <w:r w:rsidRPr="00666A3B">
        <w:rPr>
          <w:rFonts w:ascii="Helvetica" w:eastAsia="宋体" w:hAnsi="Helvetica" w:cs="Segoe UI Semilight"/>
          <w:sz w:val="24"/>
          <w:szCs w:val="24"/>
          <w:lang w:val="en-US"/>
        </w:rPr>
        <w:t xml:space="preserve">Participants will have the opportunity to work with a mock case </w:t>
      </w:r>
    </w:p>
    <w:p w:rsidR="00666A3B" w:rsidRPr="00666A3B" w:rsidRDefault="00666A3B" w:rsidP="00666A3B">
      <w:pPr>
        <w:spacing w:after="0" w:line="240" w:lineRule="auto"/>
        <w:ind w:left="-142"/>
        <w:rPr>
          <w:rFonts w:ascii="Helvetica" w:eastAsia="宋体" w:hAnsi="Helvetica" w:cs="Segoe UI Semilight"/>
          <w:b/>
          <w:sz w:val="24"/>
          <w:szCs w:val="24"/>
          <w:lang w:val="en-US"/>
        </w:rPr>
      </w:pPr>
      <w:r w:rsidRPr="00666A3B">
        <w:rPr>
          <w:rFonts w:ascii="Helvetica" w:eastAsia="宋体" w:hAnsi="Helvetica" w:cs="Segoe UI Semilight"/>
          <w:b/>
          <w:sz w:val="24"/>
          <w:szCs w:val="24"/>
          <w:lang w:val="en-US"/>
        </w:rPr>
        <w:t xml:space="preserve">Costs: </w:t>
      </w:r>
    </w:p>
    <w:p w:rsidR="00666A3B" w:rsidRPr="00666A3B" w:rsidRDefault="00666A3B" w:rsidP="00666A3B">
      <w:pPr>
        <w:spacing w:after="0" w:line="240" w:lineRule="auto"/>
        <w:ind w:left="-142"/>
        <w:rPr>
          <w:rFonts w:ascii="Helvetica" w:eastAsia="宋体" w:hAnsi="Helvetica" w:cs="Segoe UI Semilight"/>
          <w:sz w:val="24"/>
          <w:szCs w:val="24"/>
          <w:lang w:val="en-US"/>
        </w:rPr>
      </w:pPr>
      <w:r w:rsidRPr="00666A3B">
        <w:rPr>
          <w:rFonts w:ascii="Helvetica" w:eastAsia="宋体" w:hAnsi="Helvetica" w:cs="Segoe UI Semilight"/>
          <w:sz w:val="24"/>
          <w:szCs w:val="24"/>
          <w:lang w:val="en-US"/>
        </w:rPr>
        <w:t>This seminar is free of charge. Pre-registration is required.</w:t>
      </w:r>
    </w:p>
    <w:p w:rsidR="00666A3B" w:rsidRPr="00666A3B" w:rsidRDefault="00666A3B" w:rsidP="00666A3B">
      <w:pPr>
        <w:spacing w:after="0" w:line="240" w:lineRule="auto"/>
        <w:ind w:left="-142"/>
        <w:rPr>
          <w:rFonts w:ascii="Helvetica" w:eastAsia="宋体" w:hAnsi="Helvetica" w:cs="Segoe UI Semilight"/>
          <w:b/>
          <w:sz w:val="24"/>
          <w:szCs w:val="24"/>
          <w:lang w:val="en-US"/>
        </w:rPr>
      </w:pPr>
    </w:p>
    <w:p w:rsidR="00666A3B" w:rsidRPr="00666A3B" w:rsidRDefault="00666A3B" w:rsidP="00666A3B">
      <w:pPr>
        <w:spacing w:after="0" w:line="240" w:lineRule="auto"/>
        <w:ind w:left="-142"/>
        <w:rPr>
          <w:rFonts w:ascii="Helvetica" w:eastAsia="宋体" w:hAnsi="Helvetica" w:cs="Segoe UI Semilight"/>
          <w:b/>
          <w:sz w:val="24"/>
          <w:szCs w:val="24"/>
          <w:lang w:val="en-GB"/>
        </w:rPr>
      </w:pPr>
      <w:r w:rsidRPr="00666A3B">
        <w:rPr>
          <w:rFonts w:ascii="Helvetica" w:eastAsia="宋体" w:hAnsi="Helvetica" w:cs="Segoe UI Semilight"/>
          <w:b/>
          <w:sz w:val="24"/>
          <w:szCs w:val="24"/>
          <w:lang w:val="en-GB"/>
        </w:rPr>
        <w:t>Registration:</w:t>
      </w:r>
    </w:p>
    <w:p w:rsidR="00666A3B" w:rsidRPr="00666A3B" w:rsidRDefault="00666A3B" w:rsidP="00666A3B">
      <w:pPr>
        <w:spacing w:after="0" w:line="240" w:lineRule="auto"/>
        <w:ind w:left="-142"/>
        <w:rPr>
          <w:rFonts w:ascii="Helvetica" w:eastAsia="宋体" w:hAnsi="Helvetica" w:cs="Segoe UI Semilight"/>
          <w:sz w:val="24"/>
          <w:szCs w:val="24"/>
          <w:lang w:val="en-PH"/>
        </w:rPr>
      </w:pPr>
      <w:r w:rsidRPr="00666A3B">
        <w:rPr>
          <w:rFonts w:ascii="Helvetica" w:eastAsia="宋体" w:hAnsi="Helvetica" w:cs="Segoe UI Semilight"/>
          <w:sz w:val="24"/>
          <w:szCs w:val="24"/>
          <w:lang w:val="en-PH"/>
        </w:rPr>
        <w:t xml:space="preserve">Please register to </w:t>
      </w:r>
      <w:hyperlink r:id="rId12" w:history="1">
        <w:r w:rsidRPr="00666A3B">
          <w:rPr>
            <w:rFonts w:ascii="Helvetica" w:eastAsia="宋体" w:hAnsi="Helvetica" w:cs="Segoe UI Semilight"/>
            <w:color w:val="0000FF"/>
            <w:sz w:val="24"/>
            <w:szCs w:val="24"/>
            <w:u w:val="single"/>
            <w:lang w:val="en-PH"/>
          </w:rPr>
          <w:t>event@lexpr.net</w:t>
        </w:r>
      </w:hyperlink>
    </w:p>
    <w:p w:rsidR="00666A3B" w:rsidRPr="00666A3B" w:rsidRDefault="00666A3B" w:rsidP="00666A3B">
      <w:pPr>
        <w:spacing w:after="0" w:line="240" w:lineRule="auto"/>
        <w:ind w:left="-142"/>
        <w:rPr>
          <w:rFonts w:ascii="Helvetica" w:eastAsia="宋体" w:hAnsi="Helvetica" w:cs="Segoe UI Semilight"/>
          <w:sz w:val="24"/>
          <w:szCs w:val="24"/>
          <w:lang w:val="en-PH"/>
        </w:rPr>
      </w:pPr>
    </w:p>
    <w:p w:rsidR="00666A3B" w:rsidRPr="00666A3B" w:rsidRDefault="00666A3B" w:rsidP="00666A3B">
      <w:pPr>
        <w:spacing w:after="0" w:line="240" w:lineRule="auto"/>
        <w:ind w:left="-142"/>
        <w:rPr>
          <w:rFonts w:ascii="Helvetica" w:eastAsia="宋体" w:hAnsi="Helvetica" w:cs="Segoe UI Semilight"/>
          <w:b/>
          <w:sz w:val="24"/>
          <w:szCs w:val="24"/>
          <w:lang w:val="en-GB"/>
        </w:rPr>
      </w:pPr>
      <w:r w:rsidRPr="00666A3B">
        <w:rPr>
          <w:rFonts w:ascii="Helvetica" w:eastAsia="宋体" w:hAnsi="Helvetica" w:cs="Segoe UI Semilight"/>
          <w:b/>
          <w:sz w:val="24"/>
          <w:szCs w:val="24"/>
          <w:lang w:val="en-GB"/>
        </w:rPr>
        <w:t>Event Venue:</w:t>
      </w:r>
    </w:p>
    <w:p w:rsidR="0002117B" w:rsidRDefault="00666A3B" w:rsidP="00666A3B">
      <w:pPr>
        <w:spacing w:after="0" w:line="240" w:lineRule="auto"/>
        <w:ind w:left="-142"/>
        <w:rPr>
          <w:rFonts w:ascii="Helvetica" w:eastAsia="宋体" w:hAnsi="Helvetica" w:cs="Segoe UI Semilight"/>
          <w:sz w:val="24"/>
          <w:szCs w:val="24"/>
          <w:lang w:val="en-US"/>
        </w:rPr>
      </w:pPr>
      <w:r w:rsidRPr="00666A3B">
        <w:rPr>
          <w:rFonts w:ascii="Helvetica" w:eastAsia="宋体" w:hAnsi="Helvetica" w:cs="Segoe UI Semilight" w:hint="eastAsia"/>
          <w:sz w:val="24"/>
          <w:szCs w:val="24"/>
          <w:lang w:val="en-US"/>
        </w:rPr>
        <w:t>Enterprise Dream Park</w:t>
      </w:r>
      <w:r>
        <w:rPr>
          <w:rFonts w:ascii="Helvetica" w:eastAsia="宋体" w:hAnsi="Helvetica" w:cs="Segoe UI Semilight" w:hint="eastAsia"/>
          <w:sz w:val="24"/>
          <w:szCs w:val="24"/>
          <w:lang w:val="en-US" w:eastAsia="zh-CN"/>
        </w:rPr>
        <w:t>，</w:t>
      </w:r>
      <w:proofErr w:type="spellStart"/>
      <w:r w:rsidRPr="00666A3B">
        <w:rPr>
          <w:rFonts w:ascii="Helvetica" w:eastAsia="宋体" w:hAnsi="Helvetica" w:cs="Segoe UI Semilight" w:hint="eastAsia"/>
          <w:sz w:val="24"/>
          <w:szCs w:val="24"/>
          <w:lang w:val="en-US"/>
        </w:rPr>
        <w:t>Qianhai</w:t>
      </w:r>
      <w:proofErr w:type="spellEnd"/>
      <w:r w:rsidRPr="00666A3B">
        <w:rPr>
          <w:rFonts w:ascii="Helvetica" w:eastAsia="宋体" w:hAnsi="Helvetica" w:cs="Segoe UI Semilight" w:hint="eastAsia"/>
          <w:sz w:val="24"/>
          <w:szCs w:val="24"/>
          <w:lang w:val="en-US"/>
        </w:rPr>
        <w:t xml:space="preserve"> Shenzhen-Hong Kong Modern Service Industry Cooperation Zoon</w:t>
      </w:r>
      <w:r w:rsidRPr="00666A3B">
        <w:rPr>
          <w:rFonts w:ascii="Helvetica" w:eastAsia="宋体" w:hAnsi="Helvetica" w:cs="Segoe UI Semilight"/>
          <w:sz w:val="24"/>
          <w:szCs w:val="24"/>
          <w:lang w:val="en-US"/>
        </w:rPr>
        <w:t xml:space="preserve">, </w:t>
      </w:r>
      <w:r w:rsidRPr="00666A3B">
        <w:rPr>
          <w:rFonts w:ascii="Helvetica" w:eastAsia="宋体" w:hAnsi="Helvetica" w:cs="Segoe UI Semilight" w:hint="eastAsia"/>
          <w:sz w:val="24"/>
          <w:szCs w:val="24"/>
          <w:lang w:val="en-US"/>
        </w:rPr>
        <w:t>Shenzhen, China</w:t>
      </w:r>
    </w:p>
    <w:p w:rsidR="0002117B" w:rsidRDefault="0002117B">
      <w:pPr>
        <w:rPr>
          <w:rFonts w:ascii="Helvetica" w:eastAsia="宋体" w:hAnsi="Helvetica" w:cs="Segoe UI Semilight"/>
          <w:sz w:val="24"/>
          <w:szCs w:val="24"/>
          <w:lang w:val="en-US"/>
        </w:rPr>
      </w:pPr>
      <w:r>
        <w:rPr>
          <w:rFonts w:ascii="Helvetica" w:eastAsia="宋体" w:hAnsi="Helvetica" w:cs="Segoe UI Semilight"/>
          <w:sz w:val="24"/>
          <w:szCs w:val="24"/>
          <w:lang w:val="en-US"/>
        </w:rPr>
        <w:br w:type="page"/>
      </w:r>
    </w:p>
    <w:p w:rsidR="0002117B" w:rsidRDefault="0002117B" w:rsidP="0002117B">
      <w:pPr>
        <w:ind w:right="-144"/>
        <w:rPr>
          <w:rFonts w:ascii="Helvetica" w:hAnsi="Helvetica" w:cs="Helvetica"/>
          <w:b/>
          <w:color w:val="CC0000"/>
          <w:sz w:val="32"/>
          <w:szCs w:val="32"/>
        </w:rPr>
      </w:pPr>
    </w:p>
    <w:p w:rsidR="0002117B" w:rsidRPr="00062414" w:rsidRDefault="0002117B" w:rsidP="0002117B">
      <w:pPr>
        <w:ind w:right="-144"/>
        <w:rPr>
          <w:rFonts w:ascii="Helvetica" w:hAnsi="Helvetica" w:cs="Helvetica"/>
          <w:b/>
          <w:color w:val="CC0000"/>
          <w:sz w:val="32"/>
          <w:szCs w:val="32"/>
        </w:rPr>
      </w:pPr>
      <w:r>
        <w:rPr>
          <w:rFonts w:ascii="Helvetica" w:hAnsi="Helvetica" w:cs="Helvetica" w:hint="eastAsia"/>
          <w:b/>
          <w:color w:val="CC0000"/>
          <w:sz w:val="32"/>
          <w:szCs w:val="32"/>
        </w:rPr>
        <w:t>About</w:t>
      </w:r>
      <w:r>
        <w:rPr>
          <w:rFonts w:ascii="Helvetica" w:hAnsi="Helvetica" w:cs="Helvetica"/>
          <w:b/>
          <w:color w:val="CC0000"/>
          <w:sz w:val="32"/>
          <w:szCs w:val="32"/>
        </w:rPr>
        <w:t>Organizers</w:t>
      </w:r>
    </w:p>
    <w:tbl>
      <w:tblPr>
        <w:tblW w:w="9464" w:type="dxa"/>
        <w:tblLayout w:type="fixed"/>
        <w:tblLook w:val="0000" w:firstRow="0" w:lastRow="0" w:firstColumn="0" w:lastColumn="0" w:noHBand="0" w:noVBand="0"/>
      </w:tblPr>
      <w:tblGrid>
        <w:gridCol w:w="2456"/>
        <w:gridCol w:w="7008"/>
      </w:tblGrid>
      <w:tr w:rsidR="0002117B" w:rsidRPr="00AD50AC" w:rsidTr="00756808">
        <w:trPr>
          <w:trHeight w:val="1396"/>
        </w:trPr>
        <w:tc>
          <w:tcPr>
            <w:tcW w:w="2456" w:type="dxa"/>
          </w:tcPr>
          <w:p w:rsidR="0002117B" w:rsidRPr="00AD50AC" w:rsidRDefault="0002117B" w:rsidP="0002117B">
            <w:pPr>
              <w:ind w:right="283"/>
              <w:rPr>
                <w:rFonts w:ascii="Helvetica" w:hAnsi="Helvetica" w:cs="Helvetica"/>
                <w:b/>
                <w:color w:val="404040"/>
                <w:sz w:val="28"/>
                <w:szCs w:val="28"/>
              </w:rPr>
            </w:pPr>
            <w:r>
              <w:rPr>
                <w:rFonts w:ascii="Helvetica" w:hAnsi="Helvetica" w:cs="Helvetica" w:hint="eastAsia"/>
                <w:b/>
                <w:color w:val="404040"/>
                <w:sz w:val="28"/>
                <w:szCs w:val="28"/>
              </w:rPr>
              <w:t>Co-organizers</w:t>
            </w:r>
          </w:p>
        </w:tc>
        <w:tc>
          <w:tcPr>
            <w:tcW w:w="7008" w:type="dxa"/>
          </w:tcPr>
          <w:p w:rsidR="0002117B" w:rsidRPr="00AD50AC" w:rsidRDefault="0002117B" w:rsidP="0002117B">
            <w:pPr>
              <w:pStyle w:val="aa"/>
              <w:ind w:right="108"/>
              <w:rPr>
                <w:rFonts w:ascii="Helvetica" w:hAnsi="Helvetica" w:cs="Helvetica"/>
                <w:color w:val="404040"/>
                <w:sz w:val="24"/>
                <w:lang w:val="en-GB" w:eastAsia="zh-CN"/>
              </w:rPr>
            </w:pPr>
          </w:p>
        </w:tc>
      </w:tr>
      <w:tr w:rsidR="0002117B" w:rsidRPr="00AD50AC" w:rsidTr="00756808">
        <w:tc>
          <w:tcPr>
            <w:tcW w:w="2456" w:type="dxa"/>
          </w:tcPr>
          <w:p w:rsidR="0002117B" w:rsidRDefault="0002117B" w:rsidP="0002117B">
            <w:pPr>
              <w:ind w:right="283"/>
              <w:rPr>
                <w:rFonts w:ascii="Helvetica" w:hAnsi="Helvetica" w:cs="Helvetica"/>
                <w:b/>
                <w:color w:val="404040"/>
                <w:sz w:val="28"/>
                <w:szCs w:val="28"/>
              </w:rPr>
            </w:pPr>
            <w:r w:rsidRPr="000760C3">
              <w:rPr>
                <w:rFonts w:ascii="Helvetica" w:hAnsi="Helvetica" w:cs="Helvetica"/>
                <w:b/>
                <w:color w:val="404040"/>
              </w:rPr>
              <w:t>ASA</w:t>
            </w:r>
            <w:r w:rsidRPr="00AD50AC">
              <w:rPr>
                <w:rFonts w:ascii="Helvetica" w:hAnsi="Helvetica" w:cs="Helvetica"/>
                <w:b/>
                <w:color w:val="404040"/>
                <w:sz w:val="28"/>
                <w:szCs w:val="28"/>
              </w:rPr>
              <w:t xml:space="preserve">  - </w:t>
            </w:r>
          </w:p>
          <w:p w:rsidR="0002117B" w:rsidRPr="00712CBC" w:rsidRDefault="0002117B" w:rsidP="0002117B">
            <w:pPr>
              <w:ind w:right="283"/>
              <w:rPr>
                <w:rFonts w:ascii="Helvetica" w:hAnsi="Helvetica" w:cs="Helvetica"/>
                <w:b/>
                <w:color w:val="404040"/>
              </w:rPr>
            </w:pPr>
            <w:r w:rsidRPr="00712CBC">
              <w:rPr>
                <w:rFonts w:ascii="Helvetica" w:hAnsi="Helvetica" w:cs="Helvetica"/>
                <w:b/>
                <w:color w:val="404040"/>
              </w:rPr>
              <w:t>Swiss</w:t>
            </w:r>
          </w:p>
          <w:p w:rsidR="0002117B" w:rsidRPr="00AD50AC" w:rsidRDefault="0002117B" w:rsidP="0002117B">
            <w:pPr>
              <w:ind w:right="283"/>
              <w:rPr>
                <w:rFonts w:ascii="Helvetica" w:hAnsi="Helvetica" w:cs="Helvetica"/>
                <w:color w:val="404040"/>
                <w:sz w:val="28"/>
                <w:szCs w:val="28"/>
              </w:rPr>
            </w:pPr>
            <w:r w:rsidRPr="00712CBC">
              <w:rPr>
                <w:rFonts w:ascii="Helvetica" w:hAnsi="Helvetica" w:cs="Helvetica"/>
                <w:b/>
                <w:color w:val="404040"/>
              </w:rPr>
              <w:t>Arbitration Association</w:t>
            </w:r>
          </w:p>
        </w:tc>
        <w:tc>
          <w:tcPr>
            <w:tcW w:w="7008" w:type="dxa"/>
          </w:tcPr>
          <w:p w:rsidR="0002117B" w:rsidRDefault="0002117B" w:rsidP="0002117B">
            <w:pPr>
              <w:pStyle w:val="aa"/>
              <w:tabs>
                <w:tab w:val="left" w:pos="6616"/>
              </w:tabs>
              <w:ind w:right="108"/>
              <w:rPr>
                <w:rFonts w:ascii="Helvetica" w:hAnsi="Helvetica" w:cs="Helvetica"/>
                <w:color w:val="404040"/>
                <w:sz w:val="24"/>
                <w:lang w:val="en-GB" w:eastAsia="zh-CN"/>
              </w:rPr>
            </w:pPr>
            <w:r w:rsidRPr="00712CBC">
              <w:rPr>
                <w:rFonts w:ascii="Helvetica" w:hAnsi="Helvetica" w:cs="Helvetica"/>
                <w:color w:val="404040"/>
                <w:sz w:val="22"/>
                <w:szCs w:val="22"/>
                <w:lang w:val="en-GB"/>
              </w:rPr>
              <w:t xml:space="preserve">The </w:t>
            </w:r>
            <w:r w:rsidRPr="00712CBC">
              <w:rPr>
                <w:rFonts w:ascii="Helvetica" w:hAnsi="Helvetica" w:cs="Helvetica"/>
                <w:b/>
                <w:color w:val="404040"/>
                <w:sz w:val="22"/>
                <w:szCs w:val="22"/>
                <w:lang w:val="en-GB"/>
              </w:rPr>
              <w:t xml:space="preserve">Swiss Arbitration </w:t>
            </w:r>
            <w:proofErr w:type="gramStart"/>
            <w:r w:rsidRPr="00712CBC">
              <w:rPr>
                <w:rFonts w:ascii="Helvetica" w:hAnsi="Helvetica" w:cs="Helvetica"/>
                <w:b/>
                <w:color w:val="404040"/>
                <w:sz w:val="22"/>
                <w:szCs w:val="22"/>
                <w:lang w:val="en-GB"/>
              </w:rPr>
              <w:t>Association(</w:t>
            </w:r>
            <w:proofErr w:type="gramEnd"/>
            <w:r w:rsidRPr="00712CBC">
              <w:rPr>
                <w:rFonts w:ascii="Helvetica" w:hAnsi="Helvetica" w:cs="Helvetica"/>
                <w:b/>
                <w:color w:val="404040"/>
                <w:sz w:val="22"/>
                <w:szCs w:val="22"/>
                <w:lang w:val="en-GB"/>
              </w:rPr>
              <w:t>ASA)</w:t>
            </w:r>
            <w:r w:rsidRPr="00712CBC">
              <w:rPr>
                <w:rFonts w:ascii="Helvetica" w:hAnsi="Helvetica" w:cs="Helvetica"/>
                <w:color w:val="404040"/>
                <w:sz w:val="22"/>
                <w:szCs w:val="22"/>
                <w:lang w:val="en-GB"/>
              </w:rPr>
              <w:t xml:space="preserve"> has over 1200 members, practitioners and academics engaged and/or interested in domestic and international arbitration, from Switzerland and abroad.  ASA contributes to the development of arbitration law and practice through regular </w:t>
            </w:r>
            <w:hyperlink r:id="rId13" w:history="1">
              <w:r w:rsidRPr="00712CBC">
                <w:rPr>
                  <w:rFonts w:ascii="Helvetica" w:hAnsi="Helvetica" w:cs="Helvetica"/>
                  <w:color w:val="404040"/>
                  <w:sz w:val="22"/>
                  <w:szCs w:val="22"/>
                  <w:lang w:val="en-GB"/>
                </w:rPr>
                <w:t>conferences and workshops, including this Annual Conference; the Arbitration Workshop Seminar; ASA Local Group meetings</w:t>
              </w:r>
            </w:hyperlink>
            <w:r w:rsidRPr="00712CBC">
              <w:rPr>
                <w:rFonts w:ascii="Helvetica" w:hAnsi="Helvetica" w:cs="Helvetica"/>
                <w:color w:val="404040"/>
                <w:sz w:val="22"/>
                <w:szCs w:val="22"/>
                <w:lang w:val="en-GB"/>
              </w:rPr>
              <w:t xml:space="preserve">; ASA below 40 events for young practitioners, and the publication of the </w:t>
            </w:r>
            <w:hyperlink r:id="rId14" w:history="1">
              <w:r w:rsidRPr="00712CBC">
                <w:rPr>
                  <w:rFonts w:ascii="Helvetica" w:hAnsi="Helvetica" w:cs="Helvetica"/>
                  <w:i/>
                  <w:color w:val="404040"/>
                  <w:sz w:val="22"/>
                  <w:szCs w:val="22"/>
                  <w:lang w:val="en-GB"/>
                </w:rPr>
                <w:t>ASA Bulletin</w:t>
              </w:r>
            </w:hyperlink>
            <w:r w:rsidRPr="00712CBC">
              <w:rPr>
                <w:rFonts w:ascii="Helvetica" w:hAnsi="Helvetica" w:cs="Helvetica"/>
                <w:color w:val="404040"/>
                <w:sz w:val="22"/>
                <w:szCs w:val="22"/>
                <w:lang w:val="en-GB"/>
              </w:rPr>
              <w:t xml:space="preserve">, a renowned arbitration quarterly, and of the </w:t>
            </w:r>
            <w:hyperlink r:id="rId15" w:history="1">
              <w:r w:rsidRPr="00712CBC">
                <w:rPr>
                  <w:rFonts w:ascii="Helvetica" w:hAnsi="Helvetica" w:cs="Helvetica"/>
                  <w:i/>
                  <w:color w:val="404040"/>
                  <w:sz w:val="22"/>
                  <w:szCs w:val="22"/>
                  <w:lang w:val="en-GB"/>
                </w:rPr>
                <w:t>ASA Special Series</w:t>
              </w:r>
            </w:hyperlink>
            <w:r w:rsidRPr="00712CBC">
              <w:rPr>
                <w:rFonts w:ascii="Helvetica" w:hAnsi="Helvetica" w:cs="Helvetica"/>
                <w:color w:val="404040"/>
                <w:sz w:val="22"/>
                <w:szCs w:val="22"/>
                <w:lang w:val="en-GB"/>
              </w:rPr>
              <w:t>.</w:t>
            </w:r>
          </w:p>
          <w:p w:rsidR="0002117B" w:rsidRDefault="0002117B" w:rsidP="007C2B87">
            <w:pPr>
              <w:pStyle w:val="aa"/>
              <w:spacing w:beforeLines="50" w:before="120"/>
              <w:ind w:right="108"/>
              <w:jc w:val="left"/>
              <w:rPr>
                <w:rFonts w:ascii="Helvetica" w:hAnsi="Helvetica" w:cs="Helvetica"/>
                <w:color w:val="404040"/>
                <w:sz w:val="24"/>
                <w:lang w:val="en-GB" w:eastAsia="zh-CN"/>
              </w:rPr>
            </w:pPr>
            <w:r w:rsidRPr="00712CBC">
              <w:rPr>
                <w:rFonts w:ascii="Helvetica" w:hAnsi="Helvetica" w:cs="Helvetica"/>
                <w:color w:val="404040"/>
                <w:sz w:val="22"/>
                <w:szCs w:val="22"/>
                <w:lang w:val="en-GB"/>
              </w:rPr>
              <w:t xml:space="preserve">For more information, </w:t>
            </w:r>
            <w:r>
              <w:rPr>
                <w:rFonts w:ascii="Helvetica" w:hAnsi="Helvetica" w:cs="Helvetica"/>
                <w:color w:val="404040"/>
                <w:sz w:val="22"/>
                <w:szCs w:val="22"/>
                <w:lang w:val="en-GB"/>
              </w:rPr>
              <w:t xml:space="preserve">please </w:t>
            </w:r>
            <w:r w:rsidRPr="00712CBC">
              <w:rPr>
                <w:rFonts w:ascii="Helvetica" w:hAnsi="Helvetica" w:cs="Helvetica"/>
                <w:color w:val="404040"/>
                <w:sz w:val="22"/>
                <w:szCs w:val="22"/>
                <w:lang w:val="en-GB"/>
              </w:rPr>
              <w:t>see</w:t>
            </w:r>
            <w:r>
              <w:rPr>
                <w:rFonts w:ascii="Helvetica" w:hAnsi="Helvetica" w:cs="Helvetica"/>
                <w:color w:val="404040"/>
                <w:sz w:val="22"/>
                <w:szCs w:val="22"/>
                <w:lang w:val="en-GB"/>
              </w:rPr>
              <w:t>:</w:t>
            </w:r>
            <w:hyperlink r:id="rId16" w:history="1">
              <w:r w:rsidRPr="00A44E04">
                <w:rPr>
                  <w:rStyle w:val="a4"/>
                  <w:rFonts w:ascii="Helvetica" w:hAnsi="Helvetica" w:cs="Helvetica"/>
                  <w:color w:val="404040"/>
                  <w:sz w:val="22"/>
                  <w:szCs w:val="22"/>
                  <w:lang w:val="en-GB"/>
                </w:rPr>
                <w:t>www.arbitration-ch.org</w:t>
              </w:r>
            </w:hyperlink>
          </w:p>
          <w:p w:rsidR="0002117B" w:rsidRPr="00AD50AC" w:rsidRDefault="0002117B" w:rsidP="007C2B87">
            <w:pPr>
              <w:pStyle w:val="aa"/>
              <w:spacing w:beforeLines="50" w:before="120"/>
              <w:ind w:right="108"/>
              <w:jc w:val="left"/>
              <w:rPr>
                <w:rFonts w:ascii="Helvetica" w:hAnsi="Helvetica" w:cs="Helvetica"/>
                <w:color w:val="404040"/>
                <w:sz w:val="24"/>
                <w:lang w:val="en-GB" w:eastAsia="zh-CN"/>
              </w:rPr>
            </w:pPr>
          </w:p>
        </w:tc>
      </w:tr>
      <w:tr w:rsidR="0002117B" w:rsidRPr="00AD50AC" w:rsidTr="00756808">
        <w:tc>
          <w:tcPr>
            <w:tcW w:w="2456" w:type="dxa"/>
          </w:tcPr>
          <w:p w:rsidR="0002117B" w:rsidRDefault="00B93785" w:rsidP="0002117B">
            <w:pPr>
              <w:ind w:right="283"/>
              <w:rPr>
                <w:rFonts w:ascii="Helvetica" w:hAnsi="Helvetica" w:cs="Helvetica"/>
                <w:b/>
                <w:lang w:val="en-US" w:eastAsia="zh-CN"/>
              </w:rPr>
            </w:pPr>
            <w:r>
              <w:rPr>
                <w:rFonts w:ascii="Helvetica" w:hAnsi="Helvetica" w:cs="Helvetica"/>
                <w:b/>
                <w:lang w:val="en-US" w:eastAsia="zh-CN"/>
              </w:rPr>
              <w:t>S</w:t>
            </w:r>
            <w:r>
              <w:rPr>
                <w:rFonts w:ascii="Helvetica" w:hAnsi="Helvetica" w:cs="Helvetica"/>
                <w:b/>
                <w:lang w:val="de-DE" w:eastAsia="zh-CN"/>
              </w:rPr>
              <w:t>C</w:t>
            </w:r>
            <w:r>
              <w:rPr>
                <w:rFonts w:ascii="Helvetica" w:hAnsi="Helvetica" w:cs="Helvetica"/>
                <w:b/>
                <w:lang w:val="en-US" w:eastAsia="zh-CN"/>
              </w:rPr>
              <w:t>IA</w:t>
            </w:r>
            <w:r w:rsidR="0002117B" w:rsidRPr="00AD50AC">
              <w:rPr>
                <w:rFonts w:ascii="Helvetica" w:hAnsi="Helvetica" w:cs="Helvetica"/>
                <w:b/>
                <w:color w:val="404040"/>
                <w:sz w:val="28"/>
                <w:szCs w:val="28"/>
              </w:rPr>
              <w:t>-</w:t>
            </w:r>
          </w:p>
          <w:p w:rsidR="00B93785" w:rsidRPr="00B93785" w:rsidRDefault="00B93785" w:rsidP="0002117B">
            <w:pPr>
              <w:ind w:right="283"/>
              <w:rPr>
                <w:rFonts w:ascii="Arial" w:hAnsi="Arial" w:cs="Arial"/>
                <w:b/>
                <w:color w:val="404040"/>
              </w:rPr>
            </w:pPr>
            <w:r w:rsidRPr="00B93785">
              <w:rPr>
                <w:rFonts w:ascii="Arial" w:hAnsi="Arial" w:cs="Arial"/>
                <w:b/>
                <w:color w:val="404040"/>
              </w:rPr>
              <w:t>Shenzhen</w:t>
            </w:r>
          </w:p>
          <w:p w:rsidR="0002117B" w:rsidRPr="00B93785" w:rsidRDefault="00B93785" w:rsidP="0002117B">
            <w:pPr>
              <w:ind w:right="283"/>
              <w:rPr>
                <w:rFonts w:ascii="Helvetica" w:eastAsia="宋体" w:hAnsi="Helvetica" w:cs="Helvetica"/>
                <w:color w:val="404040"/>
                <w:sz w:val="24"/>
                <w:szCs w:val="24"/>
                <w:lang w:val="en-US" w:eastAsia="zh-CN"/>
              </w:rPr>
            </w:pPr>
            <w:r w:rsidRPr="00B93785">
              <w:rPr>
                <w:rFonts w:ascii="Arial" w:hAnsi="Arial" w:cs="Arial"/>
                <w:b/>
                <w:color w:val="404040"/>
              </w:rPr>
              <w:t>Court of International Arbitration</w:t>
            </w:r>
          </w:p>
        </w:tc>
        <w:tc>
          <w:tcPr>
            <w:tcW w:w="7008" w:type="dxa"/>
          </w:tcPr>
          <w:p w:rsidR="0002117B" w:rsidRPr="00756808" w:rsidRDefault="00B93785" w:rsidP="007C2B87">
            <w:pPr>
              <w:pStyle w:val="aa"/>
              <w:spacing w:beforeLines="50" w:before="120"/>
              <w:ind w:right="108"/>
              <w:rPr>
                <w:rFonts w:ascii="Helvetica" w:hAnsi="Helvetica" w:cs="Helvetica"/>
                <w:bCs/>
                <w:color w:val="404040"/>
                <w:sz w:val="22"/>
                <w:lang w:val="en-US" w:eastAsia="zh-CN"/>
              </w:rPr>
            </w:pPr>
            <w:r w:rsidRPr="00756808">
              <w:rPr>
                <w:rFonts w:ascii="Helvetica" w:hAnsi="Helvetica" w:cs="Helvetica"/>
                <w:b/>
                <w:color w:val="404040"/>
                <w:sz w:val="22"/>
                <w:lang w:val="en-US" w:eastAsia="zh-CN"/>
              </w:rPr>
              <w:t xml:space="preserve">South China International Economic and Trade Arbitration Commission </w:t>
            </w:r>
            <w:r w:rsidRPr="00756808">
              <w:rPr>
                <w:rFonts w:ascii="Helvetica" w:hAnsi="Helvetica" w:cs="Helvetica"/>
                <w:color w:val="404040"/>
                <w:sz w:val="22"/>
                <w:lang w:val="en-US" w:eastAsia="zh-CN"/>
              </w:rPr>
              <w:t xml:space="preserve">(also known as the Shenzhen Court of International Arbitration; previously known as the China International Economic and Trade Arbitration Commission South China </w:t>
            </w:r>
            <w:proofErr w:type="spellStart"/>
            <w:r w:rsidRPr="00756808">
              <w:rPr>
                <w:rFonts w:ascii="Helvetica" w:hAnsi="Helvetica" w:cs="Helvetica"/>
                <w:color w:val="404040"/>
                <w:sz w:val="22"/>
                <w:lang w:val="en-US" w:eastAsia="zh-CN"/>
              </w:rPr>
              <w:t>Subcommission</w:t>
            </w:r>
            <w:proofErr w:type="spellEnd"/>
            <w:r w:rsidRPr="00756808">
              <w:rPr>
                <w:rFonts w:ascii="Helvetica" w:hAnsi="Helvetica" w:cs="Helvetica"/>
                <w:color w:val="404040"/>
                <w:sz w:val="22"/>
                <w:lang w:val="en-US" w:eastAsia="zh-CN"/>
              </w:rPr>
              <w:t xml:space="preserve">, the China International Economic and Trade Arbitration Commission Shenzhen </w:t>
            </w:r>
            <w:proofErr w:type="spellStart"/>
            <w:r w:rsidRPr="00756808">
              <w:rPr>
                <w:rFonts w:ascii="Helvetica" w:hAnsi="Helvetica" w:cs="Helvetica"/>
                <w:color w:val="404040"/>
                <w:sz w:val="22"/>
                <w:lang w:val="en-US" w:eastAsia="zh-CN"/>
              </w:rPr>
              <w:t>Subcommission</w:t>
            </w:r>
            <w:proofErr w:type="spellEnd"/>
            <w:r w:rsidRPr="00756808">
              <w:rPr>
                <w:rFonts w:ascii="Helvetica" w:hAnsi="Helvetica" w:cs="Helvetica"/>
                <w:color w:val="404040"/>
                <w:sz w:val="22"/>
                <w:lang w:val="en-US" w:eastAsia="zh-CN"/>
              </w:rPr>
              <w:t>; hereinafter the “SCIA”) was established in 1983 in Shenzhen Special Economic Zone. It is an arbitration institution founded to resolve the contract disputes and other property rights disputes amongst individuals, legal entities and other institutions from domestic China and overseas.</w:t>
            </w:r>
          </w:p>
          <w:p w:rsidR="0002117B" w:rsidRPr="00AD50AC" w:rsidRDefault="0002117B" w:rsidP="007C2B87">
            <w:pPr>
              <w:pStyle w:val="aa"/>
              <w:spacing w:beforeLines="50" w:before="120"/>
              <w:ind w:right="108"/>
              <w:jc w:val="left"/>
              <w:rPr>
                <w:rFonts w:ascii="Helvetica" w:hAnsi="Helvetica" w:cs="Helvetica"/>
                <w:color w:val="404040"/>
                <w:sz w:val="24"/>
                <w:lang w:val="en-GB" w:eastAsia="zh-CN"/>
              </w:rPr>
            </w:pPr>
          </w:p>
        </w:tc>
      </w:tr>
      <w:tr w:rsidR="0002117B" w:rsidRPr="00AD50AC" w:rsidTr="00756808">
        <w:trPr>
          <w:trHeight w:val="541"/>
        </w:trPr>
        <w:tc>
          <w:tcPr>
            <w:tcW w:w="2456" w:type="dxa"/>
          </w:tcPr>
          <w:p w:rsidR="0002117B" w:rsidRDefault="0002117B" w:rsidP="0002117B">
            <w:pPr>
              <w:ind w:right="283"/>
              <w:rPr>
                <w:rFonts w:ascii="Helvetica" w:hAnsi="Helvetica" w:cs="Helvetica"/>
                <w:b/>
                <w:color w:val="404040"/>
                <w:sz w:val="28"/>
                <w:szCs w:val="28"/>
              </w:rPr>
            </w:pPr>
          </w:p>
          <w:p w:rsidR="0002117B" w:rsidRDefault="0002117B" w:rsidP="0002117B">
            <w:pPr>
              <w:ind w:right="283"/>
              <w:rPr>
                <w:rFonts w:ascii="Helvetica" w:hAnsi="Helvetica" w:cs="Helvetica"/>
                <w:b/>
                <w:color w:val="404040"/>
                <w:sz w:val="28"/>
                <w:szCs w:val="28"/>
              </w:rPr>
            </w:pPr>
            <w:r>
              <w:rPr>
                <w:rFonts w:ascii="Helvetica" w:hAnsi="Helvetica" w:cs="Helvetica"/>
                <w:b/>
                <w:color w:val="404040"/>
                <w:sz w:val="28"/>
                <w:szCs w:val="28"/>
              </w:rPr>
              <w:t>S</w:t>
            </w:r>
            <w:r>
              <w:rPr>
                <w:rFonts w:ascii="Helvetica" w:hAnsi="Helvetica" w:cs="Helvetica" w:hint="eastAsia"/>
                <w:b/>
                <w:color w:val="404040"/>
                <w:sz w:val="28"/>
                <w:szCs w:val="28"/>
              </w:rPr>
              <w:t>upporter</w:t>
            </w:r>
          </w:p>
          <w:p w:rsidR="0002117B" w:rsidRPr="00AD50AC" w:rsidRDefault="0002117B" w:rsidP="0002117B">
            <w:pPr>
              <w:ind w:right="283"/>
              <w:rPr>
                <w:rFonts w:ascii="Helvetica" w:hAnsi="Helvetica" w:cs="Helvetica"/>
                <w:b/>
                <w:color w:val="404040"/>
                <w:lang w:eastAsia="zh-CN"/>
              </w:rPr>
            </w:pPr>
          </w:p>
        </w:tc>
        <w:tc>
          <w:tcPr>
            <w:tcW w:w="7008" w:type="dxa"/>
          </w:tcPr>
          <w:p w:rsidR="0002117B" w:rsidRPr="00AD50AC" w:rsidRDefault="0002117B" w:rsidP="0002117B">
            <w:pPr>
              <w:pStyle w:val="aa"/>
              <w:ind w:right="108"/>
              <w:rPr>
                <w:rFonts w:ascii="Helvetica" w:hAnsi="Helvetica" w:cs="Helvetica"/>
                <w:iCs/>
                <w:sz w:val="24"/>
                <w:lang w:val="en-US" w:eastAsia="zh-CN"/>
              </w:rPr>
            </w:pPr>
          </w:p>
        </w:tc>
      </w:tr>
      <w:tr w:rsidR="00B93785" w:rsidRPr="00AD50AC" w:rsidTr="00756808">
        <w:trPr>
          <w:trHeight w:val="563"/>
        </w:trPr>
        <w:tc>
          <w:tcPr>
            <w:tcW w:w="2456" w:type="dxa"/>
          </w:tcPr>
          <w:p w:rsidR="00B93785" w:rsidRPr="00916321" w:rsidRDefault="00B93785" w:rsidP="0002117B">
            <w:pPr>
              <w:ind w:right="283"/>
              <w:rPr>
                <w:rFonts w:ascii="Helvetica" w:hAnsi="Helvetica" w:cs="Helvetica"/>
                <w:b/>
                <w:lang w:val="en-US" w:eastAsia="zh-CN"/>
              </w:rPr>
            </w:pPr>
            <w:proofErr w:type="spellStart"/>
            <w:r w:rsidRPr="00916321">
              <w:rPr>
                <w:rFonts w:ascii="Helvetica" w:hAnsi="Helvetica" w:cs="Helvetica" w:hint="eastAsia"/>
                <w:b/>
                <w:lang w:val="en-US" w:eastAsia="zh-CN"/>
              </w:rPr>
              <w:t>LexPR</w:t>
            </w:r>
            <w:proofErr w:type="spellEnd"/>
            <w:r w:rsidRPr="00916321">
              <w:rPr>
                <w:rFonts w:ascii="Helvetica" w:hAnsi="Helvetica" w:cs="Helvetica"/>
                <w:b/>
                <w:lang w:val="en-US" w:eastAsia="zh-CN"/>
              </w:rPr>
              <w:t>-</w:t>
            </w:r>
          </w:p>
          <w:p w:rsidR="00B93785" w:rsidRPr="00AD50AC" w:rsidRDefault="00B93785" w:rsidP="0002117B">
            <w:pPr>
              <w:ind w:right="283"/>
              <w:rPr>
                <w:rFonts w:ascii="Helvetica" w:hAnsi="Helvetica" w:cs="Helvetica"/>
                <w:b/>
                <w:color w:val="404040"/>
                <w:sz w:val="28"/>
                <w:szCs w:val="28"/>
                <w:lang w:eastAsia="zh-CN"/>
              </w:rPr>
            </w:pPr>
            <w:r w:rsidRPr="00916321">
              <w:rPr>
                <w:rFonts w:ascii="Arial" w:hAnsi="Arial" w:cs="Arial" w:hint="eastAsia"/>
                <w:b/>
                <w:color w:val="404040"/>
              </w:rPr>
              <w:t>Beijing LexPR Consulting</w:t>
            </w:r>
          </w:p>
        </w:tc>
        <w:tc>
          <w:tcPr>
            <w:tcW w:w="7008" w:type="dxa"/>
          </w:tcPr>
          <w:p w:rsidR="00B93785" w:rsidRPr="00916321" w:rsidRDefault="00B93785" w:rsidP="0002117B">
            <w:pPr>
              <w:pStyle w:val="aa"/>
              <w:ind w:right="108"/>
              <w:rPr>
                <w:rFonts w:ascii="Helvetica" w:hAnsi="Helvetica" w:cs="Helvetica"/>
                <w:color w:val="404040"/>
                <w:sz w:val="22"/>
                <w:szCs w:val="22"/>
                <w:lang w:val="en-GB"/>
              </w:rPr>
            </w:pPr>
            <w:r>
              <w:rPr>
                <w:rFonts w:ascii="Helvetica" w:hAnsi="Helvetica" w:cs="Helvetica"/>
                <w:color w:val="404040"/>
                <w:sz w:val="22"/>
                <w:szCs w:val="22"/>
                <w:lang w:val="en-GB"/>
              </w:rPr>
              <w:t xml:space="preserve">The </w:t>
            </w:r>
            <w:r w:rsidRPr="00736EC1">
              <w:rPr>
                <w:rFonts w:ascii="Helvetica" w:hAnsi="Helvetica" w:cs="Helvetica" w:hint="eastAsia"/>
                <w:b/>
                <w:color w:val="404040"/>
                <w:sz w:val="22"/>
                <w:szCs w:val="22"/>
                <w:lang w:val="en-GB"/>
              </w:rPr>
              <w:t xml:space="preserve">Beijing </w:t>
            </w:r>
            <w:proofErr w:type="spellStart"/>
            <w:r w:rsidRPr="00736EC1">
              <w:rPr>
                <w:rFonts w:ascii="Helvetica" w:hAnsi="Helvetica" w:cs="Helvetica" w:hint="eastAsia"/>
                <w:b/>
                <w:color w:val="404040"/>
                <w:sz w:val="22"/>
                <w:szCs w:val="22"/>
                <w:lang w:val="en-GB"/>
              </w:rPr>
              <w:t>LexPR</w:t>
            </w:r>
            <w:proofErr w:type="spellEnd"/>
            <w:r w:rsidRPr="00736EC1">
              <w:rPr>
                <w:rFonts w:ascii="Helvetica" w:hAnsi="Helvetica" w:cs="Helvetica" w:hint="eastAsia"/>
                <w:b/>
                <w:color w:val="404040"/>
                <w:sz w:val="22"/>
                <w:szCs w:val="22"/>
                <w:lang w:val="en-GB"/>
              </w:rPr>
              <w:t xml:space="preserve"> Consulting Co., Ltd.</w:t>
            </w:r>
            <w:r>
              <w:rPr>
                <w:rFonts w:ascii="Helvetica" w:hAnsi="Helvetica" w:cs="Helvetica"/>
                <w:color w:val="404040"/>
                <w:sz w:val="22"/>
                <w:szCs w:val="22"/>
                <w:lang w:val="en-GB"/>
              </w:rPr>
              <w:t>i</w:t>
            </w:r>
            <w:r w:rsidRPr="00916321">
              <w:rPr>
                <w:rFonts w:ascii="Helvetica" w:hAnsi="Helvetica" w:cs="Helvetica" w:hint="eastAsia"/>
                <w:color w:val="404040"/>
                <w:sz w:val="22"/>
                <w:szCs w:val="22"/>
                <w:lang w:val="en-GB"/>
              </w:rPr>
              <w:t>s a professional legal public relation company in Beijing with a deep understanding of the China</w:t>
            </w:r>
            <w:r w:rsidRPr="00916321">
              <w:rPr>
                <w:rFonts w:ascii="Helvetica" w:hAnsi="Helvetica" w:cs="Helvetica"/>
                <w:color w:val="404040"/>
                <w:sz w:val="22"/>
                <w:szCs w:val="22"/>
                <w:lang w:val="en-GB"/>
              </w:rPr>
              <w:t>’</w:t>
            </w:r>
            <w:r w:rsidRPr="00916321">
              <w:rPr>
                <w:rFonts w:ascii="Helvetica" w:hAnsi="Helvetica" w:cs="Helvetica" w:hint="eastAsia"/>
                <w:color w:val="404040"/>
                <w:sz w:val="22"/>
                <w:szCs w:val="22"/>
                <w:lang w:val="en-GB"/>
              </w:rPr>
              <w:t xml:space="preserve">s legal field market, the culture, and the communication method between China and </w:t>
            </w:r>
            <w:r w:rsidRPr="00916321">
              <w:rPr>
                <w:rFonts w:ascii="Helvetica" w:hAnsi="Helvetica" w:cs="Helvetica"/>
                <w:color w:val="404040"/>
                <w:sz w:val="22"/>
                <w:szCs w:val="22"/>
                <w:lang w:val="en-GB"/>
              </w:rPr>
              <w:t>other</w:t>
            </w:r>
            <w:r w:rsidRPr="00916321">
              <w:rPr>
                <w:rFonts w:ascii="Helvetica" w:hAnsi="Helvetica" w:cs="Helvetica" w:hint="eastAsia"/>
                <w:color w:val="404040"/>
                <w:sz w:val="22"/>
                <w:szCs w:val="22"/>
                <w:lang w:val="en-GB"/>
              </w:rPr>
              <w:t xml:space="preserve"> nations. </w:t>
            </w:r>
          </w:p>
          <w:p w:rsidR="00B93785" w:rsidRPr="00AD50AC" w:rsidRDefault="00B93785" w:rsidP="0002117B">
            <w:pPr>
              <w:pStyle w:val="aa"/>
              <w:ind w:right="108"/>
              <w:jc w:val="left"/>
              <w:rPr>
                <w:rFonts w:ascii="Helvetica" w:hAnsi="Helvetica" w:cs="Helvetica"/>
                <w:color w:val="404040"/>
                <w:sz w:val="24"/>
                <w:lang w:val="de-CH"/>
              </w:rPr>
            </w:pPr>
            <w:r w:rsidRPr="00712CBC">
              <w:rPr>
                <w:rFonts w:ascii="Helvetica" w:hAnsi="Helvetica" w:cs="Helvetica"/>
                <w:color w:val="404040"/>
                <w:sz w:val="22"/>
                <w:szCs w:val="22"/>
                <w:lang w:val="en-GB"/>
              </w:rPr>
              <w:t xml:space="preserve">For more information, </w:t>
            </w:r>
            <w:r>
              <w:rPr>
                <w:rFonts w:ascii="Helvetica" w:hAnsi="Helvetica" w:cs="Helvetica"/>
                <w:color w:val="404040"/>
                <w:sz w:val="22"/>
                <w:szCs w:val="22"/>
                <w:lang w:val="en-GB"/>
              </w:rPr>
              <w:t xml:space="preserve">please </w:t>
            </w:r>
            <w:r w:rsidRPr="00712CBC">
              <w:rPr>
                <w:rFonts w:ascii="Helvetica" w:hAnsi="Helvetica" w:cs="Helvetica"/>
                <w:color w:val="404040"/>
                <w:sz w:val="22"/>
                <w:szCs w:val="22"/>
                <w:lang w:val="en-GB"/>
              </w:rPr>
              <w:t>see</w:t>
            </w:r>
            <w:r>
              <w:rPr>
                <w:rFonts w:ascii="Helvetica" w:hAnsi="Helvetica" w:cs="Helvetica"/>
                <w:color w:val="404040"/>
                <w:sz w:val="22"/>
                <w:szCs w:val="22"/>
                <w:lang w:val="en-GB"/>
              </w:rPr>
              <w:t>:</w:t>
            </w:r>
            <w:r>
              <w:rPr>
                <w:rFonts w:ascii="Helvetica" w:hAnsi="Helvetica" w:cs="Helvetica" w:hint="eastAsia"/>
                <w:color w:val="404040"/>
                <w:sz w:val="22"/>
                <w:szCs w:val="22"/>
                <w:lang w:val="en-GB"/>
              </w:rPr>
              <w:t xml:space="preserve"> www.lexpr.net</w:t>
            </w:r>
          </w:p>
        </w:tc>
      </w:tr>
    </w:tbl>
    <w:p w:rsidR="0002117B" w:rsidRPr="00062414" w:rsidRDefault="0002117B" w:rsidP="0002117B">
      <w:pPr>
        <w:spacing w:after="360"/>
        <w:ind w:right="284"/>
        <w:rPr>
          <w:rFonts w:ascii="Helvetica" w:hAnsi="Helvetica" w:cs="Helvetica"/>
          <w:b/>
          <w:sz w:val="20"/>
          <w:szCs w:val="20"/>
          <w:lang w:eastAsia="zh-CN"/>
        </w:rPr>
      </w:pPr>
    </w:p>
    <w:p w:rsidR="00666A3B" w:rsidRPr="00666A3B" w:rsidRDefault="00666A3B" w:rsidP="00666A3B">
      <w:pPr>
        <w:spacing w:after="0" w:line="240" w:lineRule="auto"/>
        <w:ind w:left="-142"/>
        <w:rPr>
          <w:rFonts w:ascii="Helvetica" w:eastAsia="宋体" w:hAnsi="Helvetica" w:cs="Segoe UI Semilight"/>
          <w:sz w:val="24"/>
          <w:szCs w:val="24"/>
          <w:lang w:val="en-US"/>
        </w:rPr>
      </w:pPr>
    </w:p>
    <w:p w:rsidR="006B4D81" w:rsidRPr="00BA54D2" w:rsidRDefault="006B4D81" w:rsidP="00666A3B">
      <w:pPr>
        <w:spacing w:after="0"/>
        <w:ind w:left="-142"/>
        <w:rPr>
          <w:rFonts w:ascii="Helvetica" w:hAnsi="Helvetica" w:cs="Segoe UI Semilight"/>
          <w:b/>
          <w:sz w:val="24"/>
          <w:szCs w:val="24"/>
          <w:lang w:val="en-PH"/>
        </w:rPr>
      </w:pPr>
    </w:p>
    <w:sectPr w:rsidR="006B4D81" w:rsidRPr="00BA54D2" w:rsidSect="0002117B">
      <w:headerReference w:type="default" r:id="rId17"/>
      <w:pgSz w:w="11906" w:h="16838"/>
      <w:pgMar w:top="1134"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189" w:rsidRDefault="00BA2189" w:rsidP="00D759DF">
      <w:pPr>
        <w:spacing w:after="0" w:line="240" w:lineRule="auto"/>
      </w:pPr>
      <w:r>
        <w:separator/>
      </w:r>
    </w:p>
  </w:endnote>
  <w:endnote w:type="continuationSeparator" w:id="0">
    <w:p w:rsidR="00BA2189" w:rsidRDefault="00BA2189" w:rsidP="00D75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harlotteSansBookPlain">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00007843" w:usb2="00000001" w:usb3="00000000" w:csb0="000001FF" w:csb1="00000000"/>
  </w:font>
  <w:font w:name="Segoe UI Semilight">
    <w:altName w:val="Courier New"/>
    <w:charset w:val="00"/>
    <w:family w:val="swiss"/>
    <w:pitch w:val="variable"/>
    <w:sig w:usb0="E4002EFF" w:usb1="C000E47F" w:usb2="00000009" w:usb3="00000000" w:csb0="000001FF" w:csb1="00000000"/>
  </w:font>
  <w:font w:name="Arial">
    <w:panose1 w:val="020B0604020202020204"/>
    <w:charset w:val="00"/>
    <w:family w:val="swiss"/>
    <w:pitch w:val="variable"/>
    <w:sig w:usb0="E0000AFF" w:usb1="00007843" w:usb2="00000001" w:usb3="00000000" w:csb0="000001BF" w:csb1="00000000"/>
  </w:font>
  <w:font w:name="simsun">
    <w:altName w:val="宋体"/>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189" w:rsidRDefault="00BA2189" w:rsidP="00D759DF">
      <w:pPr>
        <w:spacing w:after="0" w:line="240" w:lineRule="auto"/>
      </w:pPr>
      <w:r>
        <w:separator/>
      </w:r>
    </w:p>
  </w:footnote>
  <w:footnote w:type="continuationSeparator" w:id="0">
    <w:p w:rsidR="00BA2189" w:rsidRDefault="00BA2189" w:rsidP="00D759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D74" w:rsidRPr="00D759DF" w:rsidRDefault="00C71D74" w:rsidP="00666A3B">
    <w:pPr>
      <w:pStyle w:val="a6"/>
      <w:tabs>
        <w:tab w:val="clear" w:pos="4513"/>
        <w:tab w:val="center" w:pos="4395"/>
      </w:tabs>
      <w:rPr>
        <w:lang w:eastAsia="zh-CN"/>
      </w:rPr>
    </w:pPr>
    <w:r>
      <w:rPr>
        <w:rFonts w:hint="eastAsia"/>
        <w:noProof/>
        <w:lang w:val="en-US" w:eastAsia="zh-CN"/>
      </w:rPr>
      <w:drawing>
        <wp:anchor distT="0" distB="0" distL="114300" distR="114300" simplePos="0" relativeHeight="251659264" behindDoc="0" locked="0" layoutInCell="1" allowOverlap="1">
          <wp:simplePos x="0" y="0"/>
          <wp:positionH relativeFrom="column">
            <wp:posOffset>2851150</wp:posOffset>
          </wp:positionH>
          <wp:positionV relativeFrom="paragraph">
            <wp:posOffset>-26670</wp:posOffset>
          </wp:positionV>
          <wp:extent cx="3365500" cy="410845"/>
          <wp:effectExtent l="0" t="0" r="12700" b="0"/>
          <wp:wrapThrough wrapText="bothSides">
            <wp:wrapPolygon edited="0">
              <wp:start x="3260" y="0"/>
              <wp:lineTo x="0" y="4006"/>
              <wp:lineTo x="0" y="20031"/>
              <wp:lineTo x="17443" y="20031"/>
              <wp:lineTo x="21518" y="10683"/>
              <wp:lineTo x="21518" y="0"/>
              <wp:lineTo x="7010" y="0"/>
              <wp:lineTo x="3260" y="0"/>
            </wp:wrapPolygon>
          </wp:wrapThrough>
          <wp:docPr id="3" name="图片 3" descr="Macintosh HD:Users:MichaelJin:Desktop:SCIA标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Jin:Desktop:SCIA标志.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5500" cy="410845"/>
                  </a:xfrm>
                  <a:prstGeom prst="rect">
                    <a:avLst/>
                  </a:prstGeom>
                  <a:noFill/>
                  <a:ln>
                    <a:noFill/>
                  </a:ln>
                </pic:spPr>
              </pic:pic>
            </a:graphicData>
          </a:graphic>
        </wp:anchor>
      </w:drawing>
    </w:r>
    <w:r>
      <w:rPr>
        <w:rFonts w:hint="eastAsia"/>
        <w:noProof/>
        <w:lang w:val="en-US" w:eastAsia="zh-CN"/>
      </w:rPr>
      <w:drawing>
        <wp:anchor distT="0" distB="0" distL="114300" distR="114300" simplePos="0" relativeHeight="251658240" behindDoc="1" locked="0" layoutInCell="1" allowOverlap="1">
          <wp:simplePos x="0" y="0"/>
          <wp:positionH relativeFrom="page">
            <wp:posOffset>377190</wp:posOffset>
          </wp:positionH>
          <wp:positionV relativeFrom="paragraph">
            <wp:posOffset>-138430</wp:posOffset>
          </wp:positionV>
          <wp:extent cx="3127375" cy="720090"/>
          <wp:effectExtent l="0" t="0" r="0" b="0"/>
          <wp:wrapThrough wrapText="bothSides">
            <wp:wrapPolygon edited="0">
              <wp:start x="0" y="0"/>
              <wp:lineTo x="0" y="20571"/>
              <wp:lineTo x="21403" y="20571"/>
              <wp:lineTo x="21403" y="0"/>
              <wp:lineTo x="0" y="0"/>
            </wp:wrapPolygon>
          </wp:wrapThrough>
          <wp:docPr id="6" name="图片 6" descr="Description: img_asa_brief_a4_2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asa_brief_a4_2b_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27375" cy="7200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3008E"/>
    <w:multiLevelType w:val="hybridMultilevel"/>
    <w:tmpl w:val="FCD62DBE"/>
    <w:lvl w:ilvl="0" w:tplc="E6CA922A">
      <w:start w:val="1"/>
      <w:numFmt w:val="bullet"/>
      <w:lvlText w:val="-"/>
      <w:lvlJc w:val="left"/>
      <w:pPr>
        <w:ind w:left="480" w:hanging="480"/>
      </w:pPr>
      <w:rPr>
        <w:rFonts w:ascii="黑体" w:eastAsia="黑体" w:hAnsi="黑体"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0B16698"/>
    <w:multiLevelType w:val="hybridMultilevel"/>
    <w:tmpl w:val="3224FFB2"/>
    <w:lvl w:ilvl="0" w:tplc="E6CA922A">
      <w:start w:val="1"/>
      <w:numFmt w:val="bullet"/>
      <w:lvlText w:val="-"/>
      <w:lvlJc w:val="left"/>
      <w:pPr>
        <w:ind w:left="480" w:hanging="480"/>
      </w:pPr>
      <w:rPr>
        <w:rFonts w:ascii="黑体" w:eastAsia="黑体" w:hAnsi="黑体"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6EB61B2D"/>
    <w:multiLevelType w:val="hybridMultilevel"/>
    <w:tmpl w:val="9E98B2A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FullName" w:val="C:\Users\sena1001\Documents\ASA - 2014\Programme Istanbul 21 May 2014_final.docx"/>
    <w:docVar w:name="NotificationTaskPaneId" w:val="cd9c57fe-9124-4b6a-9382-1c42ace255e4"/>
    <w:docVar w:name="Saved" w:val="True"/>
  </w:docVars>
  <w:rsids>
    <w:rsidRoot w:val="00A47AF6"/>
    <w:rsid w:val="00006587"/>
    <w:rsid w:val="0002117B"/>
    <w:rsid w:val="00075DDB"/>
    <w:rsid w:val="00096954"/>
    <w:rsid w:val="000A2991"/>
    <w:rsid w:val="000A4829"/>
    <w:rsid w:val="000D60C7"/>
    <w:rsid w:val="000F194E"/>
    <w:rsid w:val="00153BDE"/>
    <w:rsid w:val="00191B37"/>
    <w:rsid w:val="001946C2"/>
    <w:rsid w:val="001963FD"/>
    <w:rsid w:val="001C6522"/>
    <w:rsid w:val="001F2C30"/>
    <w:rsid w:val="0020262A"/>
    <w:rsid w:val="00203296"/>
    <w:rsid w:val="0024389B"/>
    <w:rsid w:val="00285DD3"/>
    <w:rsid w:val="00286242"/>
    <w:rsid w:val="002878CE"/>
    <w:rsid w:val="002A00A2"/>
    <w:rsid w:val="002B2671"/>
    <w:rsid w:val="002B489F"/>
    <w:rsid w:val="002D1893"/>
    <w:rsid w:val="002D3849"/>
    <w:rsid w:val="002E12E1"/>
    <w:rsid w:val="002E2924"/>
    <w:rsid w:val="003020F8"/>
    <w:rsid w:val="00324874"/>
    <w:rsid w:val="00375FBC"/>
    <w:rsid w:val="00380383"/>
    <w:rsid w:val="003874EB"/>
    <w:rsid w:val="00396D1F"/>
    <w:rsid w:val="003B710F"/>
    <w:rsid w:val="003C3D15"/>
    <w:rsid w:val="003C57AB"/>
    <w:rsid w:val="003C6DE2"/>
    <w:rsid w:val="00403EE3"/>
    <w:rsid w:val="00414822"/>
    <w:rsid w:val="00415383"/>
    <w:rsid w:val="004531B7"/>
    <w:rsid w:val="00461A3B"/>
    <w:rsid w:val="004C2D80"/>
    <w:rsid w:val="004F6CE7"/>
    <w:rsid w:val="005025B2"/>
    <w:rsid w:val="0053412D"/>
    <w:rsid w:val="005468FC"/>
    <w:rsid w:val="005539EA"/>
    <w:rsid w:val="005602F9"/>
    <w:rsid w:val="00561145"/>
    <w:rsid w:val="005D1C52"/>
    <w:rsid w:val="005E17CC"/>
    <w:rsid w:val="005F0F19"/>
    <w:rsid w:val="005F45B7"/>
    <w:rsid w:val="00601F52"/>
    <w:rsid w:val="00654AAB"/>
    <w:rsid w:val="00661EA0"/>
    <w:rsid w:val="00666A3B"/>
    <w:rsid w:val="006B4D81"/>
    <w:rsid w:val="006B64DD"/>
    <w:rsid w:val="006B692C"/>
    <w:rsid w:val="006B69EE"/>
    <w:rsid w:val="00741D88"/>
    <w:rsid w:val="00756808"/>
    <w:rsid w:val="00780679"/>
    <w:rsid w:val="007A39D5"/>
    <w:rsid w:val="007C2B87"/>
    <w:rsid w:val="007E772A"/>
    <w:rsid w:val="007F0DBD"/>
    <w:rsid w:val="00800D5B"/>
    <w:rsid w:val="0080771E"/>
    <w:rsid w:val="0081137D"/>
    <w:rsid w:val="008168A3"/>
    <w:rsid w:val="00823496"/>
    <w:rsid w:val="0084186E"/>
    <w:rsid w:val="0085175C"/>
    <w:rsid w:val="00870258"/>
    <w:rsid w:val="00885261"/>
    <w:rsid w:val="008A011A"/>
    <w:rsid w:val="008C20A9"/>
    <w:rsid w:val="00907541"/>
    <w:rsid w:val="00926796"/>
    <w:rsid w:val="00963090"/>
    <w:rsid w:val="0097450D"/>
    <w:rsid w:val="009919DE"/>
    <w:rsid w:val="009B595A"/>
    <w:rsid w:val="009C1711"/>
    <w:rsid w:val="009C7EF6"/>
    <w:rsid w:val="009E67ED"/>
    <w:rsid w:val="009F02A2"/>
    <w:rsid w:val="00A047F5"/>
    <w:rsid w:val="00A45A62"/>
    <w:rsid w:val="00A47AF6"/>
    <w:rsid w:val="00A6039D"/>
    <w:rsid w:val="00A81128"/>
    <w:rsid w:val="00AC1CAB"/>
    <w:rsid w:val="00AC5E29"/>
    <w:rsid w:val="00AC7E19"/>
    <w:rsid w:val="00AE26F3"/>
    <w:rsid w:val="00AE52A8"/>
    <w:rsid w:val="00B17A78"/>
    <w:rsid w:val="00B35E09"/>
    <w:rsid w:val="00B54BE3"/>
    <w:rsid w:val="00B73C7E"/>
    <w:rsid w:val="00B868B8"/>
    <w:rsid w:val="00B93785"/>
    <w:rsid w:val="00B95441"/>
    <w:rsid w:val="00BA2189"/>
    <w:rsid w:val="00BA54D2"/>
    <w:rsid w:val="00BB114E"/>
    <w:rsid w:val="00BC1F4F"/>
    <w:rsid w:val="00BE332B"/>
    <w:rsid w:val="00BF202F"/>
    <w:rsid w:val="00C23F6E"/>
    <w:rsid w:val="00C30915"/>
    <w:rsid w:val="00C326D5"/>
    <w:rsid w:val="00C704E2"/>
    <w:rsid w:val="00C71D74"/>
    <w:rsid w:val="00CA6C7E"/>
    <w:rsid w:val="00CB3CB0"/>
    <w:rsid w:val="00CB5658"/>
    <w:rsid w:val="00CE03F8"/>
    <w:rsid w:val="00D02B26"/>
    <w:rsid w:val="00D759DF"/>
    <w:rsid w:val="00D8331D"/>
    <w:rsid w:val="00DB01A3"/>
    <w:rsid w:val="00DC7F18"/>
    <w:rsid w:val="00DD5CB8"/>
    <w:rsid w:val="00DD7015"/>
    <w:rsid w:val="00E13F8A"/>
    <w:rsid w:val="00E36915"/>
    <w:rsid w:val="00E42CE2"/>
    <w:rsid w:val="00E56944"/>
    <w:rsid w:val="00E857E4"/>
    <w:rsid w:val="00EA0F01"/>
    <w:rsid w:val="00EE5289"/>
    <w:rsid w:val="00EF4AAF"/>
    <w:rsid w:val="00F00727"/>
    <w:rsid w:val="00F22594"/>
    <w:rsid w:val="00F363F1"/>
    <w:rsid w:val="00F548A1"/>
    <w:rsid w:val="00F72F15"/>
    <w:rsid w:val="00F77446"/>
    <w:rsid w:val="00F85F5B"/>
    <w:rsid w:val="00FE00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9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7AF6"/>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A47AF6"/>
    <w:rPr>
      <w:rFonts w:ascii="Tahoma" w:hAnsi="Tahoma" w:cs="Tahoma"/>
      <w:sz w:val="16"/>
      <w:szCs w:val="16"/>
    </w:rPr>
  </w:style>
  <w:style w:type="character" w:styleId="a4">
    <w:name w:val="Hyperlink"/>
    <w:basedOn w:val="a0"/>
    <w:uiPriority w:val="99"/>
    <w:unhideWhenUsed/>
    <w:rsid w:val="00CA6C7E"/>
    <w:rPr>
      <w:color w:val="0000FF" w:themeColor="hyperlink"/>
      <w:u w:val="single"/>
    </w:rPr>
  </w:style>
  <w:style w:type="paragraph" w:customStyle="1" w:styleId="Normal0">
    <w:name w:val="Normal 0"/>
    <w:basedOn w:val="a"/>
    <w:qFormat/>
    <w:rsid w:val="00F85F5B"/>
    <w:pPr>
      <w:tabs>
        <w:tab w:val="left" w:pos="0"/>
        <w:tab w:val="left" w:pos="851"/>
        <w:tab w:val="left" w:pos="1418"/>
        <w:tab w:val="left" w:pos="1985"/>
        <w:tab w:val="left" w:pos="2552"/>
        <w:tab w:val="left" w:pos="3119"/>
      </w:tabs>
      <w:spacing w:before="120" w:after="120" w:line="290" w:lineRule="atLeast"/>
      <w:jc w:val="both"/>
    </w:pPr>
    <w:rPr>
      <w:rFonts w:ascii="Verdana" w:eastAsia="Times New Roman" w:hAnsi="Verdana" w:cs="Times New Roman"/>
      <w:sz w:val="20"/>
      <w:szCs w:val="20"/>
      <w:lang w:eastAsia="de-DE"/>
    </w:rPr>
  </w:style>
  <w:style w:type="table" w:styleId="a5">
    <w:name w:val="Table Grid"/>
    <w:basedOn w:val="a1"/>
    <w:rsid w:val="00F85F5B"/>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D759DF"/>
    <w:pPr>
      <w:tabs>
        <w:tab w:val="center" w:pos="4513"/>
        <w:tab w:val="right" w:pos="9026"/>
      </w:tabs>
      <w:spacing w:after="0" w:line="240" w:lineRule="auto"/>
    </w:pPr>
  </w:style>
  <w:style w:type="character" w:customStyle="1" w:styleId="Char0">
    <w:name w:val="页眉 Char"/>
    <w:basedOn w:val="a0"/>
    <w:link w:val="a6"/>
    <w:uiPriority w:val="99"/>
    <w:rsid w:val="00D759DF"/>
  </w:style>
  <w:style w:type="paragraph" w:styleId="a7">
    <w:name w:val="footer"/>
    <w:basedOn w:val="a"/>
    <w:link w:val="Char1"/>
    <w:uiPriority w:val="99"/>
    <w:unhideWhenUsed/>
    <w:rsid w:val="00D759DF"/>
    <w:pPr>
      <w:tabs>
        <w:tab w:val="center" w:pos="4513"/>
        <w:tab w:val="right" w:pos="9026"/>
      </w:tabs>
      <w:spacing w:after="0" w:line="240" w:lineRule="auto"/>
    </w:pPr>
  </w:style>
  <w:style w:type="character" w:customStyle="1" w:styleId="Char1">
    <w:name w:val="页脚 Char"/>
    <w:basedOn w:val="a0"/>
    <w:link w:val="a7"/>
    <w:uiPriority w:val="99"/>
    <w:rsid w:val="00D759DF"/>
  </w:style>
  <w:style w:type="paragraph" w:styleId="a8">
    <w:name w:val="List Paragraph"/>
    <w:basedOn w:val="a"/>
    <w:uiPriority w:val="34"/>
    <w:qFormat/>
    <w:rsid w:val="0085175C"/>
    <w:pPr>
      <w:ind w:left="720"/>
      <w:contextualSpacing/>
    </w:pPr>
  </w:style>
  <w:style w:type="paragraph" w:styleId="a9">
    <w:name w:val="Title"/>
    <w:basedOn w:val="a"/>
    <w:link w:val="Char2"/>
    <w:qFormat/>
    <w:rsid w:val="00666A3B"/>
    <w:pPr>
      <w:spacing w:after="0" w:line="240" w:lineRule="auto"/>
      <w:jc w:val="center"/>
    </w:pPr>
    <w:rPr>
      <w:rFonts w:ascii="Times New Roman" w:eastAsia="宋体" w:hAnsi="Times New Roman" w:cs="Times New Roman"/>
      <w:b/>
      <w:sz w:val="44"/>
      <w:szCs w:val="24"/>
      <w:lang w:val="fr-FR"/>
    </w:rPr>
  </w:style>
  <w:style w:type="character" w:customStyle="1" w:styleId="Char2">
    <w:name w:val="标题 Char"/>
    <w:basedOn w:val="a0"/>
    <w:link w:val="a9"/>
    <w:rsid w:val="00666A3B"/>
    <w:rPr>
      <w:rFonts w:ascii="Times New Roman" w:eastAsia="宋体" w:hAnsi="Times New Roman" w:cs="Times New Roman"/>
      <w:b/>
      <w:sz w:val="44"/>
      <w:szCs w:val="24"/>
      <w:lang w:val="fr-FR"/>
    </w:rPr>
  </w:style>
  <w:style w:type="paragraph" w:customStyle="1" w:styleId="1Lauf">
    <w:name w:val="1 Lauf"/>
    <w:basedOn w:val="a"/>
    <w:rsid w:val="00666A3B"/>
    <w:pPr>
      <w:widowControl w:val="0"/>
      <w:tabs>
        <w:tab w:val="left" w:pos="1134"/>
        <w:tab w:val="left" w:pos="5017"/>
        <w:tab w:val="left" w:pos="5102"/>
      </w:tabs>
      <w:suppressAutoHyphens/>
      <w:autoSpaceDE w:val="0"/>
      <w:spacing w:after="142" w:line="280" w:lineRule="atLeast"/>
      <w:ind w:left="1134" w:hanging="1134"/>
      <w:textAlignment w:val="center"/>
    </w:pPr>
    <w:rPr>
      <w:rFonts w:ascii="CharlotteSansBookPlain" w:eastAsia="宋体" w:hAnsi="CharlotteSansBookPlain" w:cs="Times New Roman"/>
      <w:color w:val="4B575E"/>
      <w:spacing w:val="6"/>
      <w:sz w:val="20"/>
      <w:szCs w:val="20"/>
      <w:lang w:val="en-US" w:eastAsia="de-CH"/>
    </w:rPr>
  </w:style>
  <w:style w:type="paragraph" w:styleId="aa">
    <w:name w:val="Body Text"/>
    <w:basedOn w:val="a"/>
    <w:link w:val="Char3"/>
    <w:rsid w:val="0002117B"/>
    <w:pPr>
      <w:spacing w:after="0" w:line="240" w:lineRule="auto"/>
      <w:jc w:val="both"/>
    </w:pPr>
    <w:rPr>
      <w:rFonts w:ascii="Times New Roman" w:eastAsia="宋体" w:hAnsi="Times New Roman" w:cs="Times New Roman"/>
      <w:sz w:val="28"/>
      <w:szCs w:val="24"/>
      <w:lang w:val="fr-FR"/>
    </w:rPr>
  </w:style>
  <w:style w:type="character" w:customStyle="1" w:styleId="Char3">
    <w:name w:val="正文文本 Char"/>
    <w:basedOn w:val="a0"/>
    <w:link w:val="aa"/>
    <w:rsid w:val="0002117B"/>
    <w:rPr>
      <w:rFonts w:ascii="Times New Roman" w:eastAsia="宋体" w:hAnsi="Times New Roman" w:cs="Times New Roman"/>
      <w:sz w:val="28"/>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7AF6"/>
    <w:pPr>
      <w:spacing w:after="0" w:line="240" w:lineRule="auto"/>
    </w:pPr>
    <w:rPr>
      <w:rFonts w:ascii="Tahoma" w:hAnsi="Tahoma" w:cs="Tahoma"/>
      <w:sz w:val="16"/>
      <w:szCs w:val="16"/>
    </w:rPr>
  </w:style>
  <w:style w:type="character" w:customStyle="1" w:styleId="Char">
    <w:name w:val="批注框文本字符"/>
    <w:basedOn w:val="a0"/>
    <w:link w:val="a3"/>
    <w:uiPriority w:val="99"/>
    <w:semiHidden/>
    <w:rsid w:val="00A47AF6"/>
    <w:rPr>
      <w:rFonts w:ascii="Tahoma" w:hAnsi="Tahoma" w:cs="Tahoma"/>
      <w:sz w:val="16"/>
      <w:szCs w:val="16"/>
    </w:rPr>
  </w:style>
  <w:style w:type="character" w:styleId="a4">
    <w:name w:val="Hyperlink"/>
    <w:basedOn w:val="a0"/>
    <w:uiPriority w:val="99"/>
    <w:unhideWhenUsed/>
    <w:rsid w:val="00CA6C7E"/>
    <w:rPr>
      <w:color w:val="0000FF" w:themeColor="hyperlink"/>
      <w:u w:val="single"/>
    </w:rPr>
  </w:style>
  <w:style w:type="paragraph" w:customStyle="1" w:styleId="Normal0">
    <w:name w:val="Normal 0"/>
    <w:basedOn w:val="a"/>
    <w:qFormat/>
    <w:rsid w:val="00F85F5B"/>
    <w:pPr>
      <w:tabs>
        <w:tab w:val="left" w:pos="0"/>
        <w:tab w:val="left" w:pos="851"/>
        <w:tab w:val="left" w:pos="1418"/>
        <w:tab w:val="left" w:pos="1985"/>
        <w:tab w:val="left" w:pos="2552"/>
        <w:tab w:val="left" w:pos="3119"/>
      </w:tabs>
      <w:spacing w:before="120" w:after="120" w:line="290" w:lineRule="atLeast"/>
      <w:jc w:val="both"/>
    </w:pPr>
    <w:rPr>
      <w:rFonts w:ascii="Verdana" w:eastAsia="Times New Roman" w:hAnsi="Verdana" w:cs="Times New Roman"/>
      <w:sz w:val="20"/>
      <w:szCs w:val="20"/>
      <w:lang w:eastAsia="de-DE"/>
    </w:rPr>
  </w:style>
  <w:style w:type="table" w:styleId="a5">
    <w:name w:val="Table Grid"/>
    <w:basedOn w:val="a1"/>
    <w:rsid w:val="00F85F5B"/>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D759DF"/>
    <w:pPr>
      <w:tabs>
        <w:tab w:val="center" w:pos="4513"/>
        <w:tab w:val="right" w:pos="9026"/>
      </w:tabs>
      <w:spacing w:after="0" w:line="240" w:lineRule="auto"/>
    </w:pPr>
  </w:style>
  <w:style w:type="character" w:customStyle="1" w:styleId="Char0">
    <w:name w:val="页眉字符"/>
    <w:basedOn w:val="a0"/>
    <w:link w:val="a6"/>
    <w:uiPriority w:val="99"/>
    <w:rsid w:val="00D759DF"/>
  </w:style>
  <w:style w:type="paragraph" w:styleId="a7">
    <w:name w:val="footer"/>
    <w:basedOn w:val="a"/>
    <w:link w:val="Char1"/>
    <w:uiPriority w:val="99"/>
    <w:unhideWhenUsed/>
    <w:rsid w:val="00D759DF"/>
    <w:pPr>
      <w:tabs>
        <w:tab w:val="center" w:pos="4513"/>
        <w:tab w:val="right" w:pos="9026"/>
      </w:tabs>
      <w:spacing w:after="0" w:line="240" w:lineRule="auto"/>
    </w:pPr>
  </w:style>
  <w:style w:type="character" w:customStyle="1" w:styleId="Char1">
    <w:name w:val="页脚字符"/>
    <w:basedOn w:val="a0"/>
    <w:link w:val="a7"/>
    <w:uiPriority w:val="99"/>
    <w:rsid w:val="00D759DF"/>
  </w:style>
  <w:style w:type="paragraph" w:styleId="a8">
    <w:name w:val="List Paragraph"/>
    <w:basedOn w:val="a"/>
    <w:uiPriority w:val="34"/>
    <w:qFormat/>
    <w:rsid w:val="0085175C"/>
    <w:pPr>
      <w:ind w:left="720"/>
      <w:contextualSpacing/>
    </w:pPr>
  </w:style>
  <w:style w:type="paragraph" w:styleId="a9">
    <w:name w:val="Title"/>
    <w:basedOn w:val="a"/>
    <w:link w:val="Char2"/>
    <w:qFormat/>
    <w:rsid w:val="00666A3B"/>
    <w:pPr>
      <w:spacing w:after="0" w:line="240" w:lineRule="auto"/>
      <w:jc w:val="center"/>
    </w:pPr>
    <w:rPr>
      <w:rFonts w:ascii="Times New Roman" w:eastAsia="宋体" w:hAnsi="Times New Roman" w:cs="Times New Roman"/>
      <w:b/>
      <w:sz w:val="44"/>
      <w:szCs w:val="24"/>
      <w:lang w:val="fr-FR"/>
    </w:rPr>
  </w:style>
  <w:style w:type="character" w:customStyle="1" w:styleId="Char2">
    <w:name w:val="标题字符"/>
    <w:basedOn w:val="a0"/>
    <w:link w:val="a9"/>
    <w:rsid w:val="00666A3B"/>
    <w:rPr>
      <w:rFonts w:ascii="Times New Roman" w:eastAsia="宋体" w:hAnsi="Times New Roman" w:cs="Times New Roman"/>
      <w:b/>
      <w:sz w:val="44"/>
      <w:szCs w:val="24"/>
      <w:lang w:val="fr-FR"/>
    </w:rPr>
  </w:style>
  <w:style w:type="paragraph" w:customStyle="1" w:styleId="1Lauf">
    <w:name w:val="1 Lauf"/>
    <w:basedOn w:val="a"/>
    <w:rsid w:val="00666A3B"/>
    <w:pPr>
      <w:widowControl w:val="0"/>
      <w:tabs>
        <w:tab w:val="left" w:pos="1134"/>
        <w:tab w:val="left" w:pos="5017"/>
        <w:tab w:val="left" w:pos="5102"/>
      </w:tabs>
      <w:suppressAutoHyphens/>
      <w:autoSpaceDE w:val="0"/>
      <w:spacing w:after="142" w:line="280" w:lineRule="atLeast"/>
      <w:ind w:left="1134" w:hanging="1134"/>
      <w:textAlignment w:val="center"/>
    </w:pPr>
    <w:rPr>
      <w:rFonts w:ascii="CharlotteSansBookPlain" w:eastAsia="宋体" w:hAnsi="CharlotteSansBookPlain" w:cs="Times New Roman"/>
      <w:color w:val="4B575E"/>
      <w:spacing w:val="6"/>
      <w:sz w:val="20"/>
      <w:szCs w:val="20"/>
      <w:lang w:val="en-US" w:eastAsia="de-CH"/>
    </w:rPr>
  </w:style>
  <w:style w:type="paragraph" w:styleId="aa">
    <w:name w:val="Body Text"/>
    <w:basedOn w:val="a"/>
    <w:link w:val="Char3"/>
    <w:rsid w:val="0002117B"/>
    <w:pPr>
      <w:spacing w:after="0" w:line="240" w:lineRule="auto"/>
      <w:jc w:val="both"/>
    </w:pPr>
    <w:rPr>
      <w:rFonts w:ascii="Times New Roman" w:eastAsia="宋体" w:hAnsi="Times New Roman" w:cs="Times New Roman"/>
      <w:sz w:val="28"/>
      <w:szCs w:val="24"/>
      <w:lang w:val="fr-FR"/>
    </w:rPr>
  </w:style>
  <w:style w:type="character" w:customStyle="1" w:styleId="Char3">
    <w:name w:val="正文文本字符"/>
    <w:basedOn w:val="a0"/>
    <w:link w:val="aa"/>
    <w:rsid w:val="0002117B"/>
    <w:rPr>
      <w:rFonts w:ascii="Times New Roman" w:eastAsia="宋体" w:hAnsi="Times New Roman" w:cs="Times New Roman"/>
      <w:sz w:val="28"/>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330192">
      <w:bodyDiv w:val="1"/>
      <w:marLeft w:val="0"/>
      <w:marRight w:val="0"/>
      <w:marTop w:val="0"/>
      <w:marBottom w:val="0"/>
      <w:divBdr>
        <w:top w:val="none" w:sz="0" w:space="0" w:color="auto"/>
        <w:left w:val="none" w:sz="0" w:space="0" w:color="auto"/>
        <w:bottom w:val="none" w:sz="0" w:space="0" w:color="auto"/>
        <w:right w:val="none" w:sz="0" w:space="0" w:color="auto"/>
      </w:divBdr>
    </w:div>
    <w:div w:id="1313026807">
      <w:bodyDiv w:val="1"/>
      <w:marLeft w:val="0"/>
      <w:marRight w:val="0"/>
      <w:marTop w:val="0"/>
      <w:marBottom w:val="0"/>
      <w:divBdr>
        <w:top w:val="none" w:sz="0" w:space="0" w:color="auto"/>
        <w:left w:val="none" w:sz="0" w:space="0" w:color="auto"/>
        <w:bottom w:val="none" w:sz="0" w:space="0" w:color="auto"/>
        <w:right w:val="none" w:sz="0" w:space="0" w:color="auto"/>
      </w:divBdr>
      <w:divsChild>
        <w:div w:id="2039040090">
          <w:marLeft w:val="0"/>
          <w:marRight w:val="0"/>
          <w:marTop w:val="0"/>
          <w:marBottom w:val="0"/>
          <w:divBdr>
            <w:top w:val="none" w:sz="0" w:space="0" w:color="auto"/>
            <w:left w:val="none" w:sz="0" w:space="0" w:color="auto"/>
            <w:bottom w:val="none" w:sz="0" w:space="0" w:color="auto"/>
            <w:right w:val="none" w:sz="0" w:space="0" w:color="auto"/>
          </w:divBdr>
        </w:div>
        <w:div w:id="1072045935">
          <w:marLeft w:val="0"/>
          <w:marRight w:val="0"/>
          <w:marTop w:val="0"/>
          <w:marBottom w:val="0"/>
          <w:divBdr>
            <w:top w:val="none" w:sz="0" w:space="0" w:color="auto"/>
            <w:left w:val="none" w:sz="0" w:space="0" w:color="auto"/>
            <w:bottom w:val="none" w:sz="0" w:space="0" w:color="auto"/>
            <w:right w:val="none" w:sz="0" w:space="0" w:color="auto"/>
          </w:divBdr>
        </w:div>
        <w:div w:id="113837189">
          <w:marLeft w:val="0"/>
          <w:marRight w:val="0"/>
          <w:marTop w:val="0"/>
          <w:marBottom w:val="0"/>
          <w:divBdr>
            <w:top w:val="none" w:sz="0" w:space="0" w:color="auto"/>
            <w:left w:val="none" w:sz="0" w:space="0" w:color="auto"/>
            <w:bottom w:val="none" w:sz="0" w:space="0" w:color="auto"/>
            <w:right w:val="none" w:sz="0" w:space="0" w:color="auto"/>
          </w:divBdr>
        </w:div>
        <w:div w:id="1765148287">
          <w:marLeft w:val="0"/>
          <w:marRight w:val="0"/>
          <w:marTop w:val="0"/>
          <w:marBottom w:val="0"/>
          <w:divBdr>
            <w:top w:val="none" w:sz="0" w:space="0" w:color="auto"/>
            <w:left w:val="none" w:sz="0" w:space="0" w:color="auto"/>
            <w:bottom w:val="none" w:sz="0" w:space="0" w:color="auto"/>
            <w:right w:val="none" w:sz="0" w:space="0" w:color="auto"/>
          </w:divBdr>
        </w:div>
        <w:div w:id="1292444842">
          <w:marLeft w:val="0"/>
          <w:marRight w:val="0"/>
          <w:marTop w:val="0"/>
          <w:marBottom w:val="0"/>
          <w:divBdr>
            <w:top w:val="none" w:sz="0" w:space="0" w:color="auto"/>
            <w:left w:val="none" w:sz="0" w:space="0" w:color="auto"/>
            <w:bottom w:val="none" w:sz="0" w:space="0" w:color="auto"/>
            <w:right w:val="none" w:sz="0" w:space="0" w:color="auto"/>
          </w:divBdr>
        </w:div>
        <w:div w:id="591934117">
          <w:marLeft w:val="0"/>
          <w:marRight w:val="0"/>
          <w:marTop w:val="0"/>
          <w:marBottom w:val="0"/>
          <w:divBdr>
            <w:top w:val="none" w:sz="0" w:space="0" w:color="auto"/>
            <w:left w:val="none" w:sz="0" w:space="0" w:color="auto"/>
            <w:bottom w:val="none" w:sz="0" w:space="0" w:color="auto"/>
            <w:right w:val="none" w:sz="0" w:space="0" w:color="auto"/>
          </w:divBdr>
        </w:div>
        <w:div w:id="1896774294">
          <w:marLeft w:val="0"/>
          <w:marRight w:val="0"/>
          <w:marTop w:val="0"/>
          <w:marBottom w:val="0"/>
          <w:divBdr>
            <w:top w:val="none" w:sz="0" w:space="0" w:color="auto"/>
            <w:left w:val="none" w:sz="0" w:space="0" w:color="auto"/>
            <w:bottom w:val="none" w:sz="0" w:space="0" w:color="auto"/>
            <w:right w:val="none" w:sz="0" w:space="0" w:color="auto"/>
          </w:divBdr>
        </w:div>
        <w:div w:id="155583523">
          <w:marLeft w:val="0"/>
          <w:marRight w:val="0"/>
          <w:marTop w:val="0"/>
          <w:marBottom w:val="0"/>
          <w:divBdr>
            <w:top w:val="none" w:sz="0" w:space="0" w:color="auto"/>
            <w:left w:val="none" w:sz="0" w:space="0" w:color="auto"/>
            <w:bottom w:val="none" w:sz="0" w:space="0" w:color="auto"/>
            <w:right w:val="none" w:sz="0" w:space="0" w:color="auto"/>
          </w:divBdr>
        </w:div>
        <w:div w:id="1243175911">
          <w:marLeft w:val="0"/>
          <w:marRight w:val="0"/>
          <w:marTop w:val="0"/>
          <w:marBottom w:val="0"/>
          <w:divBdr>
            <w:top w:val="none" w:sz="0" w:space="0" w:color="auto"/>
            <w:left w:val="none" w:sz="0" w:space="0" w:color="auto"/>
            <w:bottom w:val="none" w:sz="0" w:space="0" w:color="auto"/>
            <w:right w:val="none" w:sz="0" w:space="0" w:color="auto"/>
          </w:divBdr>
        </w:div>
        <w:div w:id="1219053764">
          <w:marLeft w:val="0"/>
          <w:marRight w:val="0"/>
          <w:marTop w:val="0"/>
          <w:marBottom w:val="0"/>
          <w:divBdr>
            <w:top w:val="none" w:sz="0" w:space="0" w:color="auto"/>
            <w:left w:val="none" w:sz="0" w:space="0" w:color="auto"/>
            <w:bottom w:val="none" w:sz="0" w:space="0" w:color="auto"/>
            <w:right w:val="none" w:sz="0" w:space="0" w:color="auto"/>
          </w:divBdr>
        </w:div>
        <w:div w:id="396247781">
          <w:marLeft w:val="0"/>
          <w:marRight w:val="0"/>
          <w:marTop w:val="0"/>
          <w:marBottom w:val="0"/>
          <w:divBdr>
            <w:top w:val="none" w:sz="0" w:space="0" w:color="auto"/>
            <w:left w:val="none" w:sz="0" w:space="0" w:color="auto"/>
            <w:bottom w:val="none" w:sz="0" w:space="0" w:color="auto"/>
            <w:right w:val="none" w:sz="0" w:space="0" w:color="auto"/>
          </w:divBdr>
        </w:div>
        <w:div w:id="1527601741">
          <w:marLeft w:val="0"/>
          <w:marRight w:val="0"/>
          <w:marTop w:val="0"/>
          <w:marBottom w:val="0"/>
          <w:divBdr>
            <w:top w:val="none" w:sz="0" w:space="0" w:color="auto"/>
            <w:left w:val="none" w:sz="0" w:space="0" w:color="auto"/>
            <w:bottom w:val="none" w:sz="0" w:space="0" w:color="auto"/>
            <w:right w:val="none" w:sz="0" w:space="0" w:color="auto"/>
          </w:divBdr>
        </w:div>
        <w:div w:id="1586264609">
          <w:marLeft w:val="0"/>
          <w:marRight w:val="0"/>
          <w:marTop w:val="0"/>
          <w:marBottom w:val="0"/>
          <w:divBdr>
            <w:top w:val="none" w:sz="0" w:space="0" w:color="auto"/>
            <w:left w:val="none" w:sz="0" w:space="0" w:color="auto"/>
            <w:bottom w:val="none" w:sz="0" w:space="0" w:color="auto"/>
            <w:right w:val="none" w:sz="0" w:space="0" w:color="auto"/>
          </w:divBdr>
        </w:div>
        <w:div w:id="2026663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bitration-ch.org/eve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vent@lexp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rbitration-c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arbitration-ch.org/publications/"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rbitration-ch.org/publications/bulletins.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8A108A-380A-4114-A1C7-082E4C49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736</Words>
  <Characters>4197</Characters>
  <Application>Microsoft Office Word</Application>
  <DocSecurity>0</DocSecurity>
  <Lines>34</Lines>
  <Paragraphs>9</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4924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2016-05-10T05:54:00Z</dcterms:created>
  <dcterms:modified xsi:type="dcterms:W3CDTF">2016-06-03T05:40:00Z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ABAAVOAfoSrQoywFDICPyoscJyPwigFdu8jfLKcz0bafvQgE70jM67KBM4rPDBs7rZ9h</vt:lpwstr>
  </property>
  <property fmtid="{D5CDD505-2E9C-101B-9397-08002B2CF9AE}" pid="3" name="RESPONSE_SENDER_NAME">
    <vt:lpwstr>gAAAdya76B99d4hLGUR1rQ+8TxTv0GGEPdix</vt:lpwstr>
  </property>
  <property fmtid="{D5CDD505-2E9C-101B-9397-08002B2CF9AE}" pid="4" name="EMAIL_OWNER_ADDRESS">
    <vt:lpwstr>4AAA6DouqOs9baEyOGe7NRM/9nowSklNVESYMPa7PW7iMIPH3uz8NhPF6w==</vt:lpwstr>
  </property>
  <property fmtid="{D5CDD505-2E9C-101B-9397-08002B2CF9AE}" pid="5" name="WS_TRACKING_ID">
    <vt:lpwstr>9f3a26c6-fd39-47fa-bd58-ac4fca06ed2e</vt:lpwstr>
  </property>
</Properties>
</file>