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13F" w:rsidRPr="0061013F" w:rsidRDefault="0061013F" w:rsidP="00E33A7C">
      <w:pPr>
        <w:spacing w:line="520" w:lineRule="exact"/>
        <w:rPr>
          <w:rFonts w:ascii="华文中宋" w:eastAsia="华文中宋" w:hAnsi="华文中宋" w:cs="Times New Roman"/>
          <w:b/>
          <w:sz w:val="44"/>
          <w:szCs w:val="44"/>
        </w:rPr>
      </w:pPr>
      <w:r w:rsidRPr="0061013F">
        <w:rPr>
          <w:rFonts w:ascii="华文中宋" w:eastAsia="华文中宋" w:hAnsi="华文中宋" w:cs="Times New Roman" w:hint="eastAsia"/>
          <w:b/>
          <w:sz w:val="44"/>
          <w:szCs w:val="44"/>
        </w:rPr>
        <w:t>深圳市律师协</w:t>
      </w:r>
      <w:r w:rsidR="00E57F3C" w:rsidRPr="00E57F3C">
        <w:rPr>
          <w:rFonts w:ascii="华文中宋" w:eastAsia="华文中宋" w:hAnsi="华文中宋" w:cs="Times New Roman" w:hint="eastAsia"/>
          <w:b/>
          <w:sz w:val="44"/>
          <w:szCs w:val="44"/>
        </w:rPr>
        <w:t>会</w:t>
      </w:r>
      <w:r w:rsidRPr="0061013F">
        <w:rPr>
          <w:rFonts w:ascii="华文中宋" w:eastAsia="华文中宋" w:hAnsi="华文中宋" w:cs="Times New Roman" w:hint="eastAsia"/>
          <w:b/>
          <w:sz w:val="44"/>
          <w:szCs w:val="44"/>
        </w:rPr>
        <w:t>区</w:t>
      </w:r>
      <w:r w:rsidR="00E33A7C">
        <w:rPr>
          <w:rFonts w:ascii="华文中宋" w:eastAsia="华文中宋" w:hAnsi="华文中宋" w:cs="Times New Roman" w:hint="eastAsia"/>
          <w:b/>
          <w:sz w:val="44"/>
          <w:szCs w:val="44"/>
        </w:rPr>
        <w:t>律师工作委员会</w:t>
      </w:r>
      <w:r w:rsidRPr="0061013F">
        <w:rPr>
          <w:rFonts w:ascii="华文中宋" w:eastAsia="华文中宋" w:hAnsi="华文中宋" w:cs="Times New Roman" w:hint="eastAsia"/>
          <w:b/>
          <w:sz w:val="44"/>
          <w:szCs w:val="44"/>
        </w:rPr>
        <w:t>工作动态（</w:t>
      </w:r>
      <w:r w:rsidR="00D4654F">
        <w:rPr>
          <w:rFonts w:ascii="华文中宋" w:eastAsia="华文中宋" w:hAnsi="华文中宋" w:cs="Times New Roman"/>
          <w:b/>
          <w:sz w:val="44"/>
          <w:szCs w:val="44"/>
        </w:rPr>
        <w:t>8</w:t>
      </w:r>
      <w:r w:rsidRPr="0061013F">
        <w:rPr>
          <w:rFonts w:ascii="华文中宋" w:eastAsia="华文中宋" w:hAnsi="华文中宋" w:cs="Times New Roman" w:hint="eastAsia"/>
          <w:b/>
          <w:sz w:val="44"/>
          <w:szCs w:val="44"/>
        </w:rPr>
        <w:t>月1日</w:t>
      </w:r>
      <w:r w:rsidRPr="0061013F">
        <w:rPr>
          <w:rFonts w:ascii="华文中宋" w:eastAsia="华文中宋" w:hAnsi="华文中宋" w:cs="Times New Roman"/>
          <w:b/>
          <w:sz w:val="44"/>
          <w:szCs w:val="44"/>
        </w:rPr>
        <w:t>-</w:t>
      </w:r>
      <w:r w:rsidR="00D4654F">
        <w:rPr>
          <w:rFonts w:ascii="华文中宋" w:eastAsia="华文中宋" w:hAnsi="华文中宋" w:cs="Times New Roman"/>
          <w:b/>
          <w:sz w:val="44"/>
          <w:szCs w:val="44"/>
        </w:rPr>
        <w:t>8</w:t>
      </w:r>
      <w:r w:rsidRPr="0061013F">
        <w:rPr>
          <w:rFonts w:ascii="华文中宋" w:eastAsia="华文中宋" w:hAnsi="华文中宋" w:cs="Times New Roman" w:hint="eastAsia"/>
          <w:b/>
          <w:sz w:val="44"/>
          <w:szCs w:val="44"/>
        </w:rPr>
        <w:t>月31日）</w:t>
      </w:r>
    </w:p>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6"/>
        <w:gridCol w:w="2620"/>
        <w:gridCol w:w="1336"/>
        <w:gridCol w:w="1707"/>
        <w:gridCol w:w="8505"/>
      </w:tblGrid>
      <w:tr w:rsidR="0061013F" w:rsidRPr="0061013F" w:rsidTr="00C83F36">
        <w:trPr>
          <w:trHeight w:val="799"/>
          <w:jc w:val="center"/>
        </w:trPr>
        <w:tc>
          <w:tcPr>
            <w:tcW w:w="1426" w:type="dxa"/>
            <w:tcBorders>
              <w:top w:val="single" w:sz="4" w:space="0" w:color="auto"/>
              <w:left w:val="single" w:sz="4" w:space="0" w:color="auto"/>
              <w:bottom w:val="single" w:sz="4" w:space="0" w:color="auto"/>
              <w:right w:val="single" w:sz="4" w:space="0" w:color="auto"/>
            </w:tcBorders>
            <w:noWrap/>
            <w:vAlign w:val="center"/>
          </w:tcPr>
          <w:p w:rsidR="0061013F" w:rsidRPr="0061013F" w:rsidRDefault="0061013F" w:rsidP="00D14299">
            <w:pPr>
              <w:widowControl/>
              <w:spacing w:line="520" w:lineRule="exact"/>
              <w:jc w:val="center"/>
              <w:rPr>
                <w:rFonts w:ascii="黑体" w:eastAsia="黑体" w:hAnsi="黑体" w:cs="宋体"/>
                <w:b/>
                <w:bCs/>
                <w:color w:val="000000"/>
                <w:kern w:val="0"/>
                <w:sz w:val="32"/>
                <w:szCs w:val="32"/>
              </w:rPr>
            </w:pPr>
            <w:r w:rsidRPr="0061013F">
              <w:rPr>
                <w:rFonts w:ascii="黑体" w:eastAsia="黑体" w:hAnsi="黑体" w:cs="宋体" w:hint="eastAsia"/>
                <w:b/>
                <w:bCs/>
                <w:color w:val="000000"/>
                <w:kern w:val="0"/>
                <w:sz w:val="32"/>
                <w:szCs w:val="32"/>
              </w:rPr>
              <w:t>序</w:t>
            </w:r>
            <w:r w:rsidRPr="0061013F">
              <w:rPr>
                <w:rFonts w:ascii="黑体" w:eastAsia="黑体" w:hAnsi="黑体" w:cs="宋体"/>
                <w:b/>
                <w:bCs/>
                <w:color w:val="000000"/>
                <w:kern w:val="0"/>
                <w:sz w:val="32"/>
                <w:szCs w:val="32"/>
              </w:rPr>
              <w:t xml:space="preserve"> </w:t>
            </w:r>
            <w:r w:rsidRPr="0061013F">
              <w:rPr>
                <w:rFonts w:ascii="黑体" w:eastAsia="黑体" w:hAnsi="黑体" w:cs="宋体" w:hint="eastAsia"/>
                <w:b/>
                <w:bCs/>
                <w:color w:val="000000"/>
                <w:kern w:val="0"/>
                <w:sz w:val="32"/>
                <w:szCs w:val="32"/>
              </w:rPr>
              <w:t>号</w:t>
            </w:r>
          </w:p>
        </w:tc>
        <w:tc>
          <w:tcPr>
            <w:tcW w:w="2620" w:type="dxa"/>
            <w:tcBorders>
              <w:top w:val="single" w:sz="4" w:space="0" w:color="auto"/>
              <w:left w:val="single" w:sz="4" w:space="0" w:color="auto"/>
              <w:bottom w:val="single" w:sz="4" w:space="0" w:color="auto"/>
              <w:right w:val="single" w:sz="4" w:space="0" w:color="auto"/>
            </w:tcBorders>
            <w:vAlign w:val="center"/>
          </w:tcPr>
          <w:p w:rsidR="0061013F" w:rsidRPr="0061013F" w:rsidRDefault="0061013F" w:rsidP="00D14299">
            <w:pPr>
              <w:widowControl/>
              <w:spacing w:line="520" w:lineRule="exact"/>
              <w:jc w:val="center"/>
              <w:rPr>
                <w:rFonts w:ascii="黑体" w:eastAsia="黑体" w:hAnsi="黑体" w:cs="宋体"/>
                <w:b/>
                <w:bCs/>
                <w:color w:val="000000"/>
                <w:kern w:val="0"/>
                <w:sz w:val="32"/>
                <w:szCs w:val="32"/>
              </w:rPr>
            </w:pPr>
            <w:r w:rsidRPr="0061013F">
              <w:rPr>
                <w:rFonts w:ascii="黑体" w:eastAsia="黑体" w:hAnsi="黑体" w:cs="宋体" w:hint="eastAsia"/>
                <w:b/>
                <w:bCs/>
                <w:color w:val="000000"/>
                <w:kern w:val="0"/>
                <w:sz w:val="32"/>
                <w:szCs w:val="32"/>
              </w:rPr>
              <w:t>工作委员会</w:t>
            </w:r>
          </w:p>
        </w:tc>
        <w:tc>
          <w:tcPr>
            <w:tcW w:w="1336" w:type="dxa"/>
            <w:tcBorders>
              <w:top w:val="single" w:sz="4" w:space="0" w:color="auto"/>
              <w:left w:val="single" w:sz="4" w:space="0" w:color="auto"/>
              <w:bottom w:val="single" w:sz="4" w:space="0" w:color="auto"/>
              <w:right w:val="single" w:sz="4" w:space="0" w:color="auto"/>
            </w:tcBorders>
            <w:noWrap/>
            <w:vAlign w:val="center"/>
          </w:tcPr>
          <w:p w:rsidR="0061013F" w:rsidRPr="0061013F" w:rsidRDefault="0061013F" w:rsidP="00D14299">
            <w:pPr>
              <w:widowControl/>
              <w:spacing w:line="520" w:lineRule="exact"/>
              <w:jc w:val="center"/>
              <w:rPr>
                <w:rFonts w:ascii="黑体" w:eastAsia="黑体" w:hAnsi="黑体" w:cs="宋体"/>
                <w:b/>
                <w:bCs/>
                <w:color w:val="000000"/>
                <w:kern w:val="0"/>
                <w:sz w:val="32"/>
                <w:szCs w:val="32"/>
              </w:rPr>
            </w:pPr>
            <w:r w:rsidRPr="0061013F">
              <w:rPr>
                <w:rFonts w:ascii="黑体" w:eastAsia="黑体" w:hAnsi="黑体" w:cs="宋体" w:hint="eastAsia"/>
                <w:b/>
                <w:bCs/>
                <w:color w:val="000000"/>
                <w:kern w:val="0"/>
                <w:sz w:val="32"/>
                <w:szCs w:val="32"/>
              </w:rPr>
              <w:t>主</w:t>
            </w:r>
            <w:r w:rsidRPr="0061013F">
              <w:rPr>
                <w:rFonts w:ascii="黑体" w:eastAsia="黑体" w:hAnsi="黑体" w:cs="宋体"/>
                <w:b/>
                <w:bCs/>
                <w:color w:val="000000"/>
                <w:kern w:val="0"/>
                <w:sz w:val="32"/>
                <w:szCs w:val="32"/>
              </w:rPr>
              <w:t xml:space="preserve">  </w:t>
            </w:r>
            <w:r w:rsidRPr="0061013F">
              <w:rPr>
                <w:rFonts w:ascii="黑体" w:eastAsia="黑体" w:hAnsi="黑体" w:cs="宋体" w:hint="eastAsia"/>
                <w:b/>
                <w:bCs/>
                <w:color w:val="000000"/>
                <w:kern w:val="0"/>
                <w:sz w:val="32"/>
                <w:szCs w:val="32"/>
              </w:rPr>
              <w:t>任</w:t>
            </w:r>
          </w:p>
        </w:tc>
        <w:tc>
          <w:tcPr>
            <w:tcW w:w="1707" w:type="dxa"/>
            <w:tcBorders>
              <w:top w:val="single" w:sz="4" w:space="0" w:color="auto"/>
              <w:left w:val="single" w:sz="4" w:space="0" w:color="auto"/>
              <w:bottom w:val="single" w:sz="4" w:space="0" w:color="auto"/>
              <w:right w:val="single" w:sz="4" w:space="0" w:color="auto"/>
            </w:tcBorders>
            <w:noWrap/>
            <w:vAlign w:val="center"/>
          </w:tcPr>
          <w:p w:rsidR="0061013F" w:rsidRPr="0061013F" w:rsidRDefault="0061013F" w:rsidP="00D14299">
            <w:pPr>
              <w:widowControl/>
              <w:spacing w:line="520" w:lineRule="exact"/>
              <w:jc w:val="center"/>
              <w:rPr>
                <w:rFonts w:ascii="黑体" w:eastAsia="黑体" w:hAnsi="黑体" w:cs="宋体"/>
                <w:b/>
                <w:bCs/>
                <w:color w:val="000000"/>
                <w:kern w:val="0"/>
                <w:sz w:val="32"/>
                <w:szCs w:val="32"/>
              </w:rPr>
            </w:pPr>
            <w:r w:rsidRPr="0061013F">
              <w:rPr>
                <w:rFonts w:ascii="黑体" w:eastAsia="黑体" w:hAnsi="黑体" w:cs="宋体" w:hint="eastAsia"/>
                <w:b/>
                <w:bCs/>
                <w:color w:val="000000"/>
                <w:kern w:val="0"/>
                <w:sz w:val="32"/>
                <w:szCs w:val="32"/>
              </w:rPr>
              <w:t>分管会长</w:t>
            </w:r>
          </w:p>
        </w:tc>
        <w:tc>
          <w:tcPr>
            <w:tcW w:w="8505" w:type="dxa"/>
            <w:tcBorders>
              <w:top w:val="single" w:sz="4" w:space="0" w:color="auto"/>
              <w:left w:val="single" w:sz="4" w:space="0" w:color="auto"/>
              <w:bottom w:val="single" w:sz="4" w:space="0" w:color="auto"/>
              <w:right w:val="single" w:sz="4" w:space="0" w:color="auto"/>
            </w:tcBorders>
            <w:vAlign w:val="center"/>
          </w:tcPr>
          <w:p w:rsidR="0061013F" w:rsidRPr="0061013F" w:rsidRDefault="0061013F" w:rsidP="00D14299">
            <w:pPr>
              <w:widowControl/>
              <w:spacing w:line="520" w:lineRule="exact"/>
              <w:jc w:val="center"/>
              <w:rPr>
                <w:rFonts w:ascii="黑体" w:eastAsia="黑体" w:hAnsi="黑体" w:cs="宋体"/>
                <w:b/>
                <w:bCs/>
                <w:color w:val="000000"/>
                <w:kern w:val="0"/>
                <w:sz w:val="32"/>
                <w:szCs w:val="32"/>
              </w:rPr>
            </w:pPr>
            <w:r w:rsidRPr="0061013F">
              <w:rPr>
                <w:rFonts w:ascii="黑体" w:eastAsia="黑体" w:hAnsi="黑体" w:cs="宋体" w:hint="eastAsia"/>
                <w:b/>
                <w:bCs/>
                <w:color w:val="000000"/>
                <w:kern w:val="0"/>
                <w:sz w:val="32"/>
                <w:szCs w:val="32"/>
              </w:rPr>
              <w:t>工作内容</w:t>
            </w:r>
          </w:p>
        </w:tc>
      </w:tr>
      <w:tr w:rsidR="00E33A7C" w:rsidRPr="0061013F" w:rsidTr="0053531D">
        <w:trPr>
          <w:trHeight w:val="2063"/>
          <w:jc w:val="center"/>
        </w:trPr>
        <w:tc>
          <w:tcPr>
            <w:tcW w:w="1426" w:type="dxa"/>
            <w:tcBorders>
              <w:top w:val="single" w:sz="4" w:space="0" w:color="auto"/>
              <w:left w:val="single" w:sz="4" w:space="0" w:color="auto"/>
              <w:bottom w:val="single" w:sz="4" w:space="0" w:color="auto"/>
              <w:right w:val="single" w:sz="4" w:space="0" w:color="auto"/>
            </w:tcBorders>
            <w:noWrap/>
            <w:vAlign w:val="center"/>
          </w:tcPr>
          <w:p w:rsidR="00E33A7C" w:rsidRPr="00E33A7C" w:rsidRDefault="00E33A7C" w:rsidP="00E33A7C">
            <w:pPr>
              <w:widowControl/>
              <w:spacing w:line="520" w:lineRule="exact"/>
              <w:jc w:val="center"/>
              <w:rPr>
                <w:rFonts w:ascii="仿宋" w:eastAsia="仿宋" w:hAnsi="仿宋" w:cs="宋体"/>
                <w:color w:val="000000"/>
                <w:kern w:val="0"/>
                <w:sz w:val="30"/>
                <w:szCs w:val="30"/>
              </w:rPr>
            </w:pPr>
            <w:r w:rsidRPr="00E33A7C">
              <w:rPr>
                <w:rFonts w:ascii="仿宋" w:eastAsia="仿宋" w:hAnsi="仿宋" w:cs="宋体"/>
                <w:color w:val="000000"/>
                <w:kern w:val="0"/>
                <w:sz w:val="30"/>
                <w:szCs w:val="30"/>
              </w:rPr>
              <w:t>1</w:t>
            </w:r>
          </w:p>
        </w:tc>
        <w:tc>
          <w:tcPr>
            <w:tcW w:w="2620" w:type="dxa"/>
            <w:tcBorders>
              <w:top w:val="single" w:sz="4" w:space="0" w:color="auto"/>
              <w:left w:val="single" w:sz="4" w:space="0" w:color="auto"/>
              <w:bottom w:val="single" w:sz="4" w:space="0" w:color="auto"/>
              <w:right w:val="single" w:sz="4" w:space="0" w:color="auto"/>
            </w:tcBorders>
            <w:vAlign w:val="center"/>
          </w:tcPr>
          <w:p w:rsidR="00E33A7C" w:rsidRDefault="00E33A7C" w:rsidP="00E33A7C">
            <w:pPr>
              <w:widowControl/>
              <w:spacing w:line="52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福田</w:t>
            </w:r>
            <w:r w:rsidRPr="0061013F">
              <w:rPr>
                <w:rFonts w:ascii="仿宋" w:eastAsia="仿宋" w:hAnsi="仿宋" w:cs="宋体" w:hint="eastAsia"/>
                <w:color w:val="000000"/>
                <w:kern w:val="0"/>
                <w:sz w:val="30"/>
                <w:szCs w:val="30"/>
              </w:rPr>
              <w:t>区</w:t>
            </w:r>
            <w:r>
              <w:rPr>
                <w:rFonts w:ascii="仿宋" w:eastAsia="仿宋" w:hAnsi="仿宋" w:cs="宋体" w:hint="eastAsia"/>
                <w:color w:val="000000"/>
                <w:kern w:val="0"/>
                <w:sz w:val="30"/>
                <w:szCs w:val="30"/>
              </w:rPr>
              <w:t>律师</w:t>
            </w:r>
          </w:p>
          <w:p w:rsidR="00E33A7C" w:rsidRPr="0061013F" w:rsidRDefault="00E33A7C" w:rsidP="00E33A7C">
            <w:pPr>
              <w:widowControl/>
              <w:spacing w:line="52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工作</w:t>
            </w:r>
            <w:r>
              <w:rPr>
                <w:rFonts w:ascii="仿宋" w:eastAsia="仿宋" w:hAnsi="仿宋" w:cs="宋体"/>
                <w:color w:val="000000"/>
                <w:kern w:val="0"/>
                <w:sz w:val="30"/>
                <w:szCs w:val="30"/>
              </w:rPr>
              <w:t>委员会</w:t>
            </w:r>
          </w:p>
        </w:tc>
        <w:tc>
          <w:tcPr>
            <w:tcW w:w="1336" w:type="dxa"/>
            <w:tcBorders>
              <w:top w:val="single" w:sz="4" w:space="0" w:color="auto"/>
              <w:left w:val="single" w:sz="4" w:space="0" w:color="auto"/>
              <w:bottom w:val="single" w:sz="4" w:space="0" w:color="auto"/>
              <w:right w:val="single" w:sz="4" w:space="0" w:color="auto"/>
            </w:tcBorders>
            <w:noWrap/>
            <w:vAlign w:val="center"/>
          </w:tcPr>
          <w:p w:rsidR="00E33A7C" w:rsidRPr="0061013F" w:rsidRDefault="00E33A7C" w:rsidP="00E33A7C">
            <w:pPr>
              <w:widowControl/>
              <w:spacing w:line="52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章成</w:t>
            </w:r>
          </w:p>
        </w:tc>
        <w:tc>
          <w:tcPr>
            <w:tcW w:w="1707" w:type="dxa"/>
            <w:tcBorders>
              <w:top w:val="single" w:sz="4" w:space="0" w:color="auto"/>
              <w:left w:val="single" w:sz="4" w:space="0" w:color="auto"/>
              <w:bottom w:val="single" w:sz="4" w:space="0" w:color="auto"/>
              <w:right w:val="single" w:sz="4" w:space="0" w:color="auto"/>
            </w:tcBorders>
            <w:noWrap/>
            <w:vAlign w:val="center"/>
          </w:tcPr>
          <w:p w:rsidR="00E33A7C" w:rsidRPr="0061013F" w:rsidRDefault="00E33A7C" w:rsidP="00E33A7C">
            <w:pPr>
              <w:widowControl/>
              <w:spacing w:line="520" w:lineRule="exact"/>
              <w:jc w:val="center"/>
              <w:rPr>
                <w:rFonts w:ascii="仿宋" w:eastAsia="仿宋" w:hAnsi="仿宋" w:cs="宋体"/>
                <w:color w:val="000000"/>
                <w:kern w:val="0"/>
                <w:sz w:val="30"/>
                <w:szCs w:val="30"/>
              </w:rPr>
            </w:pPr>
            <w:r w:rsidRPr="0061013F">
              <w:rPr>
                <w:rFonts w:ascii="仿宋" w:eastAsia="仿宋" w:hAnsi="仿宋" w:cs="宋体" w:hint="eastAsia"/>
                <w:color w:val="000000"/>
                <w:kern w:val="0"/>
                <w:sz w:val="30"/>
                <w:szCs w:val="30"/>
              </w:rPr>
              <w:t>林昌炽</w:t>
            </w:r>
          </w:p>
        </w:tc>
        <w:tc>
          <w:tcPr>
            <w:tcW w:w="8505" w:type="dxa"/>
            <w:tcBorders>
              <w:top w:val="single" w:sz="4" w:space="0" w:color="auto"/>
              <w:left w:val="single" w:sz="4" w:space="0" w:color="auto"/>
              <w:bottom w:val="single" w:sz="4" w:space="0" w:color="auto"/>
              <w:right w:val="single" w:sz="4" w:space="0" w:color="auto"/>
            </w:tcBorders>
            <w:vAlign w:val="center"/>
          </w:tcPr>
          <w:p w:rsidR="000272F6" w:rsidRDefault="000272F6" w:rsidP="0053531D">
            <w:pPr>
              <w:widowControl/>
              <w:spacing w:line="560" w:lineRule="exact"/>
              <w:jc w:val="left"/>
              <w:rPr>
                <w:rFonts w:ascii="仿宋" w:eastAsia="仿宋" w:hAnsi="仿宋" w:cs="宋体"/>
                <w:kern w:val="0"/>
                <w:sz w:val="30"/>
                <w:szCs w:val="30"/>
              </w:rPr>
            </w:pPr>
            <w:r>
              <w:rPr>
                <w:rFonts w:ascii="仿宋" w:eastAsia="仿宋" w:hAnsi="仿宋" w:cs="宋体"/>
                <w:kern w:val="0"/>
                <w:sz w:val="30"/>
                <w:szCs w:val="30"/>
              </w:rPr>
              <w:t>1.8</w:t>
            </w:r>
            <w:r>
              <w:rPr>
                <w:rFonts w:ascii="仿宋" w:eastAsia="仿宋" w:hAnsi="仿宋" w:cs="宋体" w:hint="eastAsia"/>
                <w:kern w:val="0"/>
                <w:sz w:val="30"/>
                <w:szCs w:val="30"/>
              </w:rPr>
              <w:t>月</w:t>
            </w:r>
            <w:r w:rsidRPr="000272F6">
              <w:rPr>
                <w:rFonts w:ascii="仿宋" w:eastAsia="仿宋" w:hAnsi="仿宋" w:cs="宋体" w:hint="eastAsia"/>
                <w:kern w:val="0"/>
                <w:sz w:val="30"/>
                <w:szCs w:val="30"/>
              </w:rPr>
              <w:t>1</w:t>
            </w:r>
            <w:r>
              <w:rPr>
                <w:rFonts w:ascii="仿宋" w:eastAsia="仿宋" w:hAnsi="仿宋" w:cs="宋体" w:hint="eastAsia"/>
                <w:kern w:val="0"/>
                <w:sz w:val="30"/>
                <w:szCs w:val="30"/>
              </w:rPr>
              <w:t>日，组织军旅律师座谈会。</w:t>
            </w:r>
          </w:p>
          <w:p w:rsidR="00E33A7C" w:rsidRPr="00E33A7C" w:rsidRDefault="000272F6" w:rsidP="0053531D">
            <w:pPr>
              <w:widowControl/>
              <w:spacing w:line="560" w:lineRule="exact"/>
              <w:jc w:val="left"/>
              <w:rPr>
                <w:rFonts w:ascii="仿宋" w:eastAsia="仿宋" w:hAnsi="仿宋" w:cs="宋体"/>
                <w:kern w:val="0"/>
                <w:sz w:val="30"/>
                <w:szCs w:val="30"/>
              </w:rPr>
            </w:pPr>
            <w:r>
              <w:rPr>
                <w:rFonts w:ascii="仿宋" w:eastAsia="仿宋" w:hAnsi="仿宋" w:cs="宋体"/>
                <w:kern w:val="0"/>
                <w:sz w:val="30"/>
                <w:szCs w:val="30"/>
              </w:rPr>
              <w:t>2.8</w:t>
            </w:r>
            <w:r>
              <w:rPr>
                <w:rFonts w:ascii="仿宋" w:eastAsia="仿宋" w:hAnsi="仿宋" w:cs="宋体" w:hint="eastAsia"/>
                <w:kern w:val="0"/>
                <w:sz w:val="30"/>
                <w:szCs w:val="30"/>
              </w:rPr>
              <w:t>月</w:t>
            </w:r>
            <w:r w:rsidRPr="000272F6">
              <w:rPr>
                <w:rFonts w:ascii="仿宋" w:eastAsia="仿宋" w:hAnsi="仿宋" w:cs="宋体" w:hint="eastAsia"/>
                <w:kern w:val="0"/>
                <w:sz w:val="30"/>
                <w:szCs w:val="30"/>
              </w:rPr>
              <w:t>20</w:t>
            </w:r>
            <w:r>
              <w:rPr>
                <w:rFonts w:ascii="仿宋" w:eastAsia="仿宋" w:hAnsi="仿宋" w:cs="宋体" w:hint="eastAsia"/>
                <w:kern w:val="0"/>
                <w:sz w:val="30"/>
                <w:szCs w:val="30"/>
              </w:rPr>
              <w:t>日</w:t>
            </w:r>
            <w:r w:rsidRPr="000272F6">
              <w:rPr>
                <w:rFonts w:ascii="仿宋" w:eastAsia="仿宋" w:hAnsi="仿宋" w:cs="宋体" w:hint="eastAsia"/>
                <w:kern w:val="0"/>
                <w:sz w:val="30"/>
                <w:szCs w:val="30"/>
              </w:rPr>
              <w:t>，组织福田律师参与福田街道七夕相亲活动。</w:t>
            </w:r>
          </w:p>
        </w:tc>
      </w:tr>
      <w:tr w:rsidR="00E33A7C" w:rsidRPr="0061013F" w:rsidTr="00F41260">
        <w:trPr>
          <w:trHeight w:val="6076"/>
          <w:jc w:val="center"/>
        </w:trPr>
        <w:tc>
          <w:tcPr>
            <w:tcW w:w="1426" w:type="dxa"/>
            <w:tcBorders>
              <w:top w:val="single" w:sz="4" w:space="0" w:color="auto"/>
              <w:left w:val="single" w:sz="4" w:space="0" w:color="auto"/>
              <w:bottom w:val="single" w:sz="4" w:space="0" w:color="auto"/>
              <w:right w:val="single" w:sz="4" w:space="0" w:color="auto"/>
            </w:tcBorders>
            <w:vAlign w:val="center"/>
          </w:tcPr>
          <w:p w:rsidR="00E33A7C" w:rsidRPr="0061013F" w:rsidRDefault="00E33A7C" w:rsidP="00E33A7C">
            <w:pPr>
              <w:widowControl/>
              <w:spacing w:line="520" w:lineRule="exact"/>
              <w:jc w:val="center"/>
              <w:rPr>
                <w:rFonts w:ascii="仿宋" w:eastAsia="仿宋" w:hAnsi="仿宋" w:cs="宋体"/>
                <w:color w:val="000000"/>
                <w:kern w:val="0"/>
                <w:sz w:val="30"/>
                <w:szCs w:val="30"/>
              </w:rPr>
            </w:pPr>
            <w:r>
              <w:rPr>
                <w:rFonts w:ascii="仿宋" w:eastAsia="仿宋" w:hAnsi="仿宋" w:cs="宋体"/>
                <w:color w:val="000000"/>
                <w:kern w:val="0"/>
                <w:sz w:val="30"/>
                <w:szCs w:val="30"/>
              </w:rPr>
              <w:t>2</w:t>
            </w:r>
          </w:p>
        </w:tc>
        <w:tc>
          <w:tcPr>
            <w:tcW w:w="2620" w:type="dxa"/>
            <w:tcBorders>
              <w:top w:val="single" w:sz="4" w:space="0" w:color="auto"/>
              <w:left w:val="single" w:sz="4" w:space="0" w:color="auto"/>
              <w:bottom w:val="single" w:sz="4" w:space="0" w:color="auto"/>
              <w:right w:val="single" w:sz="4" w:space="0" w:color="auto"/>
            </w:tcBorders>
            <w:vAlign w:val="center"/>
          </w:tcPr>
          <w:p w:rsidR="00E33A7C" w:rsidRDefault="00E33A7C" w:rsidP="00E33A7C">
            <w:pPr>
              <w:widowControl/>
              <w:spacing w:line="520" w:lineRule="exact"/>
              <w:jc w:val="center"/>
              <w:rPr>
                <w:rFonts w:ascii="仿宋" w:eastAsia="仿宋" w:hAnsi="仿宋" w:cs="宋体"/>
                <w:color w:val="000000"/>
                <w:kern w:val="0"/>
                <w:sz w:val="30"/>
                <w:szCs w:val="30"/>
              </w:rPr>
            </w:pPr>
            <w:r w:rsidRPr="0061013F">
              <w:rPr>
                <w:rFonts w:ascii="仿宋" w:eastAsia="仿宋" w:hAnsi="仿宋" w:cs="宋体" w:hint="eastAsia"/>
                <w:color w:val="000000"/>
                <w:kern w:val="0"/>
                <w:sz w:val="30"/>
                <w:szCs w:val="30"/>
              </w:rPr>
              <w:t>罗湖区</w:t>
            </w:r>
            <w:r>
              <w:rPr>
                <w:rFonts w:ascii="仿宋" w:eastAsia="仿宋" w:hAnsi="仿宋" w:cs="宋体" w:hint="eastAsia"/>
                <w:color w:val="000000"/>
                <w:kern w:val="0"/>
                <w:sz w:val="30"/>
                <w:szCs w:val="30"/>
              </w:rPr>
              <w:t>律师</w:t>
            </w:r>
          </w:p>
          <w:p w:rsidR="00E33A7C" w:rsidRPr="0061013F" w:rsidRDefault="00E33A7C" w:rsidP="00E33A7C">
            <w:pPr>
              <w:widowControl/>
              <w:spacing w:line="52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工作</w:t>
            </w:r>
            <w:r>
              <w:rPr>
                <w:rFonts w:ascii="仿宋" w:eastAsia="仿宋" w:hAnsi="仿宋" w:cs="宋体"/>
                <w:color w:val="000000"/>
                <w:kern w:val="0"/>
                <w:sz w:val="30"/>
                <w:szCs w:val="30"/>
              </w:rPr>
              <w:t>委员会</w:t>
            </w:r>
          </w:p>
        </w:tc>
        <w:tc>
          <w:tcPr>
            <w:tcW w:w="1336" w:type="dxa"/>
            <w:tcBorders>
              <w:top w:val="single" w:sz="4" w:space="0" w:color="auto"/>
              <w:left w:val="single" w:sz="4" w:space="0" w:color="auto"/>
              <w:bottom w:val="single" w:sz="4" w:space="0" w:color="auto"/>
              <w:right w:val="single" w:sz="4" w:space="0" w:color="auto"/>
            </w:tcBorders>
            <w:noWrap/>
            <w:vAlign w:val="center"/>
          </w:tcPr>
          <w:p w:rsidR="00E33A7C" w:rsidRPr="0061013F" w:rsidRDefault="00E33A7C" w:rsidP="00E33A7C">
            <w:pPr>
              <w:widowControl/>
              <w:spacing w:line="520" w:lineRule="exact"/>
              <w:jc w:val="center"/>
              <w:rPr>
                <w:rFonts w:ascii="仿宋" w:eastAsia="仿宋" w:hAnsi="仿宋" w:cs="宋体"/>
                <w:color w:val="000000"/>
                <w:kern w:val="0"/>
                <w:sz w:val="30"/>
                <w:szCs w:val="30"/>
              </w:rPr>
            </w:pPr>
            <w:r w:rsidRPr="0061013F">
              <w:rPr>
                <w:rFonts w:ascii="仿宋" w:eastAsia="仿宋" w:hAnsi="仿宋" w:cs="宋体" w:hint="eastAsia"/>
                <w:color w:val="000000"/>
                <w:kern w:val="0"/>
                <w:sz w:val="30"/>
                <w:szCs w:val="30"/>
              </w:rPr>
              <w:t>杨逍</w:t>
            </w:r>
          </w:p>
        </w:tc>
        <w:tc>
          <w:tcPr>
            <w:tcW w:w="1707" w:type="dxa"/>
            <w:tcBorders>
              <w:top w:val="single" w:sz="4" w:space="0" w:color="auto"/>
              <w:left w:val="single" w:sz="4" w:space="0" w:color="auto"/>
              <w:bottom w:val="single" w:sz="4" w:space="0" w:color="auto"/>
              <w:right w:val="single" w:sz="4" w:space="0" w:color="auto"/>
            </w:tcBorders>
            <w:vAlign w:val="center"/>
          </w:tcPr>
          <w:p w:rsidR="00E33A7C" w:rsidRPr="0061013F" w:rsidRDefault="00E33A7C" w:rsidP="00E33A7C">
            <w:pPr>
              <w:widowControl/>
              <w:spacing w:line="520" w:lineRule="exact"/>
              <w:jc w:val="center"/>
              <w:rPr>
                <w:rFonts w:ascii="仿宋" w:eastAsia="仿宋" w:hAnsi="仿宋" w:cs="宋体"/>
                <w:color w:val="000000"/>
                <w:kern w:val="0"/>
                <w:sz w:val="30"/>
                <w:szCs w:val="30"/>
              </w:rPr>
            </w:pPr>
            <w:r w:rsidRPr="0061013F">
              <w:rPr>
                <w:rFonts w:ascii="仿宋" w:eastAsia="仿宋" w:hAnsi="仿宋" w:cs="宋体" w:hint="eastAsia"/>
                <w:color w:val="000000"/>
                <w:kern w:val="0"/>
                <w:sz w:val="30"/>
                <w:szCs w:val="30"/>
              </w:rPr>
              <w:t>林昌炽</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F41260" w:rsidRPr="00F41260" w:rsidRDefault="00F41260" w:rsidP="0053531D">
            <w:pPr>
              <w:widowControl/>
              <w:spacing w:line="560" w:lineRule="exact"/>
              <w:jc w:val="left"/>
              <w:rPr>
                <w:rFonts w:ascii="仿宋" w:eastAsia="仿宋" w:hAnsi="仿宋" w:cs="宋体"/>
                <w:kern w:val="0"/>
                <w:sz w:val="30"/>
                <w:szCs w:val="30"/>
              </w:rPr>
            </w:pPr>
            <w:r w:rsidRPr="00F41260">
              <w:rPr>
                <w:rFonts w:ascii="仿宋" w:eastAsia="仿宋" w:hAnsi="仿宋" w:cs="宋体" w:hint="eastAsia"/>
                <w:kern w:val="0"/>
                <w:sz w:val="30"/>
                <w:szCs w:val="30"/>
              </w:rPr>
              <w:t>1</w:t>
            </w:r>
            <w:r>
              <w:rPr>
                <w:rFonts w:ascii="仿宋" w:eastAsia="仿宋" w:hAnsi="仿宋" w:cs="宋体" w:hint="eastAsia"/>
                <w:kern w:val="0"/>
                <w:sz w:val="30"/>
                <w:szCs w:val="30"/>
              </w:rPr>
              <w:t>.</w:t>
            </w:r>
            <w:r w:rsidRPr="00F41260">
              <w:rPr>
                <w:rFonts w:ascii="仿宋" w:eastAsia="仿宋" w:hAnsi="仿宋" w:cs="宋体" w:hint="eastAsia"/>
                <w:kern w:val="0"/>
                <w:sz w:val="30"/>
                <w:szCs w:val="30"/>
              </w:rPr>
              <w:t>8月8日，召开深圳市律师协会罗湖区工作委员会主任会议，研讨设立内部日常工作机构以及各个业务中心；</w:t>
            </w:r>
          </w:p>
          <w:p w:rsidR="00F41260" w:rsidRPr="00F41260" w:rsidRDefault="00F41260" w:rsidP="0053531D">
            <w:pPr>
              <w:widowControl/>
              <w:spacing w:line="560" w:lineRule="exact"/>
              <w:jc w:val="left"/>
              <w:rPr>
                <w:rFonts w:ascii="仿宋" w:eastAsia="仿宋" w:hAnsi="仿宋" w:cs="宋体"/>
                <w:kern w:val="0"/>
                <w:sz w:val="30"/>
                <w:szCs w:val="30"/>
              </w:rPr>
            </w:pPr>
            <w:r w:rsidRPr="00F41260">
              <w:rPr>
                <w:rFonts w:ascii="仿宋" w:eastAsia="仿宋" w:hAnsi="仿宋" w:cs="宋体" w:hint="eastAsia"/>
                <w:kern w:val="0"/>
                <w:sz w:val="30"/>
                <w:szCs w:val="30"/>
              </w:rPr>
              <w:t>2</w:t>
            </w:r>
            <w:r>
              <w:rPr>
                <w:rFonts w:ascii="仿宋" w:eastAsia="仿宋" w:hAnsi="仿宋" w:cs="宋体" w:hint="eastAsia"/>
                <w:kern w:val="0"/>
                <w:sz w:val="30"/>
                <w:szCs w:val="30"/>
              </w:rPr>
              <w:t>.</w:t>
            </w:r>
            <w:r w:rsidRPr="00F41260">
              <w:rPr>
                <w:rFonts w:ascii="仿宋" w:eastAsia="仿宋" w:hAnsi="仿宋" w:cs="宋体" w:hint="eastAsia"/>
                <w:kern w:val="0"/>
                <w:sz w:val="30"/>
                <w:szCs w:val="30"/>
              </w:rPr>
              <w:t>8月21日，深圳市律师协会罗湖区工作委员会召开第二次人民调解委员会探讨；</w:t>
            </w:r>
          </w:p>
          <w:p w:rsidR="00E33A7C" w:rsidRPr="00E33A7C" w:rsidRDefault="00F41260" w:rsidP="0053531D">
            <w:pPr>
              <w:widowControl/>
              <w:spacing w:line="560" w:lineRule="exact"/>
              <w:jc w:val="left"/>
              <w:rPr>
                <w:rFonts w:ascii="仿宋" w:eastAsia="仿宋" w:hAnsi="仿宋" w:cs="宋体"/>
                <w:kern w:val="0"/>
                <w:sz w:val="30"/>
                <w:szCs w:val="30"/>
              </w:rPr>
            </w:pPr>
            <w:r w:rsidRPr="00F41260">
              <w:rPr>
                <w:rFonts w:ascii="仿宋" w:eastAsia="仿宋" w:hAnsi="仿宋" w:cs="宋体" w:hint="eastAsia"/>
                <w:kern w:val="0"/>
                <w:sz w:val="30"/>
                <w:szCs w:val="30"/>
              </w:rPr>
              <w:t>4</w:t>
            </w:r>
            <w:r>
              <w:rPr>
                <w:rFonts w:ascii="仿宋" w:eastAsia="仿宋" w:hAnsi="仿宋" w:cs="宋体" w:hint="eastAsia"/>
                <w:kern w:val="0"/>
                <w:sz w:val="30"/>
                <w:szCs w:val="30"/>
              </w:rPr>
              <w:t>.</w:t>
            </w:r>
            <w:r w:rsidRPr="00F41260">
              <w:rPr>
                <w:rFonts w:ascii="仿宋" w:eastAsia="仿宋" w:hAnsi="仿宋" w:cs="宋体" w:hint="eastAsia"/>
                <w:kern w:val="0"/>
                <w:sz w:val="30"/>
                <w:szCs w:val="30"/>
              </w:rPr>
              <w:t>8月28日，召开本月第二次深圳市律师协会罗湖区工作委员会主任会议，关于各个研究中心的招聘细节。</w:t>
            </w:r>
          </w:p>
        </w:tc>
      </w:tr>
      <w:tr w:rsidR="00C83F36" w:rsidRPr="0061013F" w:rsidTr="00C979E5">
        <w:trPr>
          <w:trHeight w:val="64"/>
          <w:jc w:val="center"/>
        </w:trPr>
        <w:tc>
          <w:tcPr>
            <w:tcW w:w="1426" w:type="dxa"/>
            <w:tcBorders>
              <w:top w:val="single" w:sz="4" w:space="0" w:color="auto"/>
            </w:tcBorders>
            <w:vAlign w:val="center"/>
          </w:tcPr>
          <w:p w:rsidR="00C83F36" w:rsidRPr="00C83F36" w:rsidRDefault="00C83F36" w:rsidP="00C83F36">
            <w:pPr>
              <w:widowControl/>
              <w:spacing w:line="520" w:lineRule="exact"/>
              <w:jc w:val="center"/>
              <w:rPr>
                <w:rFonts w:ascii="仿宋" w:eastAsia="仿宋" w:hAnsi="仿宋" w:cs="宋体"/>
                <w:color w:val="000000"/>
                <w:kern w:val="0"/>
                <w:sz w:val="30"/>
                <w:szCs w:val="30"/>
              </w:rPr>
            </w:pPr>
            <w:r w:rsidRPr="00C83F36">
              <w:rPr>
                <w:rFonts w:ascii="仿宋" w:eastAsia="仿宋" w:hAnsi="仿宋" w:cs="宋体" w:hint="eastAsia"/>
                <w:color w:val="000000"/>
                <w:kern w:val="0"/>
                <w:sz w:val="30"/>
                <w:szCs w:val="30"/>
              </w:rPr>
              <w:lastRenderedPageBreak/>
              <w:t>3</w:t>
            </w:r>
          </w:p>
        </w:tc>
        <w:tc>
          <w:tcPr>
            <w:tcW w:w="2620" w:type="dxa"/>
            <w:tcBorders>
              <w:top w:val="single" w:sz="4" w:space="0" w:color="auto"/>
            </w:tcBorders>
            <w:vAlign w:val="center"/>
          </w:tcPr>
          <w:p w:rsidR="00C83F36" w:rsidRPr="00C83F36" w:rsidRDefault="00C83F36" w:rsidP="00C83F36">
            <w:pPr>
              <w:widowControl/>
              <w:spacing w:line="520" w:lineRule="exact"/>
              <w:jc w:val="center"/>
              <w:rPr>
                <w:rFonts w:ascii="仿宋" w:eastAsia="仿宋" w:hAnsi="仿宋"/>
                <w:sz w:val="30"/>
                <w:szCs w:val="30"/>
              </w:rPr>
            </w:pPr>
            <w:r w:rsidRPr="00C83F36">
              <w:rPr>
                <w:rFonts w:ascii="仿宋" w:eastAsia="仿宋" w:hAnsi="仿宋" w:hint="eastAsia"/>
                <w:sz w:val="30"/>
                <w:szCs w:val="30"/>
              </w:rPr>
              <w:t>南山区律师</w:t>
            </w:r>
          </w:p>
          <w:p w:rsidR="00C83F36" w:rsidRPr="00C83F36" w:rsidRDefault="00C83F36" w:rsidP="00C83F36">
            <w:pPr>
              <w:widowControl/>
              <w:spacing w:line="520" w:lineRule="exact"/>
              <w:jc w:val="center"/>
              <w:rPr>
                <w:rFonts w:ascii="仿宋" w:eastAsia="仿宋" w:hAnsi="仿宋"/>
                <w:sz w:val="30"/>
                <w:szCs w:val="30"/>
              </w:rPr>
            </w:pPr>
            <w:r w:rsidRPr="00C83F36">
              <w:rPr>
                <w:rFonts w:ascii="仿宋" w:eastAsia="仿宋" w:hAnsi="仿宋" w:hint="eastAsia"/>
                <w:sz w:val="30"/>
                <w:szCs w:val="30"/>
              </w:rPr>
              <w:t>工作委员会</w:t>
            </w:r>
          </w:p>
        </w:tc>
        <w:tc>
          <w:tcPr>
            <w:tcW w:w="1336" w:type="dxa"/>
            <w:tcBorders>
              <w:top w:val="single" w:sz="4" w:space="0" w:color="auto"/>
            </w:tcBorders>
            <w:noWrap/>
            <w:vAlign w:val="center"/>
          </w:tcPr>
          <w:p w:rsidR="00C83F36" w:rsidRPr="00C83F36" w:rsidRDefault="00C83F36" w:rsidP="00C83F36">
            <w:pPr>
              <w:widowControl/>
              <w:spacing w:line="520" w:lineRule="exact"/>
              <w:jc w:val="center"/>
              <w:rPr>
                <w:rFonts w:ascii="仿宋" w:eastAsia="仿宋" w:hAnsi="仿宋"/>
                <w:sz w:val="30"/>
                <w:szCs w:val="30"/>
              </w:rPr>
            </w:pPr>
            <w:r w:rsidRPr="00C83F36">
              <w:rPr>
                <w:rFonts w:ascii="仿宋" w:eastAsia="仿宋" w:hAnsi="仿宋" w:hint="eastAsia"/>
                <w:sz w:val="30"/>
                <w:szCs w:val="30"/>
              </w:rPr>
              <w:t>王芬</w:t>
            </w:r>
          </w:p>
        </w:tc>
        <w:tc>
          <w:tcPr>
            <w:tcW w:w="1707" w:type="dxa"/>
            <w:tcBorders>
              <w:top w:val="single" w:sz="4" w:space="0" w:color="auto"/>
            </w:tcBorders>
            <w:vAlign w:val="center"/>
          </w:tcPr>
          <w:p w:rsidR="00C83F36" w:rsidRPr="00C979E5" w:rsidRDefault="00C83F36" w:rsidP="00C979E5">
            <w:pPr>
              <w:widowControl/>
              <w:spacing w:line="460" w:lineRule="exact"/>
              <w:jc w:val="center"/>
              <w:rPr>
                <w:rFonts w:ascii="仿宋" w:eastAsia="仿宋" w:hAnsi="仿宋" w:cs="宋体"/>
                <w:kern w:val="0"/>
                <w:sz w:val="30"/>
                <w:szCs w:val="30"/>
              </w:rPr>
            </w:pPr>
            <w:r w:rsidRPr="00C979E5">
              <w:rPr>
                <w:rFonts w:ascii="仿宋" w:eastAsia="仿宋" w:hAnsi="仿宋" w:cs="宋体" w:hint="eastAsia"/>
                <w:kern w:val="0"/>
                <w:sz w:val="30"/>
                <w:szCs w:val="30"/>
              </w:rPr>
              <w:t>林昌炽</w:t>
            </w:r>
          </w:p>
        </w:tc>
        <w:tc>
          <w:tcPr>
            <w:tcW w:w="8505" w:type="dxa"/>
            <w:tcBorders>
              <w:top w:val="single" w:sz="4" w:space="0" w:color="auto"/>
            </w:tcBorders>
            <w:vAlign w:val="center"/>
          </w:tcPr>
          <w:p w:rsidR="00C83F36" w:rsidRDefault="00B4363C" w:rsidP="0053531D">
            <w:pPr>
              <w:widowControl/>
              <w:spacing w:line="560" w:lineRule="exact"/>
              <w:rPr>
                <w:rFonts w:ascii="仿宋" w:eastAsia="仿宋" w:hAnsi="仿宋" w:cs="宋体"/>
                <w:kern w:val="0"/>
                <w:sz w:val="30"/>
                <w:szCs w:val="30"/>
              </w:rPr>
            </w:pPr>
            <w:r>
              <w:rPr>
                <w:rFonts w:ascii="仿宋" w:eastAsia="仿宋" w:hAnsi="仿宋" w:cs="宋体" w:hint="eastAsia"/>
                <w:kern w:val="0"/>
                <w:sz w:val="30"/>
                <w:szCs w:val="30"/>
              </w:rPr>
              <w:t>1.</w:t>
            </w:r>
            <w:r w:rsidRPr="00B4363C">
              <w:rPr>
                <w:rFonts w:ascii="仿宋" w:eastAsia="仿宋" w:hAnsi="仿宋" w:cs="宋体" w:hint="eastAsia"/>
                <w:kern w:val="0"/>
                <w:sz w:val="30"/>
                <w:szCs w:val="30"/>
              </w:rPr>
              <w:t>完成了“深圳市南山区司法行政系统第二届羽毛球比赛”的策划、动员、报名、赛前全部准备工作。</w:t>
            </w:r>
          </w:p>
          <w:p w:rsidR="00B4363C" w:rsidRPr="00B4363C" w:rsidRDefault="00B4363C" w:rsidP="0053531D">
            <w:pPr>
              <w:widowControl/>
              <w:spacing w:line="560" w:lineRule="exact"/>
              <w:rPr>
                <w:rFonts w:ascii="仿宋" w:eastAsia="仿宋" w:hAnsi="仿宋" w:cs="宋体"/>
                <w:kern w:val="0"/>
                <w:sz w:val="30"/>
                <w:szCs w:val="30"/>
              </w:rPr>
            </w:pPr>
            <w:r>
              <w:rPr>
                <w:rFonts w:ascii="仿宋" w:eastAsia="仿宋" w:hAnsi="仿宋" w:cs="宋体" w:hint="eastAsia"/>
                <w:kern w:val="0"/>
                <w:sz w:val="30"/>
                <w:szCs w:val="30"/>
              </w:rPr>
              <w:t>2.完成了南山区党员的摸底调查。</w:t>
            </w:r>
          </w:p>
          <w:p w:rsidR="00B4363C" w:rsidRDefault="00B4363C" w:rsidP="0053531D">
            <w:pPr>
              <w:widowControl/>
              <w:spacing w:line="560" w:lineRule="exact"/>
              <w:rPr>
                <w:rFonts w:ascii="仿宋" w:eastAsia="仿宋" w:hAnsi="仿宋" w:cs="宋体"/>
                <w:kern w:val="0"/>
                <w:sz w:val="30"/>
                <w:szCs w:val="30"/>
              </w:rPr>
            </w:pPr>
            <w:r>
              <w:rPr>
                <w:rFonts w:ascii="仿宋" w:eastAsia="仿宋" w:hAnsi="仿宋" w:cs="宋体"/>
                <w:kern w:val="0"/>
                <w:sz w:val="30"/>
                <w:szCs w:val="30"/>
              </w:rPr>
              <w:t>3.</w:t>
            </w:r>
            <w:r w:rsidRPr="00B4363C">
              <w:rPr>
                <w:rFonts w:ascii="仿宋" w:eastAsia="仿宋" w:hAnsi="仿宋" w:cs="宋体" w:hint="eastAsia"/>
                <w:kern w:val="0"/>
                <w:sz w:val="30"/>
                <w:szCs w:val="30"/>
              </w:rPr>
              <w:t>完成了南山区律师现状问卷调查的起草、发放、及收回。</w:t>
            </w:r>
          </w:p>
          <w:p w:rsidR="00B4363C" w:rsidRDefault="00B4363C" w:rsidP="0053531D">
            <w:pPr>
              <w:widowControl/>
              <w:spacing w:line="560" w:lineRule="exact"/>
              <w:rPr>
                <w:rFonts w:ascii="仿宋" w:eastAsia="仿宋" w:hAnsi="仿宋" w:cs="宋体"/>
                <w:kern w:val="0"/>
                <w:sz w:val="30"/>
                <w:szCs w:val="30"/>
              </w:rPr>
            </w:pPr>
            <w:r>
              <w:rPr>
                <w:rFonts w:ascii="仿宋" w:eastAsia="仿宋" w:hAnsi="仿宋" w:cs="宋体"/>
                <w:kern w:val="0"/>
                <w:sz w:val="30"/>
                <w:szCs w:val="30"/>
              </w:rPr>
              <w:t>4.</w:t>
            </w:r>
            <w:r w:rsidRPr="00B4363C">
              <w:rPr>
                <w:rFonts w:ascii="仿宋" w:eastAsia="仿宋" w:hAnsi="仿宋" w:cs="宋体" w:hint="eastAsia"/>
                <w:kern w:val="0"/>
                <w:sz w:val="30"/>
                <w:szCs w:val="30"/>
              </w:rPr>
              <w:t>完成了南山区律师业务创新发展中心及律师团优化组建方案的起草、征求意见</w:t>
            </w:r>
            <w:r>
              <w:rPr>
                <w:rFonts w:ascii="仿宋" w:eastAsia="仿宋" w:hAnsi="仿宋" w:cs="宋体" w:hint="eastAsia"/>
                <w:kern w:val="0"/>
                <w:sz w:val="30"/>
                <w:szCs w:val="30"/>
              </w:rPr>
              <w:t>。</w:t>
            </w:r>
          </w:p>
          <w:p w:rsidR="00B4363C" w:rsidRPr="00B4363C" w:rsidRDefault="00B4363C" w:rsidP="0053531D">
            <w:pPr>
              <w:widowControl/>
              <w:spacing w:line="560" w:lineRule="exact"/>
              <w:rPr>
                <w:rFonts w:ascii="仿宋" w:eastAsia="仿宋" w:hAnsi="仿宋" w:cs="宋体"/>
                <w:kern w:val="0"/>
                <w:sz w:val="30"/>
                <w:szCs w:val="30"/>
              </w:rPr>
            </w:pPr>
            <w:r>
              <w:rPr>
                <w:rFonts w:ascii="仿宋" w:eastAsia="仿宋" w:hAnsi="仿宋" w:cs="宋体" w:hint="eastAsia"/>
                <w:kern w:val="0"/>
                <w:sz w:val="30"/>
                <w:szCs w:val="30"/>
              </w:rPr>
              <w:t>5.</w:t>
            </w:r>
            <w:r w:rsidRPr="00B4363C">
              <w:rPr>
                <w:rFonts w:ascii="仿宋" w:eastAsia="仿宋" w:hAnsi="仿宋" w:cs="宋体" w:hint="eastAsia"/>
                <w:kern w:val="0"/>
                <w:sz w:val="30"/>
                <w:szCs w:val="30"/>
              </w:rPr>
              <w:t>组织南山律师积极报名参加各专业律师团。</w:t>
            </w:r>
          </w:p>
        </w:tc>
      </w:tr>
      <w:tr w:rsidR="004844D6" w:rsidRPr="0061013F" w:rsidTr="00191031">
        <w:trPr>
          <w:trHeight w:val="64"/>
          <w:jc w:val="center"/>
        </w:trPr>
        <w:tc>
          <w:tcPr>
            <w:tcW w:w="1426" w:type="dxa"/>
            <w:vAlign w:val="center"/>
          </w:tcPr>
          <w:p w:rsidR="004844D6" w:rsidRDefault="004844D6" w:rsidP="004844D6">
            <w:pPr>
              <w:widowControl/>
              <w:spacing w:line="52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4</w:t>
            </w:r>
          </w:p>
        </w:tc>
        <w:tc>
          <w:tcPr>
            <w:tcW w:w="2620" w:type="dxa"/>
            <w:vAlign w:val="center"/>
          </w:tcPr>
          <w:p w:rsidR="004844D6" w:rsidRDefault="004844D6" w:rsidP="004844D6">
            <w:pPr>
              <w:widowControl/>
              <w:spacing w:line="520" w:lineRule="exact"/>
              <w:jc w:val="center"/>
              <w:rPr>
                <w:rFonts w:ascii="仿宋" w:eastAsia="仿宋" w:hAnsi="仿宋" w:cs="宋体"/>
                <w:kern w:val="0"/>
                <w:sz w:val="30"/>
                <w:szCs w:val="30"/>
              </w:rPr>
            </w:pPr>
            <w:r w:rsidRPr="00D14299">
              <w:rPr>
                <w:rFonts w:ascii="仿宋" w:eastAsia="仿宋" w:hAnsi="仿宋" w:cs="宋体" w:hint="eastAsia"/>
                <w:kern w:val="0"/>
                <w:sz w:val="30"/>
                <w:szCs w:val="30"/>
              </w:rPr>
              <w:t>宝安区</w:t>
            </w:r>
            <w:r>
              <w:rPr>
                <w:rFonts w:ascii="仿宋" w:eastAsia="仿宋" w:hAnsi="仿宋" w:cs="宋体" w:hint="eastAsia"/>
                <w:kern w:val="0"/>
                <w:sz w:val="30"/>
                <w:szCs w:val="30"/>
              </w:rPr>
              <w:t>律师</w:t>
            </w:r>
          </w:p>
          <w:p w:rsidR="004844D6" w:rsidRPr="00D14299" w:rsidRDefault="004844D6" w:rsidP="004844D6">
            <w:pPr>
              <w:widowControl/>
              <w:spacing w:line="520" w:lineRule="exact"/>
              <w:jc w:val="center"/>
              <w:rPr>
                <w:rFonts w:ascii="仿宋" w:eastAsia="仿宋" w:hAnsi="仿宋" w:cs="宋体"/>
                <w:kern w:val="0"/>
                <w:sz w:val="30"/>
                <w:szCs w:val="30"/>
              </w:rPr>
            </w:pPr>
            <w:r w:rsidRPr="00D14299">
              <w:rPr>
                <w:rFonts w:ascii="仿宋" w:eastAsia="仿宋" w:hAnsi="仿宋" w:cs="宋体" w:hint="eastAsia"/>
                <w:kern w:val="0"/>
                <w:sz w:val="30"/>
                <w:szCs w:val="30"/>
              </w:rPr>
              <w:t>工作委员会</w:t>
            </w:r>
          </w:p>
        </w:tc>
        <w:tc>
          <w:tcPr>
            <w:tcW w:w="1336" w:type="dxa"/>
            <w:noWrap/>
            <w:vAlign w:val="center"/>
          </w:tcPr>
          <w:p w:rsidR="004844D6" w:rsidRPr="00D14299" w:rsidRDefault="004844D6" w:rsidP="004844D6">
            <w:pPr>
              <w:widowControl/>
              <w:spacing w:line="520" w:lineRule="exact"/>
              <w:jc w:val="center"/>
              <w:rPr>
                <w:rFonts w:ascii="仿宋" w:eastAsia="仿宋" w:hAnsi="仿宋" w:cs="宋体"/>
                <w:kern w:val="0"/>
                <w:sz w:val="30"/>
                <w:szCs w:val="30"/>
              </w:rPr>
            </w:pPr>
            <w:r w:rsidRPr="00D14299">
              <w:rPr>
                <w:rFonts w:ascii="仿宋" w:eastAsia="仿宋" w:hAnsi="仿宋" w:cs="宋体" w:hint="eastAsia"/>
                <w:kern w:val="0"/>
                <w:sz w:val="30"/>
                <w:szCs w:val="30"/>
              </w:rPr>
              <w:t>郑马</w:t>
            </w:r>
          </w:p>
        </w:tc>
        <w:tc>
          <w:tcPr>
            <w:tcW w:w="1707" w:type="dxa"/>
            <w:vAlign w:val="center"/>
          </w:tcPr>
          <w:p w:rsidR="004844D6" w:rsidRPr="00D14299" w:rsidRDefault="004844D6" w:rsidP="004844D6">
            <w:pPr>
              <w:widowControl/>
              <w:spacing w:line="520" w:lineRule="exact"/>
              <w:jc w:val="center"/>
              <w:rPr>
                <w:rFonts w:ascii="仿宋" w:eastAsia="仿宋" w:hAnsi="仿宋" w:cs="宋体"/>
                <w:kern w:val="0"/>
                <w:sz w:val="30"/>
                <w:szCs w:val="30"/>
              </w:rPr>
            </w:pPr>
            <w:r>
              <w:rPr>
                <w:rFonts w:ascii="仿宋" w:eastAsia="仿宋" w:hAnsi="仿宋" w:cs="宋体" w:hint="eastAsia"/>
                <w:kern w:val="0"/>
                <w:sz w:val="30"/>
                <w:szCs w:val="30"/>
              </w:rPr>
              <w:t>林昌炽</w:t>
            </w:r>
          </w:p>
        </w:tc>
        <w:tc>
          <w:tcPr>
            <w:tcW w:w="8505" w:type="dxa"/>
            <w:tcBorders>
              <w:top w:val="single" w:sz="4" w:space="0" w:color="auto"/>
            </w:tcBorders>
            <w:vAlign w:val="center"/>
          </w:tcPr>
          <w:p w:rsidR="00AC4D44" w:rsidRPr="00AC4D44" w:rsidRDefault="00AC4D44" w:rsidP="0053531D">
            <w:pPr>
              <w:widowControl/>
              <w:spacing w:line="560" w:lineRule="exact"/>
              <w:rPr>
                <w:rFonts w:ascii="仿宋" w:eastAsia="仿宋" w:hAnsi="仿宋" w:cs="宋体"/>
                <w:kern w:val="0"/>
                <w:sz w:val="30"/>
                <w:szCs w:val="30"/>
              </w:rPr>
            </w:pPr>
            <w:r w:rsidRPr="00AC4D44">
              <w:rPr>
                <w:rFonts w:ascii="仿宋" w:eastAsia="仿宋" w:hAnsi="仿宋" w:cs="宋体" w:hint="eastAsia"/>
                <w:kern w:val="0"/>
                <w:sz w:val="30"/>
                <w:szCs w:val="30"/>
              </w:rPr>
              <w:t>1</w:t>
            </w:r>
            <w:r>
              <w:rPr>
                <w:rFonts w:ascii="仿宋" w:eastAsia="仿宋" w:hAnsi="仿宋" w:cs="宋体" w:hint="eastAsia"/>
                <w:kern w:val="0"/>
                <w:sz w:val="30"/>
                <w:szCs w:val="30"/>
              </w:rPr>
              <w:t>.</w:t>
            </w:r>
            <w:r w:rsidRPr="00AC4D44">
              <w:rPr>
                <w:rFonts w:ascii="仿宋" w:eastAsia="仿宋" w:hAnsi="仿宋" w:cs="宋体" w:hint="eastAsia"/>
                <w:kern w:val="0"/>
                <w:sz w:val="30"/>
                <w:szCs w:val="30"/>
              </w:rPr>
              <w:t xml:space="preserve">8月4日，陪同龙华区工委去我区宝安法院的“律师这家”调研； </w:t>
            </w:r>
          </w:p>
          <w:p w:rsidR="00AC4D44" w:rsidRPr="00AC4D44" w:rsidRDefault="00AC4D44" w:rsidP="0053531D">
            <w:pPr>
              <w:widowControl/>
              <w:spacing w:line="560" w:lineRule="exact"/>
              <w:rPr>
                <w:rFonts w:ascii="仿宋" w:eastAsia="仿宋" w:hAnsi="仿宋" w:cs="宋体"/>
                <w:kern w:val="0"/>
                <w:sz w:val="30"/>
                <w:szCs w:val="30"/>
              </w:rPr>
            </w:pPr>
            <w:r w:rsidRPr="00AC4D44">
              <w:rPr>
                <w:rFonts w:ascii="仿宋" w:eastAsia="仿宋" w:hAnsi="仿宋" w:cs="宋体" w:hint="eastAsia"/>
                <w:kern w:val="0"/>
                <w:sz w:val="30"/>
                <w:szCs w:val="30"/>
              </w:rPr>
              <w:t>2</w:t>
            </w:r>
            <w:r>
              <w:rPr>
                <w:rFonts w:ascii="仿宋" w:eastAsia="仿宋" w:hAnsi="仿宋" w:cs="宋体" w:hint="eastAsia"/>
                <w:kern w:val="0"/>
                <w:sz w:val="30"/>
                <w:szCs w:val="30"/>
              </w:rPr>
              <w:t>.</w:t>
            </w:r>
            <w:r w:rsidRPr="00AC4D44">
              <w:rPr>
                <w:rFonts w:ascii="仿宋" w:eastAsia="仿宋" w:hAnsi="仿宋" w:cs="宋体" w:hint="eastAsia"/>
                <w:kern w:val="0"/>
                <w:sz w:val="30"/>
                <w:szCs w:val="30"/>
              </w:rPr>
              <w:t>8月初到8月11日，收集并整理“妇女儿童权益保障宝安区专业律师服务团”全区律师报名表”；</w:t>
            </w:r>
          </w:p>
          <w:p w:rsidR="00AC4D44" w:rsidRPr="00AC4D44" w:rsidRDefault="00AC4D44" w:rsidP="0053531D">
            <w:pPr>
              <w:widowControl/>
              <w:spacing w:line="560" w:lineRule="exact"/>
              <w:rPr>
                <w:rFonts w:ascii="仿宋" w:eastAsia="仿宋" w:hAnsi="仿宋" w:cs="宋体"/>
                <w:kern w:val="0"/>
                <w:sz w:val="30"/>
                <w:szCs w:val="30"/>
              </w:rPr>
            </w:pPr>
            <w:r w:rsidRPr="00AC4D44">
              <w:rPr>
                <w:rFonts w:ascii="仿宋" w:eastAsia="仿宋" w:hAnsi="仿宋" w:cs="宋体" w:hint="eastAsia"/>
                <w:kern w:val="0"/>
                <w:sz w:val="30"/>
                <w:szCs w:val="30"/>
              </w:rPr>
              <w:t>3</w:t>
            </w:r>
            <w:r>
              <w:rPr>
                <w:rFonts w:ascii="仿宋" w:eastAsia="仿宋" w:hAnsi="仿宋" w:cs="宋体" w:hint="eastAsia"/>
                <w:kern w:val="0"/>
                <w:sz w:val="30"/>
                <w:szCs w:val="30"/>
              </w:rPr>
              <w:t>.</w:t>
            </w:r>
            <w:r w:rsidRPr="00AC4D44">
              <w:rPr>
                <w:rFonts w:ascii="仿宋" w:eastAsia="仿宋" w:hAnsi="仿宋" w:cs="宋体" w:hint="eastAsia"/>
                <w:kern w:val="0"/>
                <w:sz w:val="30"/>
                <w:szCs w:val="30"/>
              </w:rPr>
              <w:t>8月5日，协助召开“中共深圳律师行业宝安区律师委员会成立大会。”</w:t>
            </w:r>
          </w:p>
          <w:p w:rsidR="00AC4D44" w:rsidRPr="00AC4D44" w:rsidRDefault="00AC4D44" w:rsidP="0053531D">
            <w:pPr>
              <w:widowControl/>
              <w:spacing w:line="560" w:lineRule="exact"/>
              <w:rPr>
                <w:rFonts w:ascii="仿宋" w:eastAsia="仿宋" w:hAnsi="仿宋" w:cs="宋体"/>
                <w:kern w:val="0"/>
                <w:sz w:val="30"/>
                <w:szCs w:val="30"/>
              </w:rPr>
            </w:pPr>
            <w:r w:rsidRPr="00AC4D44">
              <w:rPr>
                <w:rFonts w:ascii="仿宋" w:eastAsia="仿宋" w:hAnsi="仿宋" w:cs="宋体" w:hint="eastAsia"/>
                <w:kern w:val="0"/>
                <w:sz w:val="30"/>
                <w:szCs w:val="30"/>
              </w:rPr>
              <w:t>4</w:t>
            </w:r>
            <w:r>
              <w:rPr>
                <w:rFonts w:ascii="仿宋" w:eastAsia="仿宋" w:hAnsi="仿宋" w:cs="宋体" w:hint="eastAsia"/>
                <w:kern w:val="0"/>
                <w:sz w:val="30"/>
                <w:szCs w:val="30"/>
              </w:rPr>
              <w:t>.</w:t>
            </w:r>
            <w:r w:rsidRPr="00AC4D44">
              <w:rPr>
                <w:rFonts w:ascii="仿宋" w:eastAsia="仿宋" w:hAnsi="仿宋" w:cs="宋体" w:hint="eastAsia"/>
                <w:kern w:val="0"/>
                <w:sz w:val="30"/>
                <w:szCs w:val="30"/>
              </w:rPr>
              <w:t>8月15日在区工作委郑马主任指派下组织审查小组，对报名参选“妇女儿童权益保障宝安区专业律师服务团”的律师进行审查。</w:t>
            </w:r>
          </w:p>
          <w:p w:rsidR="00AC4D44" w:rsidRPr="00AC4D44" w:rsidRDefault="00AC4D44" w:rsidP="0053531D">
            <w:pPr>
              <w:widowControl/>
              <w:spacing w:line="560" w:lineRule="exact"/>
              <w:rPr>
                <w:rFonts w:ascii="仿宋" w:eastAsia="仿宋" w:hAnsi="仿宋" w:cs="宋体"/>
                <w:kern w:val="0"/>
                <w:sz w:val="30"/>
                <w:szCs w:val="30"/>
              </w:rPr>
            </w:pPr>
            <w:r w:rsidRPr="00AC4D44">
              <w:rPr>
                <w:rFonts w:ascii="仿宋" w:eastAsia="仿宋" w:hAnsi="仿宋" w:cs="宋体" w:hint="eastAsia"/>
                <w:kern w:val="0"/>
                <w:sz w:val="30"/>
                <w:szCs w:val="30"/>
              </w:rPr>
              <w:lastRenderedPageBreak/>
              <w:t>5</w:t>
            </w:r>
            <w:r>
              <w:rPr>
                <w:rFonts w:ascii="仿宋" w:eastAsia="仿宋" w:hAnsi="仿宋" w:cs="宋体" w:hint="eastAsia"/>
                <w:kern w:val="0"/>
                <w:sz w:val="30"/>
                <w:szCs w:val="30"/>
              </w:rPr>
              <w:t>.</w:t>
            </w:r>
            <w:r w:rsidRPr="00AC4D44">
              <w:rPr>
                <w:rFonts w:ascii="仿宋" w:eastAsia="仿宋" w:hAnsi="仿宋" w:cs="宋体" w:hint="eastAsia"/>
                <w:kern w:val="0"/>
                <w:sz w:val="30"/>
                <w:szCs w:val="30"/>
              </w:rPr>
              <w:t>8月17日，协助区司法局召开“宝安区一社区一法律顾问”工作会议。</w:t>
            </w:r>
          </w:p>
          <w:p w:rsidR="00AC4D44" w:rsidRPr="00AC4D44" w:rsidRDefault="00AC4D44" w:rsidP="0053531D">
            <w:pPr>
              <w:widowControl/>
              <w:spacing w:line="560" w:lineRule="exact"/>
              <w:rPr>
                <w:rFonts w:ascii="仿宋" w:eastAsia="仿宋" w:hAnsi="仿宋" w:cs="宋体"/>
                <w:kern w:val="0"/>
                <w:sz w:val="30"/>
                <w:szCs w:val="30"/>
              </w:rPr>
            </w:pPr>
            <w:r w:rsidRPr="00AC4D44">
              <w:rPr>
                <w:rFonts w:ascii="仿宋" w:eastAsia="仿宋" w:hAnsi="仿宋" w:cs="宋体" w:hint="eastAsia"/>
                <w:kern w:val="0"/>
                <w:sz w:val="30"/>
                <w:szCs w:val="30"/>
              </w:rPr>
              <w:t>6</w:t>
            </w:r>
            <w:r>
              <w:rPr>
                <w:rFonts w:ascii="仿宋" w:eastAsia="仿宋" w:hAnsi="仿宋" w:cs="宋体" w:hint="eastAsia"/>
                <w:kern w:val="0"/>
                <w:sz w:val="30"/>
                <w:szCs w:val="30"/>
              </w:rPr>
              <w:t>.</w:t>
            </w:r>
            <w:r w:rsidRPr="00AC4D44">
              <w:rPr>
                <w:rFonts w:ascii="仿宋" w:eastAsia="仿宋" w:hAnsi="仿宋" w:cs="宋体" w:hint="eastAsia"/>
                <w:kern w:val="0"/>
                <w:sz w:val="30"/>
                <w:szCs w:val="30"/>
              </w:rPr>
              <w:t>8月17日，参与省高院对宝安区法院的例行检查工作。</w:t>
            </w:r>
          </w:p>
          <w:p w:rsidR="00AC4D44" w:rsidRPr="00AC4D44" w:rsidRDefault="00AC4D44" w:rsidP="0053531D">
            <w:pPr>
              <w:widowControl/>
              <w:spacing w:line="560" w:lineRule="exact"/>
              <w:rPr>
                <w:rFonts w:ascii="仿宋" w:eastAsia="仿宋" w:hAnsi="仿宋" w:cs="宋体"/>
                <w:kern w:val="0"/>
                <w:sz w:val="30"/>
                <w:szCs w:val="30"/>
              </w:rPr>
            </w:pPr>
            <w:r w:rsidRPr="00AC4D44">
              <w:rPr>
                <w:rFonts w:ascii="仿宋" w:eastAsia="仿宋" w:hAnsi="仿宋" w:cs="宋体" w:hint="eastAsia"/>
                <w:kern w:val="0"/>
                <w:sz w:val="30"/>
                <w:szCs w:val="30"/>
              </w:rPr>
              <w:t>7</w:t>
            </w:r>
            <w:r>
              <w:rPr>
                <w:rFonts w:ascii="仿宋" w:eastAsia="仿宋" w:hAnsi="仿宋" w:cs="宋体" w:hint="eastAsia"/>
                <w:kern w:val="0"/>
                <w:sz w:val="30"/>
                <w:szCs w:val="30"/>
              </w:rPr>
              <w:t>.</w:t>
            </w:r>
            <w:r w:rsidRPr="00AC4D44">
              <w:rPr>
                <w:rFonts w:ascii="仿宋" w:eastAsia="仿宋" w:hAnsi="仿宋" w:cs="宋体" w:hint="eastAsia"/>
                <w:kern w:val="0"/>
                <w:sz w:val="30"/>
                <w:szCs w:val="30"/>
              </w:rPr>
              <w:t>8月21日，宝安区司法局、宝安区妇联和工作委召开“妇女儿童权益保障宝安区专业律师服务团”初选人员工作会议。</w:t>
            </w:r>
          </w:p>
          <w:p w:rsidR="00AC4D44" w:rsidRPr="00AC4D44" w:rsidRDefault="00AC4D44" w:rsidP="0053531D">
            <w:pPr>
              <w:widowControl/>
              <w:spacing w:line="560" w:lineRule="exact"/>
              <w:rPr>
                <w:rFonts w:ascii="仿宋" w:eastAsia="仿宋" w:hAnsi="仿宋" w:cs="宋体"/>
                <w:kern w:val="0"/>
                <w:sz w:val="30"/>
                <w:szCs w:val="30"/>
              </w:rPr>
            </w:pPr>
            <w:r w:rsidRPr="00AC4D44">
              <w:rPr>
                <w:rFonts w:ascii="仿宋" w:eastAsia="仿宋" w:hAnsi="仿宋" w:cs="宋体" w:hint="eastAsia"/>
                <w:kern w:val="0"/>
                <w:sz w:val="30"/>
                <w:szCs w:val="30"/>
              </w:rPr>
              <w:t>8</w:t>
            </w:r>
            <w:r>
              <w:rPr>
                <w:rFonts w:ascii="仿宋" w:eastAsia="仿宋" w:hAnsi="仿宋" w:cs="宋体" w:hint="eastAsia"/>
                <w:kern w:val="0"/>
                <w:sz w:val="30"/>
                <w:szCs w:val="30"/>
              </w:rPr>
              <w:t>.</w:t>
            </w:r>
            <w:r w:rsidRPr="00AC4D44">
              <w:rPr>
                <w:rFonts w:ascii="仿宋" w:eastAsia="仿宋" w:hAnsi="仿宋" w:cs="宋体" w:hint="eastAsia"/>
                <w:kern w:val="0"/>
                <w:sz w:val="30"/>
                <w:szCs w:val="30"/>
              </w:rPr>
              <w:t>推荐工作委委员担任市律协宣传通讯员</w:t>
            </w:r>
          </w:p>
          <w:p w:rsidR="00AC4D44" w:rsidRPr="00AC4D44" w:rsidRDefault="00AC4D44" w:rsidP="0053531D">
            <w:pPr>
              <w:widowControl/>
              <w:spacing w:line="560" w:lineRule="exact"/>
              <w:rPr>
                <w:rFonts w:ascii="仿宋" w:eastAsia="仿宋" w:hAnsi="仿宋" w:cs="宋体"/>
                <w:kern w:val="0"/>
                <w:sz w:val="30"/>
                <w:szCs w:val="30"/>
              </w:rPr>
            </w:pPr>
            <w:r w:rsidRPr="00AC4D44">
              <w:rPr>
                <w:rFonts w:ascii="仿宋" w:eastAsia="仿宋" w:hAnsi="仿宋" w:cs="宋体" w:hint="eastAsia"/>
                <w:kern w:val="0"/>
                <w:sz w:val="30"/>
                <w:szCs w:val="30"/>
              </w:rPr>
              <w:t>9</w:t>
            </w:r>
            <w:r>
              <w:rPr>
                <w:rFonts w:ascii="仿宋" w:eastAsia="仿宋" w:hAnsi="仿宋" w:cs="宋体" w:hint="eastAsia"/>
                <w:kern w:val="0"/>
                <w:sz w:val="30"/>
                <w:szCs w:val="30"/>
              </w:rPr>
              <w:t>.</w:t>
            </w:r>
            <w:r w:rsidRPr="00AC4D44">
              <w:rPr>
                <w:rFonts w:ascii="仿宋" w:eastAsia="仿宋" w:hAnsi="仿宋" w:cs="宋体" w:hint="eastAsia"/>
                <w:kern w:val="0"/>
                <w:sz w:val="30"/>
                <w:szCs w:val="30"/>
              </w:rPr>
              <w:t>8月28日，区工作委召开全体委员工作会议。</w:t>
            </w:r>
          </w:p>
          <w:p w:rsidR="004844D6" w:rsidRDefault="00AC4D44" w:rsidP="0053531D">
            <w:pPr>
              <w:widowControl/>
              <w:spacing w:line="560" w:lineRule="exact"/>
              <w:rPr>
                <w:rFonts w:ascii="仿宋" w:eastAsia="仿宋" w:hAnsi="仿宋" w:cs="宋体"/>
                <w:kern w:val="0"/>
                <w:sz w:val="30"/>
                <w:szCs w:val="30"/>
              </w:rPr>
            </w:pPr>
            <w:r w:rsidRPr="00AC4D44">
              <w:rPr>
                <w:rFonts w:ascii="仿宋" w:eastAsia="仿宋" w:hAnsi="仿宋" w:cs="宋体" w:hint="eastAsia"/>
                <w:kern w:val="0"/>
                <w:sz w:val="30"/>
                <w:szCs w:val="30"/>
              </w:rPr>
              <w:t>10</w:t>
            </w:r>
            <w:r>
              <w:rPr>
                <w:rFonts w:ascii="仿宋" w:eastAsia="仿宋" w:hAnsi="仿宋" w:cs="宋体" w:hint="eastAsia"/>
                <w:kern w:val="0"/>
                <w:sz w:val="30"/>
                <w:szCs w:val="30"/>
              </w:rPr>
              <w:t>.</w:t>
            </w:r>
            <w:r w:rsidRPr="00AC4D44">
              <w:rPr>
                <w:rFonts w:ascii="仿宋" w:eastAsia="仿宋" w:hAnsi="仿宋" w:cs="宋体" w:hint="eastAsia"/>
                <w:kern w:val="0"/>
                <w:sz w:val="30"/>
                <w:szCs w:val="30"/>
              </w:rPr>
              <w:t>接受区司法局的委托，组织淳锋所律师编写“聘请律师指引”宣传册。</w:t>
            </w:r>
          </w:p>
        </w:tc>
      </w:tr>
      <w:tr w:rsidR="004844D6" w:rsidRPr="0061013F" w:rsidTr="00950706">
        <w:trPr>
          <w:trHeight w:val="64"/>
          <w:jc w:val="center"/>
        </w:trPr>
        <w:tc>
          <w:tcPr>
            <w:tcW w:w="1426" w:type="dxa"/>
            <w:vAlign w:val="center"/>
          </w:tcPr>
          <w:p w:rsidR="004844D6" w:rsidRDefault="004844D6" w:rsidP="004844D6">
            <w:pPr>
              <w:widowControl/>
              <w:spacing w:line="52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lastRenderedPageBreak/>
              <w:t>5</w:t>
            </w:r>
          </w:p>
        </w:tc>
        <w:tc>
          <w:tcPr>
            <w:tcW w:w="2620" w:type="dxa"/>
            <w:vAlign w:val="center"/>
          </w:tcPr>
          <w:p w:rsidR="004844D6" w:rsidRDefault="004844D6" w:rsidP="004844D6">
            <w:pPr>
              <w:widowControl/>
              <w:spacing w:line="520" w:lineRule="exact"/>
              <w:jc w:val="center"/>
              <w:rPr>
                <w:rFonts w:ascii="仿宋" w:eastAsia="仿宋" w:hAnsi="仿宋" w:cs="宋体"/>
                <w:kern w:val="0"/>
                <w:sz w:val="30"/>
                <w:szCs w:val="30"/>
              </w:rPr>
            </w:pPr>
            <w:r w:rsidRPr="00D14299">
              <w:rPr>
                <w:rFonts w:ascii="仿宋" w:eastAsia="仿宋" w:hAnsi="仿宋" w:cs="宋体" w:hint="eastAsia"/>
                <w:kern w:val="0"/>
                <w:sz w:val="30"/>
                <w:szCs w:val="30"/>
              </w:rPr>
              <w:t>龙岗区</w:t>
            </w:r>
            <w:r>
              <w:rPr>
                <w:rFonts w:ascii="仿宋" w:eastAsia="仿宋" w:hAnsi="仿宋" w:cs="宋体" w:hint="eastAsia"/>
                <w:kern w:val="0"/>
                <w:sz w:val="30"/>
                <w:szCs w:val="30"/>
              </w:rPr>
              <w:t>律师</w:t>
            </w:r>
          </w:p>
          <w:p w:rsidR="004844D6" w:rsidRPr="00D14299" w:rsidRDefault="004844D6" w:rsidP="004844D6">
            <w:pPr>
              <w:widowControl/>
              <w:spacing w:line="520" w:lineRule="exact"/>
              <w:jc w:val="center"/>
              <w:rPr>
                <w:rFonts w:ascii="仿宋" w:eastAsia="仿宋" w:hAnsi="仿宋" w:cs="宋体"/>
                <w:kern w:val="0"/>
                <w:sz w:val="30"/>
                <w:szCs w:val="30"/>
              </w:rPr>
            </w:pPr>
            <w:r w:rsidRPr="00D14299">
              <w:rPr>
                <w:rFonts w:ascii="仿宋" w:eastAsia="仿宋" w:hAnsi="仿宋" w:cs="宋体"/>
                <w:kern w:val="0"/>
                <w:sz w:val="30"/>
                <w:szCs w:val="30"/>
              </w:rPr>
              <w:t>工作委员会</w:t>
            </w:r>
          </w:p>
        </w:tc>
        <w:tc>
          <w:tcPr>
            <w:tcW w:w="1336" w:type="dxa"/>
            <w:noWrap/>
            <w:vAlign w:val="center"/>
          </w:tcPr>
          <w:p w:rsidR="004844D6" w:rsidRPr="00D14299" w:rsidRDefault="004844D6" w:rsidP="004844D6">
            <w:pPr>
              <w:widowControl/>
              <w:spacing w:line="520" w:lineRule="exact"/>
              <w:jc w:val="center"/>
              <w:rPr>
                <w:rFonts w:ascii="仿宋" w:eastAsia="仿宋" w:hAnsi="仿宋" w:cs="宋体"/>
                <w:kern w:val="0"/>
                <w:sz w:val="30"/>
                <w:szCs w:val="30"/>
              </w:rPr>
            </w:pPr>
            <w:r w:rsidRPr="00D14299">
              <w:rPr>
                <w:rFonts w:ascii="仿宋" w:eastAsia="仿宋" w:hAnsi="仿宋" w:cs="宋体" w:hint="eastAsia"/>
                <w:kern w:val="0"/>
                <w:sz w:val="30"/>
                <w:szCs w:val="30"/>
              </w:rPr>
              <w:t>李军强</w:t>
            </w:r>
          </w:p>
        </w:tc>
        <w:tc>
          <w:tcPr>
            <w:tcW w:w="1707" w:type="dxa"/>
            <w:vAlign w:val="center"/>
          </w:tcPr>
          <w:p w:rsidR="004844D6" w:rsidRPr="00D14299" w:rsidRDefault="004844D6" w:rsidP="004844D6">
            <w:pPr>
              <w:widowControl/>
              <w:spacing w:line="520" w:lineRule="exact"/>
              <w:jc w:val="center"/>
              <w:rPr>
                <w:rFonts w:ascii="仿宋" w:eastAsia="仿宋" w:hAnsi="仿宋" w:cs="宋体"/>
                <w:kern w:val="0"/>
                <w:sz w:val="30"/>
                <w:szCs w:val="30"/>
              </w:rPr>
            </w:pPr>
            <w:r w:rsidRPr="00D14299">
              <w:rPr>
                <w:rFonts w:ascii="仿宋" w:eastAsia="仿宋" w:hAnsi="仿宋" w:cs="宋体" w:hint="eastAsia"/>
                <w:kern w:val="0"/>
                <w:sz w:val="30"/>
                <w:szCs w:val="30"/>
              </w:rPr>
              <w:t>林昌炽</w:t>
            </w:r>
          </w:p>
        </w:tc>
        <w:tc>
          <w:tcPr>
            <w:tcW w:w="8505" w:type="dxa"/>
            <w:tcBorders>
              <w:top w:val="single" w:sz="4" w:space="0" w:color="auto"/>
            </w:tcBorders>
            <w:vAlign w:val="center"/>
          </w:tcPr>
          <w:p w:rsidR="0053531D" w:rsidRPr="0053531D" w:rsidRDefault="0053531D" w:rsidP="0053531D">
            <w:pPr>
              <w:widowControl/>
              <w:spacing w:line="560" w:lineRule="exact"/>
              <w:rPr>
                <w:rFonts w:ascii="仿宋" w:eastAsia="仿宋" w:hAnsi="仿宋" w:cs="宋体" w:hint="eastAsia"/>
                <w:kern w:val="0"/>
                <w:sz w:val="30"/>
                <w:szCs w:val="30"/>
              </w:rPr>
            </w:pPr>
            <w:r w:rsidRPr="0053531D">
              <w:rPr>
                <w:rFonts w:ascii="仿宋" w:eastAsia="仿宋" w:hAnsi="仿宋" w:cs="宋体" w:hint="eastAsia"/>
                <w:kern w:val="0"/>
                <w:sz w:val="30"/>
                <w:szCs w:val="30"/>
              </w:rPr>
              <w:t>1. 8月4日，参加区局召开2017年上半年司法行政工作会议；</w:t>
            </w:r>
          </w:p>
          <w:p w:rsidR="0053531D" w:rsidRPr="0053531D" w:rsidRDefault="0053531D" w:rsidP="0053531D">
            <w:pPr>
              <w:widowControl/>
              <w:spacing w:line="560" w:lineRule="exact"/>
              <w:rPr>
                <w:rFonts w:ascii="仿宋" w:eastAsia="仿宋" w:hAnsi="仿宋" w:cs="宋体" w:hint="eastAsia"/>
                <w:kern w:val="0"/>
                <w:sz w:val="30"/>
                <w:szCs w:val="30"/>
              </w:rPr>
            </w:pPr>
            <w:r w:rsidRPr="0053531D">
              <w:rPr>
                <w:rFonts w:ascii="仿宋" w:eastAsia="仿宋" w:hAnsi="仿宋" w:cs="宋体" w:hint="eastAsia"/>
                <w:kern w:val="0"/>
                <w:sz w:val="30"/>
                <w:szCs w:val="30"/>
              </w:rPr>
              <w:t>2. 8月9日，参加区局召开关于法治化营商环境建设工作的座谈会；</w:t>
            </w:r>
          </w:p>
          <w:p w:rsidR="0053531D" w:rsidRPr="0053531D" w:rsidRDefault="0053531D" w:rsidP="0053531D">
            <w:pPr>
              <w:widowControl/>
              <w:spacing w:line="560" w:lineRule="exact"/>
              <w:rPr>
                <w:rFonts w:ascii="仿宋" w:eastAsia="仿宋" w:hAnsi="仿宋" w:cs="宋体" w:hint="eastAsia"/>
                <w:kern w:val="0"/>
                <w:sz w:val="30"/>
                <w:szCs w:val="30"/>
              </w:rPr>
            </w:pPr>
            <w:r w:rsidRPr="0053531D">
              <w:rPr>
                <w:rFonts w:ascii="仿宋" w:eastAsia="仿宋" w:hAnsi="仿宋" w:cs="宋体" w:hint="eastAsia"/>
                <w:kern w:val="0"/>
                <w:sz w:val="30"/>
                <w:szCs w:val="30"/>
              </w:rPr>
              <w:t>3. 8月10日，参加区局召开关于化解劳资纠纷工作情况的座谈会；</w:t>
            </w:r>
          </w:p>
          <w:p w:rsidR="0053531D" w:rsidRPr="0053531D" w:rsidRDefault="0053531D" w:rsidP="0053531D">
            <w:pPr>
              <w:widowControl/>
              <w:spacing w:line="560" w:lineRule="exact"/>
              <w:rPr>
                <w:rFonts w:ascii="仿宋" w:eastAsia="仿宋" w:hAnsi="仿宋" w:cs="宋体" w:hint="eastAsia"/>
                <w:kern w:val="0"/>
                <w:sz w:val="30"/>
                <w:szCs w:val="30"/>
              </w:rPr>
            </w:pPr>
            <w:r w:rsidRPr="0053531D">
              <w:rPr>
                <w:rFonts w:ascii="仿宋" w:eastAsia="仿宋" w:hAnsi="仿宋" w:cs="宋体" w:hint="eastAsia"/>
                <w:kern w:val="0"/>
                <w:sz w:val="30"/>
                <w:szCs w:val="30"/>
              </w:rPr>
              <w:t>4. 8月11日，协助区局对律所开展第三季度安全生产检查；5.8月12日，召开区律工委第三季度工作会议；</w:t>
            </w:r>
          </w:p>
          <w:p w:rsidR="0053531D" w:rsidRPr="0053531D" w:rsidRDefault="0053531D" w:rsidP="0053531D">
            <w:pPr>
              <w:widowControl/>
              <w:spacing w:line="560" w:lineRule="exact"/>
              <w:rPr>
                <w:rFonts w:ascii="仿宋" w:eastAsia="仿宋" w:hAnsi="仿宋" w:cs="宋体" w:hint="eastAsia"/>
                <w:kern w:val="0"/>
                <w:sz w:val="30"/>
                <w:szCs w:val="30"/>
              </w:rPr>
            </w:pPr>
            <w:r w:rsidRPr="0053531D">
              <w:rPr>
                <w:rFonts w:ascii="仿宋" w:eastAsia="仿宋" w:hAnsi="仿宋" w:cs="宋体" w:hint="eastAsia"/>
                <w:kern w:val="0"/>
                <w:sz w:val="30"/>
                <w:szCs w:val="30"/>
              </w:rPr>
              <w:t>6.8月16日，召开区律工委秘书处工作协调会；</w:t>
            </w:r>
          </w:p>
          <w:p w:rsidR="0053531D" w:rsidRPr="0053531D" w:rsidRDefault="0053531D" w:rsidP="0053531D">
            <w:pPr>
              <w:widowControl/>
              <w:spacing w:line="560" w:lineRule="exact"/>
              <w:rPr>
                <w:rFonts w:ascii="仿宋" w:eastAsia="仿宋" w:hAnsi="仿宋" w:cs="宋体" w:hint="eastAsia"/>
                <w:kern w:val="0"/>
                <w:sz w:val="30"/>
                <w:szCs w:val="30"/>
              </w:rPr>
            </w:pPr>
            <w:r w:rsidRPr="0053531D">
              <w:rPr>
                <w:rFonts w:ascii="仿宋" w:eastAsia="仿宋" w:hAnsi="仿宋" w:cs="宋体" w:hint="eastAsia"/>
                <w:kern w:val="0"/>
                <w:sz w:val="30"/>
                <w:szCs w:val="30"/>
              </w:rPr>
              <w:lastRenderedPageBreak/>
              <w:t xml:space="preserve">7.8月29日前，完成东部现代法律服务中心的名称核准、验资和申请设立工作； </w:t>
            </w:r>
          </w:p>
          <w:p w:rsidR="0053531D" w:rsidRPr="0053531D" w:rsidRDefault="0053531D" w:rsidP="0053531D">
            <w:pPr>
              <w:widowControl/>
              <w:spacing w:line="560" w:lineRule="exact"/>
              <w:rPr>
                <w:rFonts w:ascii="仿宋" w:eastAsia="仿宋" w:hAnsi="仿宋" w:cs="宋体" w:hint="eastAsia"/>
                <w:kern w:val="0"/>
                <w:sz w:val="30"/>
                <w:szCs w:val="30"/>
              </w:rPr>
            </w:pPr>
            <w:r w:rsidRPr="0053531D">
              <w:rPr>
                <w:rFonts w:ascii="仿宋" w:eastAsia="仿宋" w:hAnsi="仿宋" w:cs="宋体" w:hint="eastAsia"/>
                <w:kern w:val="0"/>
                <w:sz w:val="30"/>
                <w:szCs w:val="30"/>
              </w:rPr>
              <w:t>8.8月17日至31日，组织龙岗律师报名参加东部中心法律服务论坛和通知参加论坛演讲人员提交ppt；</w:t>
            </w:r>
          </w:p>
          <w:p w:rsidR="004844D6" w:rsidRDefault="0053531D" w:rsidP="0053531D">
            <w:pPr>
              <w:widowControl/>
              <w:spacing w:line="560" w:lineRule="exact"/>
              <w:rPr>
                <w:rFonts w:ascii="仿宋" w:eastAsia="仿宋" w:hAnsi="仿宋" w:cs="宋体"/>
                <w:kern w:val="0"/>
                <w:sz w:val="30"/>
                <w:szCs w:val="30"/>
              </w:rPr>
            </w:pPr>
            <w:r w:rsidRPr="0053531D">
              <w:rPr>
                <w:rFonts w:ascii="仿宋" w:eastAsia="仿宋" w:hAnsi="仿宋" w:cs="宋体" w:hint="eastAsia"/>
                <w:kern w:val="0"/>
                <w:sz w:val="30"/>
                <w:szCs w:val="30"/>
              </w:rPr>
              <w:t>9. 8月28日至31日，协助市律协培训委做好在我区举办“刑事法律服务技能”专题培训的准备工作。</w:t>
            </w:r>
          </w:p>
        </w:tc>
      </w:tr>
      <w:tr w:rsidR="004844D6" w:rsidRPr="0061013F" w:rsidTr="00547A81">
        <w:trPr>
          <w:trHeight w:val="64"/>
          <w:jc w:val="center"/>
        </w:trPr>
        <w:tc>
          <w:tcPr>
            <w:tcW w:w="1426" w:type="dxa"/>
            <w:vAlign w:val="center"/>
          </w:tcPr>
          <w:p w:rsidR="004844D6" w:rsidRDefault="004844D6" w:rsidP="004844D6">
            <w:pPr>
              <w:widowControl/>
              <w:spacing w:line="52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lastRenderedPageBreak/>
              <w:t>6</w:t>
            </w:r>
          </w:p>
        </w:tc>
        <w:tc>
          <w:tcPr>
            <w:tcW w:w="2620" w:type="dxa"/>
            <w:vAlign w:val="center"/>
          </w:tcPr>
          <w:p w:rsidR="004844D6" w:rsidRDefault="004844D6" w:rsidP="004844D6">
            <w:pPr>
              <w:widowControl/>
              <w:spacing w:line="520" w:lineRule="exact"/>
              <w:jc w:val="center"/>
              <w:rPr>
                <w:rFonts w:ascii="仿宋" w:eastAsia="仿宋" w:hAnsi="仿宋" w:cs="宋体"/>
                <w:kern w:val="0"/>
                <w:sz w:val="30"/>
                <w:szCs w:val="30"/>
              </w:rPr>
            </w:pPr>
            <w:r>
              <w:rPr>
                <w:rFonts w:ascii="仿宋" w:eastAsia="仿宋" w:hAnsi="仿宋" w:cs="宋体" w:hint="eastAsia"/>
                <w:kern w:val="0"/>
                <w:sz w:val="30"/>
                <w:szCs w:val="30"/>
              </w:rPr>
              <w:t>龙华区律师</w:t>
            </w:r>
          </w:p>
          <w:p w:rsidR="004844D6" w:rsidRPr="00D14299" w:rsidRDefault="004844D6" w:rsidP="004844D6">
            <w:pPr>
              <w:widowControl/>
              <w:spacing w:line="520" w:lineRule="exact"/>
              <w:jc w:val="center"/>
              <w:rPr>
                <w:rFonts w:ascii="仿宋" w:eastAsia="仿宋" w:hAnsi="仿宋" w:cs="宋体"/>
                <w:kern w:val="0"/>
                <w:sz w:val="30"/>
                <w:szCs w:val="30"/>
              </w:rPr>
            </w:pPr>
            <w:r>
              <w:rPr>
                <w:rFonts w:ascii="仿宋" w:eastAsia="仿宋" w:hAnsi="仿宋" w:cs="宋体"/>
                <w:kern w:val="0"/>
                <w:sz w:val="30"/>
                <w:szCs w:val="30"/>
              </w:rPr>
              <w:t>工作委员会</w:t>
            </w:r>
          </w:p>
        </w:tc>
        <w:tc>
          <w:tcPr>
            <w:tcW w:w="1336" w:type="dxa"/>
            <w:noWrap/>
            <w:vAlign w:val="center"/>
          </w:tcPr>
          <w:p w:rsidR="004844D6" w:rsidRPr="00D14299" w:rsidRDefault="004844D6" w:rsidP="004844D6">
            <w:pPr>
              <w:widowControl/>
              <w:spacing w:line="520" w:lineRule="exact"/>
              <w:jc w:val="center"/>
              <w:rPr>
                <w:rFonts w:ascii="仿宋" w:eastAsia="仿宋" w:hAnsi="仿宋" w:cs="宋体"/>
                <w:kern w:val="0"/>
                <w:sz w:val="30"/>
                <w:szCs w:val="30"/>
              </w:rPr>
            </w:pPr>
            <w:r w:rsidRPr="00D14299">
              <w:rPr>
                <w:rFonts w:ascii="仿宋" w:eastAsia="仿宋" w:hAnsi="仿宋" w:cs="宋体" w:hint="eastAsia"/>
                <w:kern w:val="0"/>
                <w:sz w:val="30"/>
                <w:szCs w:val="30"/>
              </w:rPr>
              <w:t>段春晓</w:t>
            </w:r>
          </w:p>
        </w:tc>
        <w:tc>
          <w:tcPr>
            <w:tcW w:w="1707" w:type="dxa"/>
            <w:vAlign w:val="center"/>
          </w:tcPr>
          <w:p w:rsidR="004844D6" w:rsidRPr="00D14299" w:rsidRDefault="004844D6" w:rsidP="004844D6">
            <w:pPr>
              <w:widowControl/>
              <w:spacing w:line="400" w:lineRule="exact"/>
              <w:jc w:val="center"/>
              <w:rPr>
                <w:rFonts w:ascii="仿宋" w:eastAsia="仿宋" w:hAnsi="仿宋" w:cs="宋体"/>
                <w:kern w:val="0"/>
                <w:sz w:val="30"/>
                <w:szCs w:val="30"/>
              </w:rPr>
            </w:pPr>
            <w:r w:rsidRPr="00D14299">
              <w:rPr>
                <w:rFonts w:ascii="仿宋" w:eastAsia="仿宋" w:hAnsi="仿宋" w:cs="宋体" w:hint="eastAsia"/>
                <w:kern w:val="0"/>
                <w:sz w:val="30"/>
                <w:szCs w:val="30"/>
              </w:rPr>
              <w:t>林昌炽</w:t>
            </w:r>
          </w:p>
        </w:tc>
        <w:tc>
          <w:tcPr>
            <w:tcW w:w="8505" w:type="dxa"/>
            <w:tcBorders>
              <w:top w:val="single" w:sz="4" w:space="0" w:color="auto"/>
            </w:tcBorders>
            <w:vAlign w:val="center"/>
          </w:tcPr>
          <w:p w:rsidR="004844D6" w:rsidRPr="004844D6" w:rsidRDefault="004844D6" w:rsidP="0053531D">
            <w:pPr>
              <w:widowControl/>
              <w:spacing w:line="560" w:lineRule="exact"/>
              <w:rPr>
                <w:rFonts w:ascii="仿宋" w:eastAsia="仿宋" w:hAnsi="仿宋" w:cs="宋体"/>
                <w:kern w:val="0"/>
                <w:sz w:val="30"/>
                <w:szCs w:val="30"/>
              </w:rPr>
            </w:pPr>
            <w:r w:rsidRPr="004844D6">
              <w:rPr>
                <w:rFonts w:ascii="仿宋" w:eastAsia="仿宋" w:hAnsi="仿宋" w:cs="宋体" w:hint="eastAsia"/>
                <w:kern w:val="0"/>
                <w:sz w:val="30"/>
                <w:szCs w:val="30"/>
              </w:rPr>
              <w:t>1、8月4日段春晓主任偕同杨帆副主任、高亚兰副秘书长以及兼职秘书杨贝一行前往宝安区法院考察“律师之家”。</w:t>
            </w:r>
          </w:p>
          <w:p w:rsidR="004844D6" w:rsidRPr="004844D6" w:rsidRDefault="004844D6" w:rsidP="0053531D">
            <w:pPr>
              <w:widowControl/>
              <w:spacing w:line="560" w:lineRule="exact"/>
              <w:rPr>
                <w:rFonts w:ascii="仿宋" w:eastAsia="仿宋" w:hAnsi="仿宋" w:cs="宋体"/>
                <w:kern w:val="0"/>
                <w:sz w:val="30"/>
                <w:szCs w:val="30"/>
              </w:rPr>
            </w:pPr>
            <w:r w:rsidRPr="004844D6">
              <w:rPr>
                <w:rFonts w:ascii="仿宋" w:eastAsia="仿宋" w:hAnsi="仿宋" w:cs="宋体" w:hint="eastAsia"/>
                <w:kern w:val="0"/>
                <w:sz w:val="30"/>
                <w:szCs w:val="30"/>
              </w:rPr>
              <w:t>2、筹备成立龙华区律师公益联合会；</w:t>
            </w:r>
          </w:p>
          <w:p w:rsidR="004844D6" w:rsidRPr="004844D6" w:rsidRDefault="004844D6" w:rsidP="0053531D">
            <w:pPr>
              <w:widowControl/>
              <w:spacing w:line="560" w:lineRule="exact"/>
              <w:rPr>
                <w:rFonts w:ascii="仿宋" w:eastAsia="仿宋" w:hAnsi="仿宋" w:cs="宋体"/>
                <w:kern w:val="0"/>
                <w:sz w:val="30"/>
                <w:szCs w:val="30"/>
              </w:rPr>
            </w:pPr>
            <w:r w:rsidRPr="004844D6">
              <w:rPr>
                <w:rFonts w:ascii="仿宋" w:eastAsia="仿宋" w:hAnsi="仿宋" w:cs="宋体" w:hint="eastAsia"/>
                <w:kern w:val="0"/>
                <w:sz w:val="30"/>
                <w:szCs w:val="30"/>
              </w:rPr>
              <w:t>3、要求各律所推荐优秀律师，由区律工委申报给区司法局由其推荐担任龙华区政府及街道办事处法律顾问（已提交推荐名单）；</w:t>
            </w:r>
          </w:p>
          <w:p w:rsidR="004844D6" w:rsidRPr="004844D6" w:rsidRDefault="004844D6" w:rsidP="0053531D">
            <w:pPr>
              <w:widowControl/>
              <w:spacing w:line="560" w:lineRule="exact"/>
              <w:rPr>
                <w:rFonts w:ascii="仿宋" w:eastAsia="仿宋" w:hAnsi="仿宋" w:cs="宋体"/>
                <w:kern w:val="0"/>
                <w:sz w:val="30"/>
                <w:szCs w:val="30"/>
              </w:rPr>
            </w:pPr>
            <w:r w:rsidRPr="004844D6">
              <w:rPr>
                <w:rFonts w:ascii="仿宋" w:eastAsia="仿宋" w:hAnsi="仿宋" w:cs="宋体" w:hint="eastAsia"/>
                <w:kern w:val="0"/>
                <w:sz w:val="30"/>
                <w:szCs w:val="30"/>
              </w:rPr>
              <w:t>4、对是否具备成立党支部条件的律所进行摸底；</w:t>
            </w:r>
          </w:p>
          <w:p w:rsidR="004844D6" w:rsidRPr="004844D6" w:rsidRDefault="004844D6" w:rsidP="0053531D">
            <w:pPr>
              <w:widowControl/>
              <w:spacing w:line="560" w:lineRule="exact"/>
              <w:rPr>
                <w:rFonts w:ascii="仿宋" w:eastAsia="仿宋" w:hAnsi="仿宋" w:cs="宋体"/>
                <w:kern w:val="0"/>
                <w:sz w:val="30"/>
                <w:szCs w:val="30"/>
              </w:rPr>
            </w:pPr>
            <w:r w:rsidRPr="004844D6">
              <w:rPr>
                <w:rFonts w:ascii="仿宋" w:eastAsia="仿宋" w:hAnsi="仿宋" w:cs="宋体" w:hint="eastAsia"/>
                <w:kern w:val="0"/>
                <w:sz w:val="30"/>
                <w:szCs w:val="30"/>
              </w:rPr>
              <w:t>5、8月9日段春晓主任带领杨帆等律工委5人及龙华区人大法工委常委罗建新律师拜访区人大法工委。</w:t>
            </w:r>
          </w:p>
          <w:p w:rsidR="004844D6" w:rsidRPr="004844D6" w:rsidRDefault="004844D6" w:rsidP="0053531D">
            <w:pPr>
              <w:widowControl/>
              <w:spacing w:line="560" w:lineRule="exact"/>
              <w:rPr>
                <w:rFonts w:ascii="仿宋" w:eastAsia="仿宋" w:hAnsi="仿宋" w:cs="宋体"/>
                <w:kern w:val="0"/>
                <w:sz w:val="30"/>
                <w:szCs w:val="30"/>
              </w:rPr>
            </w:pPr>
            <w:r w:rsidRPr="004844D6">
              <w:rPr>
                <w:rFonts w:ascii="仿宋" w:eastAsia="仿宋" w:hAnsi="仿宋" w:cs="宋体" w:hint="eastAsia"/>
                <w:kern w:val="0"/>
                <w:sz w:val="30"/>
                <w:szCs w:val="30"/>
              </w:rPr>
              <w:t>6、收集全区律师对公检法等政法机关提出的意见或建议。</w:t>
            </w:r>
          </w:p>
          <w:p w:rsidR="004844D6" w:rsidRDefault="004844D6" w:rsidP="0053531D">
            <w:pPr>
              <w:widowControl/>
              <w:spacing w:line="560" w:lineRule="exact"/>
              <w:rPr>
                <w:rFonts w:ascii="仿宋" w:eastAsia="仿宋" w:hAnsi="仿宋" w:cs="宋体"/>
                <w:kern w:val="0"/>
                <w:sz w:val="30"/>
                <w:szCs w:val="30"/>
              </w:rPr>
            </w:pPr>
            <w:r w:rsidRPr="004844D6">
              <w:rPr>
                <w:rFonts w:ascii="仿宋" w:eastAsia="仿宋" w:hAnsi="仿宋" w:cs="宋体" w:hint="eastAsia"/>
                <w:kern w:val="0"/>
                <w:sz w:val="30"/>
                <w:szCs w:val="30"/>
              </w:rPr>
              <w:t>7、8月31日上午律工委主任带队拜访区政协，与区政协钟主席等领导就律所参政议政等作了交流。</w:t>
            </w:r>
          </w:p>
        </w:tc>
      </w:tr>
    </w:tbl>
    <w:p w:rsidR="0061013F" w:rsidRPr="00E84AE7" w:rsidRDefault="0061013F" w:rsidP="00E33A7C">
      <w:pPr>
        <w:widowControl/>
        <w:jc w:val="left"/>
        <w:rPr>
          <w:rFonts w:hint="eastAsia"/>
        </w:rPr>
      </w:pPr>
      <w:bookmarkStart w:id="0" w:name="_GoBack"/>
      <w:bookmarkEnd w:id="0"/>
    </w:p>
    <w:sectPr w:rsidR="0061013F" w:rsidRPr="00E84AE7" w:rsidSect="00F03738">
      <w:pgSz w:w="16838" w:h="11906" w:orient="landscape"/>
      <w:pgMar w:top="1134" w:right="1440" w:bottom="1134"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B30" w:rsidRDefault="00163B30" w:rsidP="00490486">
      <w:r>
        <w:separator/>
      </w:r>
    </w:p>
  </w:endnote>
  <w:endnote w:type="continuationSeparator" w:id="0">
    <w:p w:rsidR="00163B30" w:rsidRDefault="00163B30" w:rsidP="0049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B30" w:rsidRDefault="00163B30" w:rsidP="00490486">
      <w:r>
        <w:separator/>
      </w:r>
    </w:p>
  </w:footnote>
  <w:footnote w:type="continuationSeparator" w:id="0">
    <w:p w:rsidR="00163B30" w:rsidRDefault="00163B30" w:rsidP="00490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20535"/>
    <w:multiLevelType w:val="hybridMultilevel"/>
    <w:tmpl w:val="D1A401D0"/>
    <w:lvl w:ilvl="0" w:tplc="5816A38C">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97DD93F"/>
    <w:multiLevelType w:val="singleLevel"/>
    <w:tmpl w:val="597DD93F"/>
    <w:lvl w:ilvl="0">
      <w:start w:val="1"/>
      <w:numFmt w:val="decimal"/>
      <w:suff w:val="nothing"/>
      <w:lvlText w:val="%1、"/>
      <w:lvlJc w:val="left"/>
    </w:lvl>
  </w:abstractNum>
  <w:abstractNum w:abstractNumId="2" w15:restartNumberingAfterBreak="0">
    <w:nsid w:val="597DDA07"/>
    <w:multiLevelType w:val="singleLevel"/>
    <w:tmpl w:val="597DDA07"/>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3C"/>
    <w:rsid w:val="000272F6"/>
    <w:rsid w:val="00031722"/>
    <w:rsid w:val="00065A1A"/>
    <w:rsid w:val="00136F86"/>
    <w:rsid w:val="00163B30"/>
    <w:rsid w:val="00274D27"/>
    <w:rsid w:val="002D3630"/>
    <w:rsid w:val="00325333"/>
    <w:rsid w:val="00432748"/>
    <w:rsid w:val="004844D6"/>
    <w:rsid w:val="00490486"/>
    <w:rsid w:val="0053531D"/>
    <w:rsid w:val="005B2A73"/>
    <w:rsid w:val="0061013F"/>
    <w:rsid w:val="00687436"/>
    <w:rsid w:val="00711B3C"/>
    <w:rsid w:val="00AC4D44"/>
    <w:rsid w:val="00B4363C"/>
    <w:rsid w:val="00B555DC"/>
    <w:rsid w:val="00C83F36"/>
    <w:rsid w:val="00C979E5"/>
    <w:rsid w:val="00CB378F"/>
    <w:rsid w:val="00D14299"/>
    <w:rsid w:val="00D4654F"/>
    <w:rsid w:val="00D47CD6"/>
    <w:rsid w:val="00D632B7"/>
    <w:rsid w:val="00E33A7C"/>
    <w:rsid w:val="00E57F3C"/>
    <w:rsid w:val="00E84AE7"/>
    <w:rsid w:val="00F03738"/>
    <w:rsid w:val="00F11AC1"/>
    <w:rsid w:val="00F131DA"/>
    <w:rsid w:val="00F41260"/>
    <w:rsid w:val="00F96C50"/>
    <w:rsid w:val="00FA7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621AF"/>
  <w15:docId w15:val="{0C3EB42C-0F8C-467E-9A18-1ADD840B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4A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48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90486"/>
    <w:rPr>
      <w:sz w:val="18"/>
      <w:szCs w:val="18"/>
    </w:rPr>
  </w:style>
  <w:style w:type="paragraph" w:styleId="a5">
    <w:name w:val="footer"/>
    <w:basedOn w:val="a"/>
    <w:link w:val="a6"/>
    <w:uiPriority w:val="99"/>
    <w:unhideWhenUsed/>
    <w:rsid w:val="00490486"/>
    <w:pPr>
      <w:tabs>
        <w:tab w:val="center" w:pos="4153"/>
        <w:tab w:val="right" w:pos="8306"/>
      </w:tabs>
      <w:snapToGrid w:val="0"/>
      <w:jc w:val="left"/>
    </w:pPr>
    <w:rPr>
      <w:sz w:val="18"/>
      <w:szCs w:val="18"/>
    </w:rPr>
  </w:style>
  <w:style w:type="character" w:customStyle="1" w:styleId="a6">
    <w:name w:val="页脚 字符"/>
    <w:basedOn w:val="a0"/>
    <w:link w:val="a5"/>
    <w:uiPriority w:val="99"/>
    <w:rsid w:val="00490486"/>
    <w:rPr>
      <w:sz w:val="18"/>
      <w:szCs w:val="18"/>
    </w:rPr>
  </w:style>
  <w:style w:type="paragraph" w:styleId="a7">
    <w:name w:val="List Paragraph"/>
    <w:basedOn w:val="a"/>
    <w:uiPriority w:val="34"/>
    <w:qFormat/>
    <w:rsid w:val="00B4363C"/>
    <w:pPr>
      <w:ind w:firstLineChars="200" w:firstLine="420"/>
    </w:pPr>
  </w:style>
  <w:style w:type="paragraph" w:styleId="a8">
    <w:name w:val="Balloon Text"/>
    <w:basedOn w:val="a"/>
    <w:link w:val="a9"/>
    <w:uiPriority w:val="99"/>
    <w:semiHidden/>
    <w:unhideWhenUsed/>
    <w:rsid w:val="00FA7914"/>
    <w:rPr>
      <w:sz w:val="18"/>
      <w:szCs w:val="18"/>
    </w:rPr>
  </w:style>
  <w:style w:type="character" w:customStyle="1" w:styleId="a9">
    <w:name w:val="批注框文本 字符"/>
    <w:basedOn w:val="a0"/>
    <w:link w:val="a8"/>
    <w:uiPriority w:val="99"/>
    <w:semiHidden/>
    <w:rsid w:val="00FA79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1131</TotalTime>
  <Pages>5</Pages>
  <Words>222</Words>
  <Characters>1267</Characters>
  <Application>Microsoft Office Word</Application>
  <DocSecurity>0</DocSecurity>
  <Lines>10</Lines>
  <Paragraphs>2</Paragraphs>
  <ScaleCrop>false</ScaleCrop>
  <Company>微软中国</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办公室01</cp:lastModifiedBy>
  <cp:revision>11</cp:revision>
  <cp:lastPrinted>2017-09-05T06:16:00Z</cp:lastPrinted>
  <dcterms:created xsi:type="dcterms:W3CDTF">2017-09-04T03:18:00Z</dcterms:created>
  <dcterms:modified xsi:type="dcterms:W3CDTF">2017-09-06T00:57:00Z</dcterms:modified>
</cp:coreProperties>
</file>