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13F" w:rsidRDefault="0061013F" w:rsidP="001A071B">
      <w:pPr>
        <w:spacing w:line="560" w:lineRule="exact"/>
        <w:jc w:val="center"/>
        <w:rPr>
          <w:rFonts w:ascii="华文中宋" w:eastAsia="华文中宋" w:hAnsi="华文中宋" w:cs="Times New Roman"/>
          <w:b/>
          <w:sz w:val="44"/>
          <w:szCs w:val="44"/>
        </w:rPr>
      </w:pPr>
      <w:r w:rsidRPr="001A743D">
        <w:rPr>
          <w:rFonts w:ascii="华文中宋" w:eastAsia="华文中宋" w:hAnsi="华文中宋" w:cs="Times New Roman" w:hint="eastAsia"/>
          <w:b/>
          <w:sz w:val="44"/>
          <w:szCs w:val="44"/>
        </w:rPr>
        <w:t>深圳市律师协</w:t>
      </w:r>
      <w:r w:rsidR="00E57F3C" w:rsidRPr="001A743D">
        <w:rPr>
          <w:rFonts w:ascii="华文中宋" w:eastAsia="华文中宋" w:hAnsi="华文中宋" w:cs="Times New Roman" w:hint="eastAsia"/>
          <w:b/>
          <w:sz w:val="44"/>
          <w:szCs w:val="44"/>
        </w:rPr>
        <w:t>会</w:t>
      </w:r>
      <w:r w:rsidRPr="001A743D">
        <w:rPr>
          <w:rFonts w:ascii="华文中宋" w:eastAsia="华文中宋" w:hAnsi="华文中宋" w:cs="Times New Roman" w:hint="eastAsia"/>
          <w:b/>
          <w:sz w:val="44"/>
          <w:szCs w:val="44"/>
        </w:rPr>
        <w:t>区</w:t>
      </w:r>
      <w:r w:rsidR="00E33A7C" w:rsidRPr="001A743D">
        <w:rPr>
          <w:rFonts w:ascii="华文中宋" w:eastAsia="华文中宋" w:hAnsi="华文中宋" w:cs="Times New Roman" w:hint="eastAsia"/>
          <w:b/>
          <w:sz w:val="44"/>
          <w:szCs w:val="44"/>
        </w:rPr>
        <w:t>律师工作委员会</w:t>
      </w:r>
      <w:r w:rsidR="008B7AA7" w:rsidRPr="001A743D">
        <w:rPr>
          <w:rFonts w:ascii="华文中宋" w:eastAsia="华文中宋" w:hAnsi="华文中宋" w:cs="Times New Roman" w:hint="eastAsia"/>
          <w:b/>
          <w:sz w:val="44"/>
          <w:szCs w:val="44"/>
        </w:rPr>
        <w:t>履职</w:t>
      </w:r>
      <w:r w:rsidRPr="001A743D">
        <w:rPr>
          <w:rFonts w:ascii="华文中宋" w:eastAsia="华文中宋" w:hAnsi="华文中宋" w:cs="Times New Roman" w:hint="eastAsia"/>
          <w:b/>
          <w:sz w:val="44"/>
          <w:szCs w:val="44"/>
        </w:rPr>
        <w:t>动态（</w:t>
      </w:r>
      <w:r w:rsidR="00CB1DDA">
        <w:rPr>
          <w:rFonts w:ascii="华文中宋" w:eastAsia="华文中宋" w:hAnsi="华文中宋" w:cs="Times New Roman"/>
          <w:b/>
          <w:sz w:val="44"/>
          <w:szCs w:val="44"/>
        </w:rPr>
        <w:t>1</w:t>
      </w:r>
      <w:r w:rsidRPr="001A743D">
        <w:rPr>
          <w:rFonts w:ascii="华文中宋" w:eastAsia="华文中宋" w:hAnsi="华文中宋" w:cs="Times New Roman" w:hint="eastAsia"/>
          <w:b/>
          <w:sz w:val="44"/>
          <w:szCs w:val="44"/>
        </w:rPr>
        <w:t>月</w:t>
      </w:r>
      <w:r w:rsidR="00A12DED" w:rsidRPr="001A743D">
        <w:rPr>
          <w:rFonts w:ascii="华文中宋" w:eastAsia="华文中宋" w:hAnsi="华文中宋" w:cs="Times New Roman"/>
          <w:b/>
          <w:sz w:val="44"/>
          <w:szCs w:val="44"/>
        </w:rPr>
        <w:t>1</w:t>
      </w:r>
      <w:r w:rsidRPr="001A743D">
        <w:rPr>
          <w:rFonts w:ascii="华文中宋" w:eastAsia="华文中宋" w:hAnsi="华文中宋" w:cs="Times New Roman" w:hint="eastAsia"/>
          <w:b/>
          <w:sz w:val="44"/>
          <w:szCs w:val="44"/>
        </w:rPr>
        <w:t>日</w:t>
      </w:r>
      <w:r w:rsidRPr="001A743D">
        <w:rPr>
          <w:rFonts w:ascii="华文中宋" w:eastAsia="华文中宋" w:hAnsi="华文中宋" w:cs="Times New Roman"/>
          <w:b/>
          <w:sz w:val="44"/>
          <w:szCs w:val="44"/>
        </w:rPr>
        <w:t>-</w:t>
      </w:r>
      <w:r w:rsidR="00CB1DDA">
        <w:rPr>
          <w:rFonts w:ascii="华文中宋" w:eastAsia="华文中宋" w:hAnsi="华文中宋" w:cs="Times New Roman"/>
          <w:b/>
          <w:sz w:val="44"/>
          <w:szCs w:val="44"/>
        </w:rPr>
        <w:t>1</w:t>
      </w:r>
      <w:r w:rsidRPr="001A743D">
        <w:rPr>
          <w:rFonts w:ascii="华文中宋" w:eastAsia="华文中宋" w:hAnsi="华文中宋" w:cs="Times New Roman" w:hint="eastAsia"/>
          <w:b/>
          <w:sz w:val="44"/>
          <w:szCs w:val="44"/>
        </w:rPr>
        <w:t>月</w:t>
      </w:r>
      <w:r w:rsidR="00856BBB" w:rsidRPr="001A743D">
        <w:rPr>
          <w:rFonts w:ascii="华文中宋" w:eastAsia="华文中宋" w:hAnsi="华文中宋" w:cs="Times New Roman"/>
          <w:b/>
          <w:sz w:val="44"/>
          <w:szCs w:val="44"/>
        </w:rPr>
        <w:t>3</w:t>
      </w:r>
      <w:r w:rsidR="00D626A3">
        <w:rPr>
          <w:rFonts w:ascii="华文中宋" w:eastAsia="华文中宋" w:hAnsi="华文中宋" w:cs="Times New Roman"/>
          <w:b/>
          <w:sz w:val="44"/>
          <w:szCs w:val="44"/>
        </w:rPr>
        <w:t>1</w:t>
      </w:r>
      <w:r w:rsidRPr="001A743D">
        <w:rPr>
          <w:rFonts w:ascii="华文中宋" w:eastAsia="华文中宋" w:hAnsi="华文中宋" w:cs="Times New Roman" w:hint="eastAsia"/>
          <w:b/>
          <w:sz w:val="44"/>
          <w:szCs w:val="44"/>
        </w:rPr>
        <w:t>日）</w:t>
      </w:r>
    </w:p>
    <w:p w:rsidR="001A071B" w:rsidRPr="001A743D" w:rsidRDefault="001A071B" w:rsidP="001A071B">
      <w:pPr>
        <w:spacing w:line="560" w:lineRule="exact"/>
        <w:jc w:val="center"/>
        <w:rPr>
          <w:rFonts w:ascii="华文中宋" w:eastAsia="华文中宋" w:hAnsi="华文中宋" w:cs="Times New Roman"/>
          <w:b/>
          <w:sz w:val="44"/>
          <w:szCs w:val="44"/>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336"/>
        <w:gridCol w:w="1707"/>
        <w:gridCol w:w="8505"/>
      </w:tblGrid>
      <w:tr w:rsidR="001A743D" w:rsidRPr="001A743D" w:rsidTr="00C83F36">
        <w:trPr>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序</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主</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任</w:t>
            </w:r>
          </w:p>
        </w:tc>
        <w:tc>
          <w:tcPr>
            <w:tcW w:w="1707"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分管会长</w:t>
            </w:r>
          </w:p>
        </w:tc>
        <w:tc>
          <w:tcPr>
            <w:tcW w:w="8505" w:type="dxa"/>
            <w:tcBorders>
              <w:top w:val="single" w:sz="4" w:space="0" w:color="auto"/>
              <w:left w:val="single" w:sz="4" w:space="0" w:color="auto"/>
              <w:bottom w:val="single" w:sz="4" w:space="0" w:color="auto"/>
              <w:right w:val="single" w:sz="4" w:space="0" w:color="auto"/>
            </w:tcBorders>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工作内容</w:t>
            </w:r>
          </w:p>
        </w:tc>
      </w:tr>
      <w:tr w:rsidR="001A743D" w:rsidRPr="001A743D" w:rsidTr="0053531D">
        <w:trPr>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福田区律师</w:t>
            </w:r>
          </w:p>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工作</w:t>
            </w:r>
            <w:r w:rsidRPr="00B73BA9">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章成</w:t>
            </w:r>
          </w:p>
        </w:tc>
        <w:tc>
          <w:tcPr>
            <w:tcW w:w="1707"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林昌炽</w:t>
            </w:r>
          </w:p>
        </w:tc>
        <w:tc>
          <w:tcPr>
            <w:tcW w:w="8505" w:type="dxa"/>
            <w:tcBorders>
              <w:top w:val="single" w:sz="4" w:space="0" w:color="auto"/>
              <w:left w:val="single" w:sz="4" w:space="0" w:color="auto"/>
              <w:bottom w:val="single" w:sz="4" w:space="0" w:color="auto"/>
              <w:right w:val="single" w:sz="4" w:space="0" w:color="auto"/>
            </w:tcBorders>
            <w:vAlign w:val="center"/>
          </w:tcPr>
          <w:p w:rsidR="00EE3558" w:rsidRPr="00EE3558" w:rsidRDefault="00EE3558" w:rsidP="00EE3558">
            <w:pPr>
              <w:widowControl/>
              <w:spacing w:line="560" w:lineRule="exact"/>
              <w:rPr>
                <w:rFonts w:ascii="仿宋" w:eastAsia="仿宋" w:hAnsi="仿宋" w:cs="宋体" w:hint="eastAsia"/>
                <w:kern w:val="0"/>
                <w:sz w:val="30"/>
                <w:szCs w:val="30"/>
              </w:rPr>
            </w:pPr>
            <w:r w:rsidRPr="00EE3558">
              <w:rPr>
                <w:rFonts w:ascii="仿宋" w:eastAsia="仿宋" w:hAnsi="仿宋" w:cs="宋体" w:hint="eastAsia"/>
                <w:kern w:val="0"/>
                <w:sz w:val="30"/>
                <w:szCs w:val="30"/>
              </w:rPr>
              <w:t>1.1月4</w:t>
            </w:r>
            <w:r>
              <w:rPr>
                <w:rFonts w:ascii="仿宋" w:eastAsia="仿宋" w:hAnsi="仿宋" w:cs="宋体" w:hint="eastAsia"/>
                <w:kern w:val="0"/>
                <w:sz w:val="30"/>
                <w:szCs w:val="30"/>
              </w:rPr>
              <w:t>日，与福田区司法局沟通联系，筹备福田律师调解中心揭牌活动事宜；</w:t>
            </w:r>
          </w:p>
          <w:p w:rsidR="00EE3558" w:rsidRPr="00EE3558" w:rsidRDefault="00EE3558" w:rsidP="00EE3558">
            <w:pPr>
              <w:widowControl/>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2.</w:t>
            </w:r>
            <w:r w:rsidRPr="00EE3558">
              <w:rPr>
                <w:rFonts w:ascii="仿宋" w:eastAsia="仿宋" w:hAnsi="仿宋" w:cs="宋体" w:hint="eastAsia"/>
                <w:kern w:val="0"/>
                <w:sz w:val="30"/>
                <w:szCs w:val="30"/>
              </w:rPr>
              <w:t>1月5日至8</w:t>
            </w:r>
            <w:r>
              <w:rPr>
                <w:rFonts w:ascii="仿宋" w:eastAsia="仿宋" w:hAnsi="仿宋" w:cs="宋体" w:hint="eastAsia"/>
                <w:kern w:val="0"/>
                <w:sz w:val="30"/>
                <w:szCs w:val="30"/>
              </w:rPr>
              <w:t>日，</w:t>
            </w:r>
            <w:r w:rsidRPr="00EE3558">
              <w:rPr>
                <w:rFonts w:ascii="仿宋" w:eastAsia="仿宋" w:hAnsi="仿宋" w:cs="宋体" w:hint="eastAsia"/>
                <w:kern w:val="0"/>
                <w:sz w:val="30"/>
                <w:szCs w:val="30"/>
              </w:rPr>
              <w:t>组队参加福田区第二届律政迎春杯(公检法师)</w:t>
            </w:r>
            <w:r>
              <w:rPr>
                <w:rFonts w:ascii="仿宋" w:eastAsia="仿宋" w:hAnsi="仿宋" w:cs="宋体" w:hint="eastAsia"/>
                <w:kern w:val="0"/>
                <w:sz w:val="30"/>
                <w:szCs w:val="30"/>
              </w:rPr>
              <w:t>篮球赛半决赛与决赛，最终获得冠军；</w:t>
            </w:r>
          </w:p>
          <w:p w:rsidR="00EE3558" w:rsidRPr="00EE3558" w:rsidRDefault="00EE3558" w:rsidP="00EE3558">
            <w:pPr>
              <w:widowControl/>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3.</w:t>
            </w:r>
            <w:r w:rsidRPr="00EE3558">
              <w:rPr>
                <w:rFonts w:ascii="仿宋" w:eastAsia="仿宋" w:hAnsi="仿宋" w:cs="宋体" w:hint="eastAsia"/>
                <w:kern w:val="0"/>
                <w:sz w:val="30"/>
                <w:szCs w:val="30"/>
              </w:rPr>
              <w:t>1月8</w:t>
            </w:r>
            <w:r>
              <w:rPr>
                <w:rFonts w:ascii="仿宋" w:eastAsia="仿宋" w:hAnsi="仿宋" w:cs="宋体" w:hint="eastAsia"/>
                <w:kern w:val="0"/>
                <w:sz w:val="30"/>
                <w:szCs w:val="30"/>
              </w:rPr>
              <w:t>日，为青年律师训练营活动组织发布报名通知；</w:t>
            </w:r>
          </w:p>
          <w:p w:rsidR="00EE3558" w:rsidRPr="00EE3558" w:rsidRDefault="00EE3558" w:rsidP="00EE3558">
            <w:pPr>
              <w:widowControl/>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4.</w:t>
            </w:r>
            <w:r w:rsidRPr="00EE3558">
              <w:rPr>
                <w:rFonts w:ascii="仿宋" w:eastAsia="仿宋" w:hAnsi="仿宋" w:cs="宋体" w:hint="eastAsia"/>
                <w:kern w:val="0"/>
                <w:sz w:val="30"/>
                <w:szCs w:val="30"/>
              </w:rPr>
              <w:t>1月9</w:t>
            </w:r>
            <w:r>
              <w:rPr>
                <w:rFonts w:ascii="仿宋" w:eastAsia="仿宋" w:hAnsi="仿宋" w:cs="宋体" w:hint="eastAsia"/>
                <w:kern w:val="0"/>
                <w:sz w:val="30"/>
                <w:szCs w:val="30"/>
              </w:rPr>
              <w:t>日，持续办理退还运动会足球保证金事宜；</w:t>
            </w:r>
          </w:p>
          <w:p w:rsidR="00EE3558" w:rsidRPr="00EE3558" w:rsidRDefault="00EE3558" w:rsidP="00EE3558">
            <w:pPr>
              <w:widowControl/>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5.</w:t>
            </w:r>
            <w:r w:rsidRPr="00EE3558">
              <w:rPr>
                <w:rFonts w:ascii="仿宋" w:eastAsia="仿宋" w:hAnsi="仿宋" w:cs="宋体" w:hint="eastAsia"/>
                <w:kern w:val="0"/>
                <w:sz w:val="30"/>
                <w:szCs w:val="30"/>
              </w:rPr>
              <w:t>1月14</w:t>
            </w:r>
            <w:r>
              <w:rPr>
                <w:rFonts w:ascii="仿宋" w:eastAsia="仿宋" w:hAnsi="仿宋" w:cs="宋体" w:hint="eastAsia"/>
                <w:kern w:val="0"/>
                <w:sz w:val="30"/>
                <w:szCs w:val="30"/>
              </w:rPr>
              <w:t>日，组织并确认调解员名单，制作福田律师调解中心揭牌仪式活动方案；</w:t>
            </w:r>
          </w:p>
          <w:p w:rsidR="00EE3558" w:rsidRPr="00EE3558" w:rsidRDefault="00EE3558" w:rsidP="00EE3558">
            <w:pPr>
              <w:widowControl/>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6.</w:t>
            </w:r>
            <w:r w:rsidRPr="00EE3558">
              <w:rPr>
                <w:rFonts w:ascii="仿宋" w:eastAsia="仿宋" w:hAnsi="仿宋" w:cs="宋体" w:hint="eastAsia"/>
                <w:kern w:val="0"/>
                <w:sz w:val="30"/>
                <w:szCs w:val="30"/>
              </w:rPr>
              <w:t>1月15</w:t>
            </w:r>
            <w:r>
              <w:rPr>
                <w:rFonts w:ascii="仿宋" w:eastAsia="仿宋" w:hAnsi="仿宋" w:cs="宋体" w:hint="eastAsia"/>
                <w:kern w:val="0"/>
                <w:sz w:val="30"/>
                <w:szCs w:val="30"/>
              </w:rPr>
              <w:t>日，联系制作百名调解员聘书、邀请函及工作联系函；7.</w:t>
            </w:r>
            <w:r w:rsidRPr="00EE3558">
              <w:rPr>
                <w:rFonts w:ascii="仿宋" w:eastAsia="仿宋" w:hAnsi="仿宋" w:cs="宋体" w:hint="eastAsia"/>
                <w:kern w:val="0"/>
                <w:sz w:val="30"/>
                <w:szCs w:val="30"/>
              </w:rPr>
              <w:t>1月15</w:t>
            </w:r>
            <w:r>
              <w:rPr>
                <w:rFonts w:ascii="仿宋" w:eastAsia="仿宋" w:hAnsi="仿宋" w:cs="宋体" w:hint="eastAsia"/>
                <w:kern w:val="0"/>
                <w:sz w:val="30"/>
                <w:szCs w:val="30"/>
              </w:rPr>
              <w:t>日，编辑汇总发布第十八届深圳律师运动会获奖名单；</w:t>
            </w:r>
          </w:p>
          <w:p w:rsidR="00EE3558" w:rsidRPr="00EE3558" w:rsidRDefault="00EE3558" w:rsidP="00EE3558">
            <w:pPr>
              <w:widowControl/>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8.</w:t>
            </w:r>
            <w:r w:rsidRPr="00EE3558">
              <w:rPr>
                <w:rFonts w:ascii="仿宋" w:eastAsia="仿宋" w:hAnsi="仿宋" w:cs="宋体" w:hint="eastAsia"/>
                <w:kern w:val="0"/>
                <w:sz w:val="30"/>
                <w:szCs w:val="30"/>
              </w:rPr>
              <w:t>1月17日，提交揭牌仪式活动</w:t>
            </w:r>
            <w:r>
              <w:rPr>
                <w:rFonts w:ascii="仿宋" w:eastAsia="仿宋" w:hAnsi="仿宋" w:cs="宋体" w:hint="eastAsia"/>
                <w:kern w:val="0"/>
                <w:sz w:val="30"/>
                <w:szCs w:val="30"/>
              </w:rPr>
              <w:t>方案至区司法局律公科，进一步调整名单并确认活动出席嘉宾及主持人；</w:t>
            </w:r>
          </w:p>
          <w:p w:rsidR="00EE3558" w:rsidRPr="00EE3558" w:rsidRDefault="00EE3558" w:rsidP="00EE3558">
            <w:pPr>
              <w:widowControl/>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9.</w:t>
            </w:r>
            <w:r w:rsidRPr="00EE3558">
              <w:rPr>
                <w:rFonts w:ascii="仿宋" w:eastAsia="仿宋" w:hAnsi="仿宋" w:cs="宋体" w:hint="eastAsia"/>
                <w:kern w:val="0"/>
                <w:sz w:val="30"/>
                <w:szCs w:val="30"/>
              </w:rPr>
              <w:t>1月21</w:t>
            </w:r>
            <w:r>
              <w:rPr>
                <w:rFonts w:ascii="仿宋" w:eastAsia="仿宋" w:hAnsi="仿宋" w:cs="宋体" w:hint="eastAsia"/>
                <w:kern w:val="0"/>
                <w:sz w:val="30"/>
                <w:szCs w:val="30"/>
              </w:rPr>
              <w:t>日，</w:t>
            </w:r>
            <w:r w:rsidRPr="00EE3558">
              <w:rPr>
                <w:rFonts w:ascii="仿宋" w:eastAsia="仿宋" w:hAnsi="仿宋" w:cs="宋体" w:hint="eastAsia"/>
                <w:kern w:val="0"/>
                <w:sz w:val="30"/>
                <w:szCs w:val="30"/>
              </w:rPr>
              <w:t>举办福田区司法局与福田区律工委2019</w:t>
            </w:r>
            <w:r>
              <w:rPr>
                <w:rFonts w:ascii="仿宋" w:eastAsia="仿宋" w:hAnsi="仿宋" w:cs="宋体" w:hint="eastAsia"/>
                <w:kern w:val="0"/>
                <w:sz w:val="30"/>
                <w:szCs w:val="30"/>
              </w:rPr>
              <w:t>年第一次联席会议；</w:t>
            </w:r>
          </w:p>
          <w:p w:rsidR="00EE3558" w:rsidRPr="00EE3558" w:rsidRDefault="00EE3558" w:rsidP="00EE3558">
            <w:pPr>
              <w:widowControl/>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10.</w:t>
            </w:r>
            <w:r w:rsidRPr="00EE3558">
              <w:rPr>
                <w:rFonts w:ascii="仿宋" w:eastAsia="仿宋" w:hAnsi="仿宋" w:cs="宋体" w:hint="eastAsia"/>
                <w:kern w:val="0"/>
                <w:sz w:val="30"/>
                <w:szCs w:val="30"/>
              </w:rPr>
              <w:t>1月24</w:t>
            </w:r>
            <w:r>
              <w:rPr>
                <w:rFonts w:ascii="仿宋" w:eastAsia="仿宋" w:hAnsi="仿宋" w:cs="宋体" w:hint="eastAsia"/>
                <w:kern w:val="0"/>
                <w:sz w:val="30"/>
                <w:szCs w:val="30"/>
              </w:rPr>
              <w:t>日，</w:t>
            </w:r>
            <w:r w:rsidRPr="00EE3558">
              <w:rPr>
                <w:rFonts w:ascii="仿宋" w:eastAsia="仿宋" w:hAnsi="仿宋" w:cs="宋体" w:hint="eastAsia"/>
                <w:kern w:val="0"/>
                <w:sz w:val="30"/>
                <w:szCs w:val="30"/>
              </w:rPr>
              <w:t>前往盐田参加深圳市盐田区现代法律服务发展</w:t>
            </w:r>
            <w:r>
              <w:rPr>
                <w:rFonts w:ascii="仿宋" w:eastAsia="仿宋" w:hAnsi="仿宋" w:cs="宋体" w:hint="eastAsia"/>
                <w:kern w:val="0"/>
                <w:sz w:val="30"/>
                <w:szCs w:val="30"/>
              </w:rPr>
              <w:t>中心揭牌仪式，并与福田律师学院签署战略合作协议，设立盐田教学点；</w:t>
            </w:r>
          </w:p>
          <w:p w:rsidR="00EE3558" w:rsidRPr="00EE3558" w:rsidRDefault="00EE3558" w:rsidP="00EE3558">
            <w:pPr>
              <w:widowControl/>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11.</w:t>
            </w:r>
            <w:r w:rsidRPr="00EE3558">
              <w:rPr>
                <w:rFonts w:ascii="仿宋" w:eastAsia="仿宋" w:hAnsi="仿宋" w:cs="宋体" w:hint="eastAsia"/>
                <w:kern w:val="0"/>
                <w:sz w:val="30"/>
                <w:szCs w:val="30"/>
              </w:rPr>
              <w:t>1月25</w:t>
            </w:r>
            <w:r>
              <w:rPr>
                <w:rFonts w:ascii="仿宋" w:eastAsia="仿宋" w:hAnsi="仿宋" w:cs="宋体" w:hint="eastAsia"/>
                <w:kern w:val="0"/>
                <w:sz w:val="30"/>
                <w:szCs w:val="30"/>
              </w:rPr>
              <w:t>日，派代表参加福田区慰问来深建设者迎新春饺子宴活动；</w:t>
            </w:r>
          </w:p>
          <w:p w:rsidR="00EE3558" w:rsidRPr="00EE3558" w:rsidRDefault="00EE3558" w:rsidP="00EE3558">
            <w:pPr>
              <w:widowControl/>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12.</w:t>
            </w:r>
            <w:r w:rsidRPr="00EE3558">
              <w:rPr>
                <w:rFonts w:ascii="仿宋" w:eastAsia="仿宋" w:hAnsi="仿宋" w:cs="宋体" w:hint="eastAsia"/>
                <w:kern w:val="0"/>
                <w:sz w:val="30"/>
                <w:szCs w:val="30"/>
              </w:rPr>
              <w:t>1月25</w:t>
            </w:r>
            <w:r>
              <w:rPr>
                <w:rFonts w:ascii="仿宋" w:eastAsia="仿宋" w:hAnsi="仿宋" w:cs="宋体" w:hint="eastAsia"/>
                <w:kern w:val="0"/>
                <w:sz w:val="30"/>
                <w:szCs w:val="30"/>
              </w:rPr>
              <w:t>日，</w:t>
            </w:r>
            <w:r w:rsidRPr="00EE3558">
              <w:rPr>
                <w:rFonts w:ascii="仿宋" w:eastAsia="仿宋" w:hAnsi="仿宋" w:cs="宋体" w:hint="eastAsia"/>
                <w:kern w:val="0"/>
                <w:sz w:val="30"/>
                <w:szCs w:val="30"/>
              </w:rPr>
              <w:t>根据联席会议要求，由各中心主任推荐，</w:t>
            </w:r>
            <w:r>
              <w:rPr>
                <w:rFonts w:ascii="仿宋" w:eastAsia="仿宋" w:hAnsi="仿宋" w:cs="宋体" w:hint="eastAsia"/>
                <w:kern w:val="0"/>
                <w:sz w:val="30"/>
                <w:szCs w:val="30"/>
              </w:rPr>
              <w:t>展开纪律组成员报名工作，全力配合区司法局行业违纪调查及调解工作；</w:t>
            </w:r>
          </w:p>
          <w:p w:rsidR="00EE3558" w:rsidRPr="00EE3558" w:rsidRDefault="00EE3558" w:rsidP="00EE3558">
            <w:pPr>
              <w:widowControl/>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13.</w:t>
            </w:r>
            <w:r w:rsidRPr="00EE3558">
              <w:rPr>
                <w:rFonts w:ascii="仿宋" w:eastAsia="仿宋" w:hAnsi="仿宋" w:cs="宋体" w:hint="eastAsia"/>
                <w:kern w:val="0"/>
                <w:sz w:val="30"/>
                <w:szCs w:val="30"/>
              </w:rPr>
              <w:t>1月29</w:t>
            </w:r>
            <w:r>
              <w:rPr>
                <w:rFonts w:ascii="仿宋" w:eastAsia="仿宋" w:hAnsi="仿宋" w:cs="宋体" w:hint="eastAsia"/>
                <w:kern w:val="0"/>
                <w:sz w:val="30"/>
                <w:szCs w:val="30"/>
              </w:rPr>
              <w:t>日，举办“福田区律师调解中心”揭牌仪式暨聘书颁发仪式；</w:t>
            </w:r>
          </w:p>
          <w:p w:rsidR="00EE3558" w:rsidRPr="00EE3558" w:rsidRDefault="00EE3558" w:rsidP="00EE3558">
            <w:pPr>
              <w:widowControl/>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14.</w:t>
            </w:r>
            <w:r w:rsidRPr="00EE3558">
              <w:rPr>
                <w:rFonts w:ascii="仿宋" w:eastAsia="仿宋" w:hAnsi="仿宋" w:cs="宋体" w:hint="eastAsia"/>
                <w:kern w:val="0"/>
                <w:sz w:val="30"/>
                <w:szCs w:val="30"/>
              </w:rPr>
              <w:t>1</w:t>
            </w:r>
            <w:r>
              <w:rPr>
                <w:rFonts w:ascii="仿宋" w:eastAsia="仿宋" w:hAnsi="仿宋" w:cs="宋体" w:hint="eastAsia"/>
                <w:kern w:val="0"/>
                <w:sz w:val="30"/>
                <w:szCs w:val="30"/>
              </w:rPr>
              <w:t>月，走访广东深超律师事务所、广东胜领律师事务所；</w:t>
            </w:r>
          </w:p>
          <w:p w:rsidR="00486EF9" w:rsidRPr="00EE3558" w:rsidRDefault="00EE3558" w:rsidP="00EE3558">
            <w:pPr>
              <w:widowControl/>
              <w:spacing w:line="560" w:lineRule="exact"/>
              <w:rPr>
                <w:rFonts w:ascii="仿宋" w:eastAsia="仿宋" w:hAnsi="仿宋" w:cs="宋体" w:hint="eastAsia"/>
                <w:kern w:val="0"/>
                <w:sz w:val="30"/>
                <w:szCs w:val="30"/>
              </w:rPr>
            </w:pPr>
            <w:r>
              <w:rPr>
                <w:rFonts w:ascii="仿宋" w:eastAsia="仿宋" w:hAnsi="仿宋" w:cs="宋体" w:hint="eastAsia"/>
                <w:kern w:val="0"/>
                <w:sz w:val="30"/>
                <w:szCs w:val="30"/>
              </w:rPr>
              <w:t>15.</w:t>
            </w:r>
            <w:r w:rsidRPr="00EE3558">
              <w:rPr>
                <w:rFonts w:ascii="仿宋" w:eastAsia="仿宋" w:hAnsi="仿宋" w:cs="宋体" w:hint="eastAsia"/>
                <w:kern w:val="0"/>
                <w:sz w:val="30"/>
                <w:szCs w:val="30"/>
              </w:rPr>
              <w:t>1</w:t>
            </w:r>
            <w:r>
              <w:rPr>
                <w:rFonts w:ascii="仿宋" w:eastAsia="仿宋" w:hAnsi="仿宋" w:cs="宋体" w:hint="eastAsia"/>
                <w:kern w:val="0"/>
                <w:sz w:val="30"/>
                <w:szCs w:val="30"/>
              </w:rPr>
              <w:t>月，</w:t>
            </w:r>
            <w:r w:rsidRPr="00EE3558">
              <w:rPr>
                <w:rFonts w:ascii="仿宋" w:eastAsia="仿宋" w:hAnsi="仿宋" w:cs="宋体" w:hint="eastAsia"/>
                <w:kern w:val="0"/>
                <w:sz w:val="30"/>
                <w:szCs w:val="30"/>
              </w:rPr>
              <w:t>筹备2019</w:t>
            </w:r>
            <w:r>
              <w:rPr>
                <w:rFonts w:ascii="仿宋" w:eastAsia="仿宋" w:hAnsi="仿宋" w:cs="宋体" w:hint="eastAsia"/>
                <w:kern w:val="0"/>
                <w:sz w:val="30"/>
                <w:szCs w:val="30"/>
              </w:rPr>
              <w:t>年深圳律师除夕晚宴报名、赞助和场地事宜。</w:t>
            </w:r>
          </w:p>
        </w:tc>
      </w:tr>
      <w:tr w:rsidR="001A743D" w:rsidRPr="001A743D" w:rsidTr="00847C9C">
        <w:trPr>
          <w:trHeight w:val="4809"/>
          <w:jc w:val="center"/>
        </w:trPr>
        <w:tc>
          <w:tcPr>
            <w:tcW w:w="1426"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kern w:val="0"/>
                <w:sz w:val="30"/>
                <w:szCs w:val="30"/>
              </w:rPr>
              <w:t>2</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罗湖区律师</w:t>
            </w:r>
          </w:p>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工作</w:t>
            </w:r>
            <w:r w:rsidRPr="00381049">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杨逍</w:t>
            </w:r>
          </w:p>
        </w:tc>
        <w:tc>
          <w:tcPr>
            <w:tcW w:w="1707"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林昌炽</w:t>
            </w:r>
            <w:r w:rsidR="00DF28D1" w:rsidRPr="00381049">
              <w:rPr>
                <w:rFonts w:ascii="仿宋" w:eastAsia="仿宋" w:hAnsi="仿宋" w:cs="宋体" w:hint="eastAsia"/>
                <w:kern w:val="0"/>
                <w:sz w:val="30"/>
                <w:szCs w:val="30"/>
              </w:rPr>
              <w:t>（协助分管：章成）</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BA5226" w:rsidRPr="00BA5226" w:rsidRDefault="00BA5226" w:rsidP="00BA5226">
            <w:pPr>
              <w:spacing w:line="560" w:lineRule="exact"/>
              <w:rPr>
                <w:rFonts w:ascii="仿宋" w:eastAsia="仿宋" w:hAnsi="仿宋" w:cs="宋体"/>
                <w:kern w:val="0"/>
                <w:sz w:val="30"/>
                <w:szCs w:val="30"/>
              </w:rPr>
            </w:pPr>
            <w:bookmarkStart w:id="0" w:name="_GoBack"/>
            <w:bookmarkEnd w:id="0"/>
            <w:r w:rsidRPr="00BA5226">
              <w:rPr>
                <w:rFonts w:ascii="仿宋" w:eastAsia="仿宋" w:hAnsi="仿宋" w:cs="宋体" w:hint="eastAsia"/>
                <w:kern w:val="0"/>
                <w:sz w:val="30"/>
                <w:szCs w:val="30"/>
              </w:rPr>
              <w:t>1</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1月14日，区工委提交“迎新春，送温暖”慰问活动名单；</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2</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1月15日，区工委提交2018年终报告及2019年工作计划；</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3</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1月22日，区工委筹备慰问患病或家庭困难律师；</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4</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1月26日，区工委前往慰问患病或家庭困难律师；</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5</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1月27日，区工委提交有关固定资产的情况登记表；</w:t>
            </w:r>
          </w:p>
          <w:p w:rsidR="00E33A7C" w:rsidRPr="00475D57" w:rsidRDefault="00BA5226" w:rsidP="00475D57">
            <w:pPr>
              <w:spacing w:line="560" w:lineRule="exact"/>
              <w:rPr>
                <w:rFonts w:ascii="仿宋" w:eastAsia="仿宋" w:hAnsi="仿宋" w:cs="宋体" w:hint="eastAsia"/>
                <w:kern w:val="0"/>
                <w:sz w:val="30"/>
                <w:szCs w:val="30"/>
              </w:rPr>
            </w:pPr>
            <w:r w:rsidRPr="00BA5226">
              <w:rPr>
                <w:rFonts w:ascii="仿宋" w:eastAsia="仿宋" w:hAnsi="仿宋" w:cs="宋体" w:hint="eastAsia"/>
                <w:kern w:val="0"/>
                <w:sz w:val="30"/>
                <w:szCs w:val="30"/>
              </w:rPr>
              <w:t>6</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1月29日，区工委协助筹备深圳律师除夕晚宴。</w:t>
            </w:r>
          </w:p>
        </w:tc>
      </w:tr>
      <w:tr w:rsidR="00BA5226" w:rsidRPr="001A743D" w:rsidTr="00C979E5">
        <w:trPr>
          <w:trHeight w:val="64"/>
          <w:jc w:val="center"/>
        </w:trPr>
        <w:tc>
          <w:tcPr>
            <w:tcW w:w="1426" w:type="dxa"/>
            <w:tcBorders>
              <w:top w:val="single" w:sz="4" w:space="0" w:color="auto"/>
            </w:tcBorders>
            <w:vAlign w:val="center"/>
          </w:tcPr>
          <w:p w:rsidR="00BA5226" w:rsidRPr="001A743D" w:rsidRDefault="00BA5226" w:rsidP="00BA5226">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3</w:t>
            </w:r>
          </w:p>
        </w:tc>
        <w:tc>
          <w:tcPr>
            <w:tcW w:w="2620" w:type="dxa"/>
            <w:tcBorders>
              <w:top w:val="single" w:sz="4" w:space="0" w:color="auto"/>
            </w:tcBorders>
            <w:vAlign w:val="center"/>
          </w:tcPr>
          <w:p w:rsidR="00BA5226" w:rsidRPr="001A743D" w:rsidRDefault="00BA5226" w:rsidP="00BA5226">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南山区律师</w:t>
            </w:r>
          </w:p>
          <w:p w:rsidR="00BA5226" w:rsidRPr="001A743D" w:rsidRDefault="00BA5226" w:rsidP="00BA5226">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lastRenderedPageBreak/>
              <w:t>工作委员会</w:t>
            </w:r>
          </w:p>
        </w:tc>
        <w:tc>
          <w:tcPr>
            <w:tcW w:w="1336" w:type="dxa"/>
            <w:tcBorders>
              <w:top w:val="single" w:sz="4" w:space="0" w:color="auto"/>
            </w:tcBorders>
            <w:noWrap/>
            <w:vAlign w:val="center"/>
          </w:tcPr>
          <w:p w:rsidR="00BA5226" w:rsidRPr="001A743D" w:rsidRDefault="00BA5226" w:rsidP="00BA522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曾常青</w:t>
            </w:r>
          </w:p>
        </w:tc>
        <w:tc>
          <w:tcPr>
            <w:tcW w:w="1707" w:type="dxa"/>
            <w:tcBorders>
              <w:top w:val="single" w:sz="4" w:space="0" w:color="auto"/>
            </w:tcBorders>
            <w:vAlign w:val="center"/>
          </w:tcPr>
          <w:p w:rsidR="00BA5226" w:rsidRPr="001A743D" w:rsidRDefault="00BA5226" w:rsidP="00BA5226">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林昌炽</w:t>
            </w:r>
          </w:p>
        </w:tc>
        <w:tc>
          <w:tcPr>
            <w:tcW w:w="8505" w:type="dxa"/>
            <w:tcBorders>
              <w:top w:val="single" w:sz="4" w:space="0" w:color="auto"/>
            </w:tcBorders>
            <w:vAlign w:val="center"/>
          </w:tcPr>
          <w:p w:rsidR="00BA5226" w:rsidRPr="00BA5226" w:rsidRDefault="00BA5226" w:rsidP="00BA5226">
            <w:pPr>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r>
              <w:rPr>
                <w:rFonts w:ascii="仿宋" w:eastAsia="仿宋" w:hAnsi="仿宋" w:cs="宋体" w:hint="eastAsia"/>
                <w:kern w:val="0"/>
                <w:sz w:val="30"/>
                <w:szCs w:val="30"/>
              </w:rPr>
              <w:t>协助南山区司法局发送律师工作日志给南山区各所律师；</w:t>
            </w:r>
          </w:p>
          <w:p w:rsidR="00BA5226" w:rsidRPr="00BA5226" w:rsidRDefault="00BA5226" w:rsidP="00BA5226">
            <w:pPr>
              <w:spacing w:line="560" w:lineRule="exact"/>
              <w:rPr>
                <w:rFonts w:ascii="仿宋" w:eastAsia="仿宋" w:hAnsi="仿宋" w:cs="宋体"/>
                <w:kern w:val="0"/>
                <w:sz w:val="30"/>
                <w:szCs w:val="30"/>
              </w:rPr>
            </w:pPr>
            <w:r>
              <w:rPr>
                <w:rFonts w:ascii="仿宋" w:eastAsia="仿宋" w:hAnsi="仿宋" w:cs="宋体" w:hint="eastAsia"/>
                <w:kern w:val="0"/>
                <w:sz w:val="30"/>
                <w:szCs w:val="30"/>
              </w:rPr>
              <w:lastRenderedPageBreak/>
              <w:t>2</w:t>
            </w:r>
            <w:r>
              <w:rPr>
                <w:rFonts w:ascii="仿宋" w:eastAsia="仿宋" w:hAnsi="仿宋" w:cs="宋体"/>
                <w:kern w:val="0"/>
                <w:sz w:val="30"/>
                <w:szCs w:val="30"/>
              </w:rPr>
              <w:t>.</w:t>
            </w:r>
            <w:r w:rsidRPr="00BA5226">
              <w:rPr>
                <w:rFonts w:ascii="仿宋" w:eastAsia="仿宋" w:hAnsi="仿宋" w:cs="宋体" w:hint="eastAsia"/>
                <w:kern w:val="0"/>
                <w:sz w:val="30"/>
                <w:szCs w:val="30"/>
              </w:rPr>
              <w:t>协助司法局对12348</w:t>
            </w:r>
            <w:r>
              <w:rPr>
                <w:rFonts w:ascii="仿宋" w:eastAsia="仿宋" w:hAnsi="仿宋" w:cs="宋体" w:hint="eastAsia"/>
                <w:kern w:val="0"/>
                <w:sz w:val="30"/>
                <w:szCs w:val="30"/>
              </w:rPr>
              <w:t>法网申请律师有偿服务进行答复、指引；</w:t>
            </w:r>
          </w:p>
          <w:p w:rsidR="00BA5226" w:rsidRPr="00BA5226" w:rsidRDefault="00BA5226" w:rsidP="00BA5226">
            <w:pPr>
              <w:spacing w:line="560" w:lineRule="exact"/>
              <w:rPr>
                <w:rFonts w:ascii="仿宋" w:eastAsia="仿宋" w:hAnsi="仿宋" w:cs="宋体"/>
                <w:kern w:val="0"/>
                <w:sz w:val="30"/>
                <w:szCs w:val="30"/>
              </w:rPr>
            </w:pPr>
            <w:r>
              <w:rPr>
                <w:rFonts w:ascii="仿宋" w:eastAsia="仿宋" w:hAnsi="仿宋" w:cs="宋体"/>
                <w:kern w:val="0"/>
                <w:sz w:val="30"/>
                <w:szCs w:val="30"/>
              </w:rPr>
              <w:t>3.</w:t>
            </w:r>
            <w:r w:rsidRPr="00BA5226">
              <w:rPr>
                <w:rFonts w:ascii="仿宋" w:eastAsia="仿宋" w:hAnsi="仿宋" w:cs="宋体" w:hint="eastAsia"/>
                <w:kern w:val="0"/>
                <w:sz w:val="30"/>
                <w:szCs w:val="30"/>
              </w:rPr>
              <w:t>1月7</w:t>
            </w:r>
            <w:r>
              <w:rPr>
                <w:rFonts w:ascii="仿宋" w:eastAsia="仿宋" w:hAnsi="仿宋" w:cs="宋体" w:hint="eastAsia"/>
                <w:kern w:val="0"/>
                <w:sz w:val="30"/>
                <w:szCs w:val="30"/>
              </w:rPr>
              <w:t>日，协助南山区司法局组织党员律师参加区司法局党总支共建活动；</w:t>
            </w:r>
          </w:p>
          <w:p w:rsidR="00BA5226" w:rsidRPr="00BA5226" w:rsidRDefault="00BA5226" w:rsidP="00BA5226">
            <w:pPr>
              <w:spacing w:line="560" w:lineRule="exact"/>
              <w:rPr>
                <w:rFonts w:ascii="仿宋" w:eastAsia="仿宋" w:hAnsi="仿宋" w:cs="宋体"/>
                <w:kern w:val="0"/>
                <w:sz w:val="30"/>
                <w:szCs w:val="30"/>
              </w:rPr>
            </w:pPr>
            <w:r>
              <w:rPr>
                <w:rFonts w:ascii="仿宋" w:eastAsia="仿宋" w:hAnsi="仿宋" w:cs="宋体"/>
                <w:kern w:val="0"/>
                <w:sz w:val="30"/>
                <w:szCs w:val="30"/>
              </w:rPr>
              <w:t>4.</w:t>
            </w:r>
            <w:r w:rsidRPr="00BA5226">
              <w:rPr>
                <w:rFonts w:ascii="仿宋" w:eastAsia="仿宋" w:hAnsi="仿宋" w:cs="宋体" w:hint="eastAsia"/>
                <w:kern w:val="0"/>
                <w:sz w:val="30"/>
                <w:szCs w:val="30"/>
              </w:rPr>
              <w:t>1月10日，协助区司法局联系刑辩律师参加第30</w:t>
            </w:r>
            <w:r>
              <w:rPr>
                <w:rFonts w:ascii="仿宋" w:eastAsia="仿宋" w:hAnsi="仿宋" w:cs="宋体" w:hint="eastAsia"/>
                <w:kern w:val="0"/>
                <w:sz w:val="30"/>
                <w:szCs w:val="30"/>
              </w:rPr>
              <w:t>期司法行政大讲堂；</w:t>
            </w:r>
          </w:p>
          <w:p w:rsidR="00BA5226" w:rsidRPr="00BA5226" w:rsidRDefault="00BA5226" w:rsidP="00BA5226">
            <w:pPr>
              <w:spacing w:line="560" w:lineRule="exact"/>
              <w:rPr>
                <w:rFonts w:ascii="仿宋" w:eastAsia="仿宋" w:hAnsi="仿宋" w:cs="宋体"/>
                <w:kern w:val="0"/>
                <w:sz w:val="30"/>
                <w:szCs w:val="30"/>
              </w:rPr>
            </w:pPr>
            <w:r>
              <w:rPr>
                <w:rFonts w:ascii="仿宋" w:eastAsia="仿宋" w:hAnsi="仿宋" w:cs="宋体"/>
                <w:kern w:val="0"/>
                <w:sz w:val="30"/>
                <w:szCs w:val="30"/>
              </w:rPr>
              <w:t>5.</w:t>
            </w:r>
            <w:r w:rsidRPr="00BA5226">
              <w:rPr>
                <w:rFonts w:ascii="仿宋" w:eastAsia="仿宋" w:hAnsi="仿宋" w:cs="宋体" w:hint="eastAsia"/>
                <w:kern w:val="0"/>
                <w:sz w:val="30"/>
                <w:szCs w:val="30"/>
              </w:rPr>
              <w:t>1月13日，承办歌月山沙龙第13</w:t>
            </w:r>
            <w:r>
              <w:rPr>
                <w:rFonts w:ascii="仿宋" w:eastAsia="仿宋" w:hAnsi="仿宋" w:cs="宋体" w:hint="eastAsia"/>
                <w:kern w:val="0"/>
                <w:sz w:val="30"/>
                <w:szCs w:val="30"/>
              </w:rPr>
              <w:t>期，并委托宝城所无波主任主持活动；</w:t>
            </w:r>
          </w:p>
          <w:p w:rsidR="00BA5226" w:rsidRPr="00BA5226" w:rsidRDefault="00BA5226" w:rsidP="00BA5226">
            <w:pPr>
              <w:spacing w:line="560" w:lineRule="exact"/>
              <w:rPr>
                <w:rFonts w:ascii="仿宋" w:eastAsia="仿宋" w:hAnsi="仿宋" w:cs="宋体"/>
                <w:kern w:val="0"/>
                <w:sz w:val="30"/>
                <w:szCs w:val="30"/>
              </w:rPr>
            </w:pPr>
            <w:r>
              <w:rPr>
                <w:rFonts w:ascii="仿宋" w:eastAsia="仿宋" w:hAnsi="仿宋" w:cs="宋体"/>
                <w:kern w:val="0"/>
                <w:sz w:val="30"/>
                <w:szCs w:val="30"/>
              </w:rPr>
              <w:t>6.</w:t>
            </w:r>
            <w:r w:rsidRPr="00BA5226">
              <w:rPr>
                <w:rFonts w:ascii="仿宋" w:eastAsia="仿宋" w:hAnsi="仿宋" w:cs="宋体" w:hint="eastAsia"/>
                <w:kern w:val="0"/>
                <w:sz w:val="30"/>
                <w:szCs w:val="30"/>
              </w:rPr>
              <w:t>1月15</w:t>
            </w:r>
            <w:r>
              <w:rPr>
                <w:rFonts w:ascii="仿宋" w:eastAsia="仿宋" w:hAnsi="仿宋" w:cs="宋体" w:hint="eastAsia"/>
                <w:kern w:val="0"/>
                <w:sz w:val="30"/>
                <w:szCs w:val="30"/>
              </w:rPr>
              <w:t>日，统计南山困难、重疾律师信息，协助市律协填报南山慰问名单；</w:t>
            </w:r>
          </w:p>
          <w:p w:rsidR="00BA5226" w:rsidRPr="00BA5226" w:rsidRDefault="00BA5226" w:rsidP="00BA5226">
            <w:pPr>
              <w:spacing w:line="560" w:lineRule="exact"/>
              <w:rPr>
                <w:rFonts w:ascii="仿宋" w:eastAsia="仿宋" w:hAnsi="仿宋" w:cs="宋体"/>
                <w:kern w:val="0"/>
                <w:sz w:val="30"/>
                <w:szCs w:val="30"/>
              </w:rPr>
            </w:pPr>
            <w:r>
              <w:rPr>
                <w:rFonts w:ascii="仿宋" w:eastAsia="仿宋" w:hAnsi="仿宋" w:cs="宋体"/>
                <w:kern w:val="0"/>
                <w:sz w:val="30"/>
                <w:szCs w:val="30"/>
              </w:rPr>
              <w:t>7.</w:t>
            </w:r>
            <w:r w:rsidRPr="00BA5226">
              <w:rPr>
                <w:rFonts w:ascii="仿宋" w:eastAsia="仿宋" w:hAnsi="仿宋" w:cs="宋体" w:hint="eastAsia"/>
                <w:kern w:val="0"/>
                <w:sz w:val="30"/>
                <w:szCs w:val="30"/>
              </w:rPr>
              <w:t>1月16</w:t>
            </w:r>
            <w:r>
              <w:rPr>
                <w:rFonts w:ascii="仿宋" w:eastAsia="仿宋" w:hAnsi="仿宋" w:cs="宋体" w:hint="eastAsia"/>
                <w:kern w:val="0"/>
                <w:sz w:val="30"/>
                <w:szCs w:val="30"/>
              </w:rPr>
              <w:t>日，</w:t>
            </w:r>
            <w:r w:rsidRPr="00BA5226">
              <w:rPr>
                <w:rFonts w:ascii="仿宋" w:eastAsia="仿宋" w:hAnsi="仿宋" w:cs="宋体" w:hint="eastAsia"/>
                <w:kern w:val="0"/>
                <w:sz w:val="30"/>
                <w:szCs w:val="30"/>
              </w:rPr>
              <w:t>与市</w:t>
            </w:r>
            <w:r>
              <w:rPr>
                <w:rFonts w:ascii="仿宋" w:eastAsia="仿宋" w:hAnsi="仿宋" w:cs="宋体" w:hint="eastAsia"/>
                <w:kern w:val="0"/>
                <w:sz w:val="30"/>
                <w:szCs w:val="30"/>
              </w:rPr>
              <w:t>律协维权委联合在南山区广东君言律师事务所举办第六期维权工作沙龙；</w:t>
            </w:r>
          </w:p>
          <w:p w:rsidR="00BA5226" w:rsidRPr="00BA5226" w:rsidRDefault="00BA5226" w:rsidP="00BA5226">
            <w:pPr>
              <w:spacing w:line="560" w:lineRule="exact"/>
              <w:rPr>
                <w:rFonts w:ascii="仿宋" w:eastAsia="仿宋" w:hAnsi="仿宋" w:cs="宋体"/>
                <w:kern w:val="0"/>
                <w:sz w:val="30"/>
                <w:szCs w:val="30"/>
              </w:rPr>
            </w:pPr>
            <w:r>
              <w:rPr>
                <w:rFonts w:ascii="仿宋" w:eastAsia="仿宋" w:hAnsi="仿宋" w:cs="宋体"/>
                <w:kern w:val="0"/>
                <w:sz w:val="30"/>
                <w:szCs w:val="30"/>
              </w:rPr>
              <w:t>8.</w:t>
            </w:r>
            <w:r w:rsidRPr="00BA5226">
              <w:rPr>
                <w:rFonts w:ascii="仿宋" w:eastAsia="仿宋" w:hAnsi="仿宋" w:cs="宋体" w:hint="eastAsia"/>
                <w:kern w:val="0"/>
                <w:sz w:val="30"/>
                <w:szCs w:val="30"/>
              </w:rPr>
              <w:t>1月17</w:t>
            </w:r>
            <w:r>
              <w:rPr>
                <w:rFonts w:ascii="仿宋" w:eastAsia="仿宋" w:hAnsi="仿宋" w:cs="宋体" w:hint="eastAsia"/>
                <w:kern w:val="0"/>
                <w:sz w:val="30"/>
                <w:szCs w:val="30"/>
              </w:rPr>
              <w:t>日，市律协领导于南山开展第十届南山区律师代表座谈会，</w:t>
            </w:r>
            <w:r w:rsidRPr="00BA5226">
              <w:rPr>
                <w:rFonts w:ascii="仿宋" w:eastAsia="仿宋" w:hAnsi="仿宋" w:cs="宋体" w:hint="eastAsia"/>
                <w:kern w:val="0"/>
                <w:sz w:val="30"/>
                <w:szCs w:val="30"/>
              </w:rPr>
              <w:t>与会代表就进一步推动南山区及全市律师行业的发展发表了意见及建议，林昌炽会长听取大家建议并介绍了2018年度市律协工作开展的情况及2019</w:t>
            </w:r>
            <w:r>
              <w:rPr>
                <w:rFonts w:ascii="仿宋" w:eastAsia="仿宋" w:hAnsi="仿宋" w:cs="宋体" w:hint="eastAsia"/>
                <w:kern w:val="0"/>
                <w:sz w:val="30"/>
                <w:szCs w:val="30"/>
              </w:rPr>
              <w:t>年工作计划；</w:t>
            </w:r>
          </w:p>
          <w:p w:rsidR="00BA5226" w:rsidRPr="00BA5226" w:rsidRDefault="00BA5226" w:rsidP="00BA5226">
            <w:pPr>
              <w:spacing w:line="560" w:lineRule="exact"/>
              <w:rPr>
                <w:rFonts w:ascii="仿宋" w:eastAsia="仿宋" w:hAnsi="仿宋" w:cs="宋体"/>
                <w:kern w:val="0"/>
                <w:sz w:val="30"/>
                <w:szCs w:val="30"/>
              </w:rPr>
            </w:pPr>
            <w:r>
              <w:rPr>
                <w:rFonts w:ascii="仿宋" w:eastAsia="仿宋" w:hAnsi="仿宋" w:cs="宋体"/>
                <w:kern w:val="0"/>
                <w:sz w:val="30"/>
                <w:szCs w:val="30"/>
              </w:rPr>
              <w:t>9.</w:t>
            </w:r>
            <w:r w:rsidRPr="00BA5226">
              <w:rPr>
                <w:rFonts w:ascii="仿宋" w:eastAsia="仿宋" w:hAnsi="仿宋" w:cs="宋体" w:hint="eastAsia"/>
                <w:kern w:val="0"/>
                <w:sz w:val="30"/>
                <w:szCs w:val="30"/>
              </w:rPr>
              <w:t>1月18日，联系南山区律师团改组中报名团长、副团长律师发送工作开展纲要，并于2019年1月24</w:t>
            </w:r>
            <w:r>
              <w:rPr>
                <w:rFonts w:ascii="仿宋" w:eastAsia="仿宋" w:hAnsi="仿宋" w:cs="宋体" w:hint="eastAsia"/>
                <w:kern w:val="0"/>
                <w:sz w:val="30"/>
                <w:szCs w:val="30"/>
              </w:rPr>
              <w:t>日进行竞选；</w:t>
            </w:r>
          </w:p>
          <w:p w:rsidR="00BA5226" w:rsidRPr="00BA5226" w:rsidRDefault="00BA5226" w:rsidP="00BA5226">
            <w:pPr>
              <w:spacing w:line="560" w:lineRule="exact"/>
              <w:rPr>
                <w:rFonts w:ascii="仿宋" w:eastAsia="仿宋" w:hAnsi="仿宋" w:cs="宋体"/>
                <w:kern w:val="0"/>
                <w:sz w:val="30"/>
                <w:szCs w:val="30"/>
              </w:rPr>
            </w:pPr>
            <w:r>
              <w:rPr>
                <w:rFonts w:ascii="仿宋" w:eastAsia="仿宋" w:hAnsi="仿宋" w:cs="宋体"/>
                <w:kern w:val="0"/>
                <w:sz w:val="30"/>
                <w:szCs w:val="30"/>
              </w:rPr>
              <w:lastRenderedPageBreak/>
              <w:t>8.</w:t>
            </w:r>
            <w:r w:rsidRPr="00BA5226">
              <w:rPr>
                <w:rFonts w:ascii="仿宋" w:eastAsia="仿宋" w:hAnsi="仿宋" w:cs="宋体" w:hint="eastAsia"/>
                <w:kern w:val="0"/>
                <w:sz w:val="30"/>
                <w:szCs w:val="30"/>
              </w:rPr>
              <w:t>1月23日，协助南山区司法局开展“政法系统汇报演出”组织工作，积极召集、鼓励南山律师参加，最终参加律师达60</w:t>
            </w:r>
            <w:r>
              <w:rPr>
                <w:rFonts w:ascii="仿宋" w:eastAsia="仿宋" w:hAnsi="仿宋" w:cs="宋体" w:hint="eastAsia"/>
                <w:kern w:val="0"/>
                <w:sz w:val="30"/>
                <w:szCs w:val="30"/>
              </w:rPr>
              <w:t>余名；</w:t>
            </w:r>
          </w:p>
          <w:p w:rsidR="00BA5226" w:rsidRPr="00BA5226" w:rsidRDefault="00BA5226" w:rsidP="00BA5226">
            <w:pPr>
              <w:spacing w:line="560" w:lineRule="exact"/>
              <w:rPr>
                <w:rFonts w:ascii="仿宋" w:eastAsia="仿宋" w:hAnsi="仿宋" w:cs="宋体"/>
                <w:kern w:val="0"/>
                <w:sz w:val="30"/>
                <w:szCs w:val="30"/>
              </w:rPr>
            </w:pPr>
            <w:r>
              <w:rPr>
                <w:rFonts w:ascii="仿宋" w:eastAsia="仿宋" w:hAnsi="仿宋" w:cs="宋体"/>
                <w:kern w:val="0"/>
                <w:sz w:val="30"/>
                <w:szCs w:val="30"/>
              </w:rPr>
              <w:t>9.</w:t>
            </w:r>
            <w:r w:rsidRPr="00BA5226">
              <w:rPr>
                <w:rFonts w:ascii="仿宋" w:eastAsia="仿宋" w:hAnsi="仿宋" w:cs="宋体" w:hint="eastAsia"/>
                <w:kern w:val="0"/>
                <w:sz w:val="30"/>
                <w:szCs w:val="30"/>
              </w:rPr>
              <w:t>1月24日，南山律师团进行改组，专业律师团团长、副团长竞选在工委办公场地举行。经过诸位报名律师精彩的演讲与评委讨论，选出由伍卫军律师担任劳动人事管理团团长，孙鹏程律师担任副团长；石胜国律师担任公司治理团团长；冷芬满律师担任中小企业法律服务团团长，沈亚琼律师担任副团长；林志强律师担任房产与建设工程团团长</w:t>
            </w:r>
            <w:r w:rsidR="00E10BA9">
              <w:rPr>
                <w:rFonts w:ascii="仿宋" w:eastAsia="仿宋" w:hAnsi="仿宋" w:cs="宋体" w:hint="eastAsia"/>
                <w:kern w:val="0"/>
                <w:sz w:val="30"/>
                <w:szCs w:val="30"/>
              </w:rPr>
              <w:t>；谭泽先律师担任金融与财税团团长；黄庆礼律师担任股权激励团团长；</w:t>
            </w:r>
          </w:p>
          <w:p w:rsidR="00BA5226" w:rsidRPr="00BA5226" w:rsidRDefault="00E10BA9" w:rsidP="00BA5226">
            <w:pPr>
              <w:spacing w:line="560" w:lineRule="exact"/>
              <w:rPr>
                <w:rFonts w:ascii="仿宋" w:eastAsia="仿宋" w:hAnsi="仿宋" w:cs="宋体"/>
                <w:kern w:val="0"/>
                <w:sz w:val="30"/>
                <w:szCs w:val="30"/>
              </w:rPr>
            </w:pPr>
            <w:r>
              <w:rPr>
                <w:rFonts w:ascii="仿宋" w:eastAsia="仿宋" w:hAnsi="仿宋" w:cs="宋体"/>
                <w:kern w:val="0"/>
                <w:sz w:val="30"/>
                <w:szCs w:val="30"/>
              </w:rPr>
              <w:t>10.</w:t>
            </w:r>
            <w:r w:rsidR="00BA5226" w:rsidRPr="00BA5226">
              <w:rPr>
                <w:rFonts w:ascii="仿宋" w:eastAsia="仿宋" w:hAnsi="仿宋" w:cs="宋体" w:hint="eastAsia"/>
                <w:kern w:val="0"/>
                <w:sz w:val="30"/>
                <w:szCs w:val="30"/>
              </w:rPr>
              <w:t>1月25日上午，深圳市律师行业党校、深圳律师学院揭牌仪式在南山</w:t>
            </w:r>
            <w:r>
              <w:rPr>
                <w:rFonts w:ascii="仿宋" w:eastAsia="仿宋" w:hAnsi="仿宋" w:cs="宋体" w:hint="eastAsia"/>
                <w:kern w:val="0"/>
                <w:sz w:val="30"/>
                <w:szCs w:val="30"/>
              </w:rPr>
              <w:t>隆重举行，南山工委发动南山各所党支部书记、工委委员参加揭牌仪式；</w:t>
            </w:r>
          </w:p>
          <w:p w:rsidR="00BA5226" w:rsidRPr="00BA5226" w:rsidRDefault="00E10BA9" w:rsidP="00BA5226">
            <w:pPr>
              <w:spacing w:line="560" w:lineRule="exact"/>
              <w:rPr>
                <w:rFonts w:ascii="仿宋" w:eastAsia="仿宋" w:hAnsi="仿宋" w:cs="宋体"/>
                <w:kern w:val="0"/>
                <w:sz w:val="30"/>
                <w:szCs w:val="30"/>
              </w:rPr>
            </w:pPr>
            <w:r>
              <w:rPr>
                <w:rFonts w:ascii="仿宋" w:eastAsia="仿宋" w:hAnsi="仿宋" w:cs="宋体"/>
                <w:kern w:val="0"/>
                <w:sz w:val="30"/>
                <w:szCs w:val="30"/>
              </w:rPr>
              <w:t>11.</w:t>
            </w:r>
            <w:r w:rsidR="00BA5226" w:rsidRPr="00BA5226">
              <w:rPr>
                <w:rFonts w:ascii="仿宋" w:eastAsia="仿宋" w:hAnsi="仿宋" w:cs="宋体" w:hint="eastAsia"/>
                <w:kern w:val="0"/>
                <w:sz w:val="30"/>
                <w:szCs w:val="30"/>
              </w:rPr>
              <w:t>1月25日上午，市律协副会长章成带队前往南山工委办公场地对南山区重疾律师进行慰问。他表示律师工作不易，大家更要珍重身体，并对该律师恢复情况感到高兴。</w:t>
            </w:r>
          </w:p>
        </w:tc>
      </w:tr>
      <w:tr w:rsidR="00BA5226" w:rsidRPr="001A743D" w:rsidTr="00191031">
        <w:trPr>
          <w:trHeight w:val="64"/>
          <w:jc w:val="center"/>
        </w:trPr>
        <w:tc>
          <w:tcPr>
            <w:tcW w:w="1426" w:type="dxa"/>
            <w:vAlign w:val="center"/>
          </w:tcPr>
          <w:p w:rsidR="00BA5226" w:rsidRPr="00CF7096" w:rsidRDefault="00BA5226" w:rsidP="00BA5226">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lastRenderedPageBreak/>
              <w:t>4</w:t>
            </w:r>
          </w:p>
        </w:tc>
        <w:tc>
          <w:tcPr>
            <w:tcW w:w="2620" w:type="dxa"/>
            <w:vAlign w:val="center"/>
          </w:tcPr>
          <w:p w:rsidR="00BA5226" w:rsidRPr="00CF7096" w:rsidRDefault="00BA5226" w:rsidP="00BA5226">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宝安区律师</w:t>
            </w:r>
          </w:p>
          <w:p w:rsidR="00BA5226" w:rsidRPr="00CF7096" w:rsidRDefault="00BA5226" w:rsidP="00BA5226">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工作委员会</w:t>
            </w:r>
          </w:p>
        </w:tc>
        <w:tc>
          <w:tcPr>
            <w:tcW w:w="1336" w:type="dxa"/>
            <w:noWrap/>
            <w:vAlign w:val="center"/>
          </w:tcPr>
          <w:p w:rsidR="00BA5226" w:rsidRDefault="00BA5226" w:rsidP="00BA522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李继承</w:t>
            </w:r>
          </w:p>
          <w:p w:rsidR="00BA5226" w:rsidRPr="00CF7096" w:rsidRDefault="00BA5226" w:rsidP="00BA522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（负责人）</w:t>
            </w:r>
          </w:p>
        </w:tc>
        <w:tc>
          <w:tcPr>
            <w:tcW w:w="1707" w:type="dxa"/>
            <w:vAlign w:val="center"/>
          </w:tcPr>
          <w:p w:rsidR="00BA5226" w:rsidRPr="00CF7096" w:rsidRDefault="00BA5226" w:rsidP="00BA5226">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lastRenderedPageBreak/>
              <w:t>林昌炽</w:t>
            </w:r>
          </w:p>
        </w:tc>
        <w:tc>
          <w:tcPr>
            <w:tcW w:w="8505" w:type="dxa"/>
            <w:tcBorders>
              <w:top w:val="single" w:sz="4" w:space="0" w:color="auto"/>
            </w:tcBorders>
            <w:vAlign w:val="center"/>
          </w:tcPr>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1</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1月9日，随同司法局公律科何科走访预见律师事务所、淼淦律师事务所，分别听取两家律所主任对本律所工作情况的介绍，</w:t>
            </w:r>
            <w:r w:rsidRPr="00BA5226">
              <w:rPr>
                <w:rFonts w:ascii="仿宋" w:eastAsia="仿宋" w:hAnsi="仿宋" w:cs="宋体" w:hint="eastAsia"/>
                <w:kern w:val="0"/>
                <w:sz w:val="30"/>
                <w:szCs w:val="30"/>
              </w:rPr>
              <w:lastRenderedPageBreak/>
              <w:t>同时检查两家律所的内务管理是否合规，并</w:t>
            </w:r>
            <w:r>
              <w:rPr>
                <w:rFonts w:ascii="仿宋" w:eastAsia="仿宋" w:hAnsi="仿宋" w:cs="宋体" w:hint="eastAsia"/>
                <w:kern w:val="0"/>
                <w:sz w:val="30"/>
                <w:szCs w:val="30"/>
              </w:rPr>
              <w:t>望两律所根据公律科的检查改正意见书对本所欠缺的内务管理进行改正；</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2</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1月10日，李继承副主任参加宝安区律师党</w:t>
            </w:r>
            <w:r>
              <w:rPr>
                <w:rFonts w:ascii="仿宋" w:eastAsia="仿宋" w:hAnsi="仿宋" w:cs="宋体" w:hint="eastAsia"/>
                <w:kern w:val="0"/>
                <w:sz w:val="30"/>
                <w:szCs w:val="30"/>
              </w:rPr>
              <w:t>委组办的“中共深圳市律师行业宝安区律师党委党的建设工作推进会”；</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3</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1月15日，随同司法局公律科何科走访宝杰律师事务所、优德律师事务所，分别听取两家律所主任对本律所工作情况的介绍，同时检查两家律所的内务管理是否合规，并</w:t>
            </w:r>
            <w:r>
              <w:rPr>
                <w:rFonts w:ascii="仿宋" w:eastAsia="仿宋" w:hAnsi="仿宋" w:cs="宋体" w:hint="eastAsia"/>
                <w:kern w:val="0"/>
                <w:sz w:val="30"/>
                <w:szCs w:val="30"/>
              </w:rPr>
              <w:t>望两律所根据公律科的检查改正意见书对本所欠缺的内务管理进行改正；</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4</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1月18日，随同司法局公律科何</w:t>
            </w:r>
            <w:r>
              <w:rPr>
                <w:rFonts w:ascii="仿宋" w:eastAsia="仿宋" w:hAnsi="仿宋" w:cs="宋体" w:hint="eastAsia"/>
                <w:kern w:val="0"/>
                <w:sz w:val="30"/>
                <w:szCs w:val="30"/>
              </w:rPr>
              <w:t>科到宝安看守所附近调查了解广东新和和法务咨询事务所相关投诉情况；</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5</w:t>
            </w:r>
            <w:r>
              <w:rPr>
                <w:rFonts w:ascii="仿宋" w:eastAsia="仿宋" w:hAnsi="仿宋" w:cs="宋体"/>
                <w:kern w:val="0"/>
                <w:sz w:val="30"/>
                <w:szCs w:val="30"/>
              </w:rPr>
              <w:t>.</w:t>
            </w:r>
            <w:r w:rsidRPr="00BA5226">
              <w:rPr>
                <w:rFonts w:ascii="仿宋" w:eastAsia="仿宋" w:hAnsi="仿宋" w:cs="宋体" w:hint="eastAsia"/>
                <w:kern w:val="0"/>
                <w:sz w:val="30"/>
                <w:szCs w:val="30"/>
              </w:rPr>
              <w:t>1月22日，李继承</w:t>
            </w:r>
            <w:r>
              <w:rPr>
                <w:rFonts w:ascii="仿宋" w:eastAsia="仿宋" w:hAnsi="仿宋" w:cs="宋体" w:hint="eastAsia"/>
                <w:kern w:val="0"/>
                <w:sz w:val="30"/>
                <w:szCs w:val="30"/>
              </w:rPr>
              <w:t>副主任参加宝安区司法局组织召开的“宝安区司法行政工作总结部署会</w:t>
            </w:r>
            <w:r w:rsidRPr="00BA5226">
              <w:rPr>
                <w:rFonts w:ascii="仿宋" w:eastAsia="仿宋" w:hAnsi="仿宋" w:cs="宋体" w:hint="eastAsia"/>
                <w:kern w:val="0"/>
                <w:sz w:val="30"/>
                <w:szCs w:val="30"/>
              </w:rPr>
              <w:t>”</w:t>
            </w:r>
            <w:r>
              <w:rPr>
                <w:rFonts w:ascii="仿宋" w:eastAsia="仿宋" w:hAnsi="仿宋" w:cs="宋体" w:hint="eastAsia"/>
                <w:kern w:val="0"/>
                <w:sz w:val="30"/>
                <w:szCs w:val="30"/>
              </w:rPr>
              <w:t>；</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6</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1月24日，李继承副主任主持召开工作委工作会议，总结前阶段的工作及安排落实下阶段的工作，参会委员积极建言工作委</w:t>
            </w:r>
            <w:r>
              <w:rPr>
                <w:rFonts w:ascii="仿宋" w:eastAsia="仿宋" w:hAnsi="仿宋" w:cs="宋体" w:hint="eastAsia"/>
                <w:kern w:val="0"/>
                <w:sz w:val="30"/>
                <w:szCs w:val="30"/>
              </w:rPr>
              <w:t>的工作；</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7</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1月25日，李继承副主任，黄道义</w:t>
            </w:r>
            <w:r>
              <w:rPr>
                <w:rFonts w:ascii="仿宋" w:eastAsia="仿宋" w:hAnsi="仿宋" w:cs="宋体" w:hint="eastAsia"/>
                <w:kern w:val="0"/>
                <w:sz w:val="30"/>
                <w:szCs w:val="30"/>
              </w:rPr>
              <w:t>委员，黄建勇委员陪同市律协工作人员到鼎方所慰问生病的易文荣律师；</w:t>
            </w:r>
          </w:p>
          <w:p w:rsidR="00BA5226" w:rsidRPr="007275AC"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8</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1月29日，李继承副主任参加广东宝城（宝安）律师事务所成立揭牌。</w:t>
            </w:r>
          </w:p>
        </w:tc>
      </w:tr>
      <w:tr w:rsidR="00BA5226" w:rsidRPr="001A743D" w:rsidTr="00950706">
        <w:trPr>
          <w:trHeight w:val="64"/>
          <w:jc w:val="center"/>
        </w:trPr>
        <w:tc>
          <w:tcPr>
            <w:tcW w:w="1426" w:type="dxa"/>
            <w:vAlign w:val="center"/>
          </w:tcPr>
          <w:p w:rsidR="00BA5226" w:rsidRPr="003F6700" w:rsidRDefault="00BA5226" w:rsidP="00BA5226">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lastRenderedPageBreak/>
              <w:t>5</w:t>
            </w:r>
          </w:p>
        </w:tc>
        <w:tc>
          <w:tcPr>
            <w:tcW w:w="2620" w:type="dxa"/>
            <w:vAlign w:val="center"/>
          </w:tcPr>
          <w:p w:rsidR="00BA5226" w:rsidRPr="003F6700" w:rsidRDefault="00BA5226" w:rsidP="00BA5226">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龙岗区律师</w:t>
            </w:r>
          </w:p>
          <w:p w:rsidR="00BA5226" w:rsidRPr="003F6700" w:rsidRDefault="00BA5226" w:rsidP="00BA5226">
            <w:pPr>
              <w:widowControl/>
              <w:spacing w:line="560" w:lineRule="exact"/>
              <w:jc w:val="center"/>
              <w:rPr>
                <w:rFonts w:ascii="仿宋" w:eastAsia="仿宋" w:hAnsi="仿宋" w:cs="宋体"/>
                <w:kern w:val="0"/>
                <w:sz w:val="30"/>
                <w:szCs w:val="30"/>
              </w:rPr>
            </w:pPr>
            <w:r w:rsidRPr="003F6700">
              <w:rPr>
                <w:rFonts w:ascii="仿宋" w:eastAsia="仿宋" w:hAnsi="仿宋" w:cs="宋体"/>
                <w:kern w:val="0"/>
                <w:sz w:val="30"/>
                <w:szCs w:val="30"/>
              </w:rPr>
              <w:t>工作委员会</w:t>
            </w:r>
          </w:p>
        </w:tc>
        <w:tc>
          <w:tcPr>
            <w:tcW w:w="1336" w:type="dxa"/>
            <w:noWrap/>
            <w:vAlign w:val="center"/>
          </w:tcPr>
          <w:p w:rsidR="00BA5226" w:rsidRPr="003F6700" w:rsidRDefault="00BA5226" w:rsidP="00BA5226">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李军强</w:t>
            </w:r>
          </w:p>
        </w:tc>
        <w:tc>
          <w:tcPr>
            <w:tcW w:w="1707" w:type="dxa"/>
            <w:vAlign w:val="center"/>
          </w:tcPr>
          <w:p w:rsidR="00BA5226" w:rsidRPr="003F6700" w:rsidRDefault="00BA5226" w:rsidP="00BA5226">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林昌炽</w:t>
            </w:r>
          </w:p>
        </w:tc>
        <w:tc>
          <w:tcPr>
            <w:tcW w:w="8505" w:type="dxa"/>
            <w:tcBorders>
              <w:top w:val="single" w:sz="4" w:space="0" w:color="auto"/>
            </w:tcBorders>
            <w:vAlign w:val="center"/>
          </w:tcPr>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1.1月4日，完成律师标识的马甲、帽子和徽章制作的验收；</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2.1月5日，召开区律工委2018年工作总结和2019年工作部署会议；</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3.1月14日，上报市律协关于慰问对象名单和情况登记表；</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4.1月15日，上报区律工委2018年工作总结和2019年工作计划和预算；</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5.1月18日，组织龙岗律师报名参加市律协举办的2019年除夕晚宴；</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6.1月20日，举办2019年龙岗律师迎春贺岁足球赛；</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7.1月21日，组织动员龙岗律师对“2018年十大法治事件”投票；</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9.1月22日，协助市律协发放律师工作日志；</w:t>
            </w:r>
          </w:p>
          <w:p w:rsidR="00BA5226" w:rsidRPr="007275AC"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10.1月24日，向区妇联就开展关于妇幼权益保障、扫黑除恶等方面法治讲座的律师推荐人选。</w:t>
            </w:r>
          </w:p>
        </w:tc>
      </w:tr>
      <w:tr w:rsidR="00BA5226" w:rsidRPr="001A743D" w:rsidTr="00762312">
        <w:trPr>
          <w:trHeight w:val="70"/>
          <w:jc w:val="center"/>
        </w:trPr>
        <w:tc>
          <w:tcPr>
            <w:tcW w:w="1426" w:type="dxa"/>
            <w:vAlign w:val="center"/>
          </w:tcPr>
          <w:p w:rsidR="00BA5226" w:rsidRPr="004C16A0" w:rsidRDefault="00BA5226" w:rsidP="00BA5226">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6</w:t>
            </w:r>
          </w:p>
        </w:tc>
        <w:tc>
          <w:tcPr>
            <w:tcW w:w="2620" w:type="dxa"/>
            <w:vAlign w:val="center"/>
          </w:tcPr>
          <w:p w:rsidR="00BA5226" w:rsidRPr="004C16A0" w:rsidRDefault="00BA5226" w:rsidP="00BA5226">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龙华区律师</w:t>
            </w:r>
          </w:p>
          <w:p w:rsidR="00BA5226" w:rsidRPr="004C16A0" w:rsidRDefault="00BA5226" w:rsidP="00BA5226">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336" w:type="dxa"/>
            <w:noWrap/>
            <w:vAlign w:val="center"/>
          </w:tcPr>
          <w:p w:rsidR="00BA5226" w:rsidRPr="004C16A0" w:rsidRDefault="00BA5226" w:rsidP="00BA5226">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段春晓</w:t>
            </w:r>
          </w:p>
        </w:tc>
        <w:tc>
          <w:tcPr>
            <w:tcW w:w="1707" w:type="dxa"/>
            <w:vAlign w:val="center"/>
          </w:tcPr>
          <w:p w:rsidR="00BA5226" w:rsidRPr="004C16A0" w:rsidRDefault="00BA5226" w:rsidP="00BA5226">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林昌炽</w:t>
            </w:r>
          </w:p>
        </w:tc>
        <w:tc>
          <w:tcPr>
            <w:tcW w:w="8505" w:type="dxa"/>
            <w:tcBorders>
              <w:top w:val="single" w:sz="4" w:space="0" w:color="auto"/>
              <w:bottom w:val="single" w:sz="4" w:space="0" w:color="auto"/>
            </w:tcBorders>
            <w:vAlign w:val="center"/>
          </w:tcPr>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1</w:t>
            </w:r>
            <w:r>
              <w:rPr>
                <w:rFonts w:ascii="仿宋" w:eastAsia="仿宋" w:hAnsi="仿宋" w:cs="宋体" w:hint="eastAsia"/>
                <w:kern w:val="0"/>
                <w:sz w:val="30"/>
                <w:szCs w:val="30"/>
              </w:rPr>
              <w:t>.</w:t>
            </w:r>
            <w:r>
              <w:rPr>
                <w:rFonts w:ascii="仿宋" w:eastAsia="仿宋" w:hAnsi="仿宋" w:cs="宋体"/>
                <w:kern w:val="0"/>
                <w:sz w:val="30"/>
                <w:szCs w:val="30"/>
              </w:rPr>
              <w:t>1月</w:t>
            </w:r>
            <w:r w:rsidRPr="00BA5226">
              <w:rPr>
                <w:rFonts w:ascii="仿宋" w:eastAsia="仿宋" w:hAnsi="仿宋" w:cs="宋体" w:hint="eastAsia"/>
                <w:kern w:val="0"/>
                <w:sz w:val="30"/>
                <w:szCs w:val="30"/>
              </w:rPr>
              <w:t>3日上午9:30-11:00 区法院召开特约监督员汇报会议，通报18年度全院业务等相关情况；</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2</w:t>
            </w:r>
            <w:r>
              <w:rPr>
                <w:rFonts w:ascii="仿宋" w:eastAsia="仿宋" w:hAnsi="仿宋" w:cs="宋体" w:hint="eastAsia"/>
                <w:kern w:val="0"/>
                <w:sz w:val="30"/>
                <w:szCs w:val="30"/>
              </w:rPr>
              <w:t>.</w:t>
            </w:r>
            <w:r>
              <w:rPr>
                <w:rFonts w:ascii="仿宋" w:eastAsia="仿宋" w:hAnsi="仿宋" w:cs="宋体"/>
                <w:kern w:val="0"/>
                <w:sz w:val="30"/>
                <w:szCs w:val="30"/>
              </w:rPr>
              <w:t xml:space="preserve"> 1月</w:t>
            </w:r>
            <w:r w:rsidRPr="00BA5226">
              <w:rPr>
                <w:rFonts w:ascii="仿宋" w:eastAsia="仿宋" w:hAnsi="仿宋" w:cs="宋体" w:hint="eastAsia"/>
                <w:kern w:val="0"/>
                <w:sz w:val="30"/>
                <w:szCs w:val="30"/>
              </w:rPr>
              <w:t>5日上午参加区局在区委大楼207号会议室举行的全区律师事务所主任及主要律工委成员组成的全区律师行业党的建设推进会，政法委副书记、司法局局长陈小彪、科长王娟及组织部相关负责人到会。会议要求在本月底前符合条件的律所均要成立党支部或联合支部，同时同步成立龙华区律师行业党委；</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3</w:t>
            </w:r>
            <w:r>
              <w:rPr>
                <w:rFonts w:ascii="仿宋" w:eastAsia="仿宋" w:hAnsi="仿宋" w:cs="宋体" w:hint="eastAsia"/>
                <w:kern w:val="0"/>
                <w:sz w:val="30"/>
                <w:szCs w:val="30"/>
              </w:rPr>
              <w:t>.</w:t>
            </w:r>
            <w:r>
              <w:rPr>
                <w:rFonts w:ascii="仿宋" w:eastAsia="仿宋" w:hAnsi="仿宋" w:cs="宋体"/>
                <w:kern w:val="0"/>
                <w:sz w:val="30"/>
                <w:szCs w:val="30"/>
              </w:rPr>
              <w:t xml:space="preserve"> 1月</w:t>
            </w:r>
            <w:r w:rsidRPr="00BA5226">
              <w:rPr>
                <w:rFonts w:ascii="仿宋" w:eastAsia="仿宋" w:hAnsi="仿宋" w:cs="宋体" w:hint="eastAsia"/>
                <w:kern w:val="0"/>
                <w:sz w:val="30"/>
                <w:szCs w:val="30"/>
              </w:rPr>
              <w:t>10日上午段春晓作为区律工委代表应邀参加市律协财委举行的有关经费拨付管理办法修改研讨会；</w:t>
            </w:r>
          </w:p>
          <w:p w:rsidR="00BA5226" w:rsidRPr="00BA5226"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4</w:t>
            </w:r>
            <w:r>
              <w:rPr>
                <w:rFonts w:ascii="仿宋" w:eastAsia="仿宋" w:hAnsi="仿宋" w:cs="宋体" w:hint="eastAsia"/>
                <w:kern w:val="0"/>
                <w:sz w:val="30"/>
                <w:szCs w:val="30"/>
              </w:rPr>
              <w:t>.</w:t>
            </w:r>
            <w:r>
              <w:rPr>
                <w:rFonts w:ascii="仿宋" w:eastAsia="仿宋" w:hAnsi="仿宋" w:cs="宋体"/>
                <w:kern w:val="0"/>
                <w:sz w:val="30"/>
                <w:szCs w:val="30"/>
              </w:rPr>
              <w:t xml:space="preserve"> 1月</w:t>
            </w:r>
            <w:r w:rsidRPr="00BA5226">
              <w:rPr>
                <w:rFonts w:ascii="仿宋" w:eastAsia="仿宋" w:hAnsi="仿宋" w:cs="宋体" w:hint="eastAsia"/>
                <w:kern w:val="0"/>
                <w:sz w:val="30"/>
                <w:szCs w:val="30"/>
              </w:rPr>
              <w:t>14日上午就拟成立龙华区律师行业党委事宜拜访市律协党委，与候主任、苏顾问就相关问题进行了探讨；下午就上述问题与区局司发科王娟、黄常华等同志反馈了相关意见和建议；</w:t>
            </w:r>
          </w:p>
          <w:p w:rsidR="00BA5226" w:rsidRPr="007275AC" w:rsidRDefault="00BA5226" w:rsidP="00BA5226">
            <w:pPr>
              <w:spacing w:line="560" w:lineRule="exact"/>
              <w:rPr>
                <w:rFonts w:ascii="仿宋" w:eastAsia="仿宋" w:hAnsi="仿宋" w:cs="宋体"/>
                <w:kern w:val="0"/>
                <w:sz w:val="30"/>
                <w:szCs w:val="30"/>
              </w:rPr>
            </w:pPr>
            <w:r w:rsidRPr="00BA5226">
              <w:rPr>
                <w:rFonts w:ascii="仿宋" w:eastAsia="仿宋" w:hAnsi="仿宋" w:cs="宋体" w:hint="eastAsia"/>
                <w:kern w:val="0"/>
                <w:sz w:val="30"/>
                <w:szCs w:val="30"/>
              </w:rPr>
              <w:t>5</w:t>
            </w:r>
            <w:r>
              <w:rPr>
                <w:rFonts w:ascii="仿宋" w:eastAsia="仿宋" w:hAnsi="仿宋" w:cs="宋体" w:hint="eastAsia"/>
                <w:kern w:val="0"/>
                <w:sz w:val="30"/>
                <w:szCs w:val="30"/>
              </w:rPr>
              <w:t>.</w:t>
            </w:r>
            <w:r>
              <w:rPr>
                <w:rFonts w:ascii="仿宋" w:eastAsia="仿宋" w:hAnsi="仿宋" w:cs="宋体"/>
                <w:kern w:val="0"/>
                <w:sz w:val="30"/>
                <w:szCs w:val="30"/>
              </w:rPr>
              <w:t xml:space="preserve"> 1月</w:t>
            </w:r>
            <w:r w:rsidRPr="00BA5226">
              <w:rPr>
                <w:rFonts w:ascii="仿宋" w:eastAsia="仿宋" w:hAnsi="仿宋" w:cs="宋体" w:hint="eastAsia"/>
                <w:kern w:val="0"/>
                <w:sz w:val="30"/>
                <w:szCs w:val="30"/>
              </w:rPr>
              <w:t>21</w:t>
            </w:r>
            <w:r>
              <w:rPr>
                <w:rFonts w:ascii="仿宋" w:eastAsia="仿宋" w:hAnsi="仿宋" w:cs="宋体" w:hint="eastAsia"/>
                <w:kern w:val="0"/>
                <w:sz w:val="30"/>
                <w:szCs w:val="30"/>
              </w:rPr>
              <w:t>日就龙华区律师行业党委筹备情况，与市律协党委交换意见、准备材料。</w:t>
            </w:r>
          </w:p>
        </w:tc>
      </w:tr>
      <w:tr w:rsidR="00BA5226" w:rsidRPr="001A743D" w:rsidTr="006168A7">
        <w:trPr>
          <w:trHeight w:val="70"/>
          <w:jc w:val="center"/>
        </w:trPr>
        <w:tc>
          <w:tcPr>
            <w:tcW w:w="1426" w:type="dxa"/>
            <w:vAlign w:val="center"/>
          </w:tcPr>
          <w:p w:rsidR="00BA5226" w:rsidRPr="004C16A0" w:rsidRDefault="00BA5226" w:rsidP="00BA522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7</w:t>
            </w:r>
          </w:p>
        </w:tc>
        <w:tc>
          <w:tcPr>
            <w:tcW w:w="2620" w:type="dxa"/>
            <w:vAlign w:val="center"/>
          </w:tcPr>
          <w:p w:rsidR="00BA5226" w:rsidRPr="004C16A0" w:rsidRDefault="00BA5226" w:rsidP="00BA522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盐田</w:t>
            </w:r>
            <w:r w:rsidRPr="004C16A0">
              <w:rPr>
                <w:rFonts w:ascii="仿宋" w:eastAsia="仿宋" w:hAnsi="仿宋" w:cs="宋体" w:hint="eastAsia"/>
                <w:kern w:val="0"/>
                <w:sz w:val="30"/>
                <w:szCs w:val="30"/>
              </w:rPr>
              <w:t>区律师</w:t>
            </w:r>
          </w:p>
          <w:p w:rsidR="00BA5226" w:rsidRPr="004C16A0" w:rsidRDefault="00BA5226" w:rsidP="00BA5226">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336" w:type="dxa"/>
            <w:noWrap/>
            <w:vAlign w:val="center"/>
          </w:tcPr>
          <w:p w:rsidR="00BA5226" w:rsidRPr="00762312" w:rsidRDefault="00BA5226" w:rsidP="00BA5226">
            <w:pPr>
              <w:widowControl/>
              <w:spacing w:line="560" w:lineRule="exact"/>
              <w:jc w:val="center"/>
              <w:rPr>
                <w:rFonts w:ascii="仿宋" w:eastAsia="仿宋" w:hAnsi="仿宋" w:cs="宋体"/>
                <w:kern w:val="0"/>
                <w:sz w:val="30"/>
                <w:szCs w:val="30"/>
              </w:rPr>
            </w:pPr>
            <w:r>
              <w:rPr>
                <w:rFonts w:ascii="仿宋" w:eastAsia="仿宋" w:hAnsi="仿宋" w:cs="宋体" w:hint="eastAsia"/>
                <w:color w:val="000000"/>
                <w:kern w:val="0"/>
                <w:sz w:val="30"/>
                <w:szCs w:val="30"/>
              </w:rPr>
              <w:t>吴宗海</w:t>
            </w:r>
          </w:p>
        </w:tc>
        <w:tc>
          <w:tcPr>
            <w:tcW w:w="1707" w:type="dxa"/>
            <w:vAlign w:val="center"/>
          </w:tcPr>
          <w:p w:rsidR="00BA5226" w:rsidRPr="004C16A0" w:rsidRDefault="00BA5226" w:rsidP="00BA5226">
            <w:pPr>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5" w:type="dxa"/>
            <w:tcBorders>
              <w:top w:val="single" w:sz="4" w:space="0" w:color="auto"/>
            </w:tcBorders>
            <w:vAlign w:val="center"/>
          </w:tcPr>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1</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1月9日上午，律工委2019年工作安排会议，下午整理2019</w:t>
            </w:r>
            <w:r>
              <w:rPr>
                <w:rFonts w:ascii="仿宋" w:eastAsia="仿宋" w:hAnsi="仿宋" w:cs="宋体" w:hint="eastAsia"/>
                <w:kern w:val="0"/>
                <w:sz w:val="30"/>
                <w:szCs w:val="30"/>
              </w:rPr>
              <w:t>年海山街道和盐田街道社区法律顾问合同；</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2</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1月10日，准备2019年盐田街道、海山街道社区法律顾问合同，海山街道4</w:t>
            </w:r>
            <w:r>
              <w:rPr>
                <w:rFonts w:ascii="仿宋" w:eastAsia="仿宋" w:hAnsi="仿宋" w:cs="宋体" w:hint="eastAsia"/>
                <w:kern w:val="0"/>
                <w:sz w:val="30"/>
                <w:szCs w:val="30"/>
              </w:rPr>
              <w:t>个社区合同已送达；</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3</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1月11日下午，参加广东省司法厅 广东省律师协会关于传达学习全国刑事案件律师辩护全覆盖和律师调解试点工作推进会精神暨举办第30期司法行政大讲堂的视频会议</w:t>
            </w:r>
            <w:r>
              <w:rPr>
                <w:rFonts w:ascii="仿宋" w:eastAsia="仿宋" w:hAnsi="仿宋" w:cs="宋体" w:hint="eastAsia"/>
                <w:kern w:val="0"/>
                <w:sz w:val="30"/>
                <w:szCs w:val="30"/>
              </w:rPr>
              <w:t>；</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4</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1月14日上午，在海山街道签订“2019</w:t>
            </w:r>
            <w:r>
              <w:rPr>
                <w:rFonts w:ascii="仿宋" w:eastAsia="仿宋" w:hAnsi="仿宋" w:cs="宋体" w:hint="eastAsia"/>
                <w:kern w:val="0"/>
                <w:sz w:val="30"/>
                <w:szCs w:val="30"/>
              </w:rPr>
              <w:t>年社区法律顾问合同”，并拍照做工作记录；</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5</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1月14日下午，受区妇联委托</w:t>
            </w:r>
            <w:r>
              <w:rPr>
                <w:rFonts w:ascii="仿宋" w:eastAsia="仿宋" w:hAnsi="仿宋" w:cs="宋体" w:hint="eastAsia"/>
                <w:kern w:val="0"/>
                <w:sz w:val="30"/>
                <w:szCs w:val="30"/>
              </w:rPr>
              <w:t>，律工委委派律师参与调解离婚事宜，并根据双方意见草拟离婚协议书；</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6</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1月14日下午，在中英街管理局签署“2019年社区法律顾问</w:t>
            </w:r>
            <w:r>
              <w:rPr>
                <w:rFonts w:ascii="仿宋" w:eastAsia="仿宋" w:hAnsi="仿宋" w:cs="宋体" w:hint="eastAsia"/>
                <w:kern w:val="0"/>
                <w:sz w:val="30"/>
                <w:szCs w:val="30"/>
              </w:rPr>
              <w:t>合同”，并拍照留作工作记录；</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7</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1月15日上午，发布2019</w:t>
            </w:r>
            <w:r>
              <w:rPr>
                <w:rFonts w:ascii="仿宋" w:eastAsia="仿宋" w:hAnsi="仿宋" w:cs="宋体" w:hint="eastAsia"/>
                <w:kern w:val="0"/>
                <w:sz w:val="30"/>
                <w:szCs w:val="30"/>
              </w:rPr>
              <w:t>年社区法律顾问名单及“法律顾问考核标准表”至社区法律顾问群；</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8</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1月15日，发新闻稿“2019</w:t>
            </w:r>
            <w:r>
              <w:rPr>
                <w:rFonts w:ascii="仿宋" w:eastAsia="仿宋" w:hAnsi="仿宋" w:cs="宋体" w:hint="eastAsia"/>
                <w:kern w:val="0"/>
                <w:sz w:val="30"/>
                <w:szCs w:val="30"/>
              </w:rPr>
              <w:t>年一社区一法律顾问合同签订工作圆满完成”；</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9</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1月16日上午，海山街道综治办签订“海山街道法律顾问合</w:t>
            </w:r>
            <w:r>
              <w:rPr>
                <w:rFonts w:ascii="仿宋" w:eastAsia="仿宋" w:hAnsi="仿宋" w:cs="宋体" w:hint="eastAsia"/>
                <w:kern w:val="0"/>
                <w:sz w:val="30"/>
                <w:szCs w:val="30"/>
              </w:rPr>
              <w:t>同”，去田东社区了解工程分包的劳资纠纷具体情况；</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10</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1月16日下午，律工委走访盐田区总工会，汇报2018</w:t>
            </w:r>
            <w:r>
              <w:rPr>
                <w:rFonts w:ascii="仿宋" w:eastAsia="仿宋" w:hAnsi="仿宋" w:cs="宋体" w:hint="eastAsia"/>
                <w:kern w:val="0"/>
                <w:sz w:val="30"/>
                <w:szCs w:val="30"/>
              </w:rPr>
              <w:t>年盐田区法院移送的劳动争议案件数，以及案件调解情况；</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11</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1月16日下午，律工委走访盐田法院立案庭，向立案庭庭长及法官汇报2019</w:t>
            </w:r>
            <w:r>
              <w:rPr>
                <w:rFonts w:ascii="仿宋" w:eastAsia="仿宋" w:hAnsi="仿宋" w:cs="宋体" w:hint="eastAsia"/>
                <w:kern w:val="0"/>
                <w:sz w:val="30"/>
                <w:szCs w:val="30"/>
              </w:rPr>
              <w:t>年关于如何开展劳动争议调解案件的工作计划；</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12</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1月17日，律工委就如何更好的开展2019</w:t>
            </w:r>
            <w:r>
              <w:rPr>
                <w:rFonts w:ascii="仿宋" w:eastAsia="仿宋" w:hAnsi="仿宋" w:cs="宋体" w:hint="eastAsia"/>
                <w:kern w:val="0"/>
                <w:sz w:val="30"/>
                <w:szCs w:val="30"/>
              </w:rPr>
              <w:t>年社区法律顾问工作，以及工作具体开展情况举行研讨会；</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13</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1月17日下午，填报“律工委2018年工作情况及2019年工</w:t>
            </w:r>
            <w:r>
              <w:rPr>
                <w:rFonts w:ascii="仿宋" w:eastAsia="仿宋" w:hAnsi="仿宋" w:cs="宋体" w:hint="eastAsia"/>
                <w:kern w:val="0"/>
                <w:sz w:val="30"/>
                <w:szCs w:val="30"/>
              </w:rPr>
              <w:t>作计划表”，年度总结，报送至深圳市律师协会；</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14</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1月18</w:t>
            </w:r>
            <w:r>
              <w:rPr>
                <w:rFonts w:ascii="仿宋" w:eastAsia="仿宋" w:hAnsi="仿宋" w:cs="宋体" w:hint="eastAsia"/>
                <w:kern w:val="0"/>
                <w:sz w:val="30"/>
                <w:szCs w:val="30"/>
              </w:rPr>
              <w:t>日，草拟“社区法律顾问规范指引”；</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15</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1月18日下午，受区妇</w:t>
            </w:r>
            <w:r>
              <w:rPr>
                <w:rFonts w:ascii="仿宋" w:eastAsia="仿宋" w:hAnsi="仿宋" w:cs="宋体" w:hint="eastAsia"/>
                <w:kern w:val="0"/>
                <w:sz w:val="30"/>
                <w:szCs w:val="30"/>
              </w:rPr>
              <w:t>联委托，委派律师对当事人婚姻关系外的债务纠纷、家暴等做咨询工作；</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16</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1月21日，委派辖区律师参加海山街道、田东社</w:t>
            </w:r>
            <w:r>
              <w:rPr>
                <w:rFonts w:ascii="仿宋" w:eastAsia="仿宋" w:hAnsi="仿宋" w:cs="宋体" w:hint="eastAsia"/>
                <w:kern w:val="0"/>
                <w:sz w:val="30"/>
                <w:szCs w:val="30"/>
              </w:rPr>
              <w:t>区“工程分包劳资纠纷调解”，调解工作持续一天，尚未达成和解意向；</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17</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1月21日下午，在梅沙街道综治办签订“梅沙街</w:t>
            </w:r>
            <w:r>
              <w:rPr>
                <w:rFonts w:ascii="仿宋" w:eastAsia="仿宋" w:hAnsi="仿宋" w:cs="宋体" w:hint="eastAsia"/>
                <w:kern w:val="0"/>
                <w:sz w:val="30"/>
                <w:szCs w:val="30"/>
              </w:rPr>
              <w:t>道各社区法律顾问合同”及“梅沙街道司法所人民调解法律顾问合同”，</w:t>
            </w:r>
            <w:r w:rsidRPr="00BA5226">
              <w:rPr>
                <w:rFonts w:ascii="仿宋" w:eastAsia="仿宋" w:hAnsi="仿宋" w:cs="宋体" w:hint="eastAsia"/>
                <w:kern w:val="0"/>
                <w:sz w:val="30"/>
                <w:szCs w:val="30"/>
              </w:rPr>
              <w:t>标志着梅沙街道2019</w:t>
            </w:r>
            <w:r>
              <w:rPr>
                <w:rFonts w:ascii="仿宋" w:eastAsia="仿宋" w:hAnsi="仿宋" w:cs="宋体" w:hint="eastAsia"/>
                <w:kern w:val="0"/>
                <w:sz w:val="30"/>
                <w:szCs w:val="30"/>
              </w:rPr>
              <w:t>年法律顾问工作正式开启；</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18</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1月22</w:t>
            </w:r>
            <w:r>
              <w:rPr>
                <w:rFonts w:ascii="仿宋" w:eastAsia="仿宋" w:hAnsi="仿宋" w:cs="宋体" w:hint="eastAsia"/>
                <w:kern w:val="0"/>
                <w:sz w:val="30"/>
                <w:szCs w:val="30"/>
              </w:rPr>
              <w:t>日，联系田东社区了解“工程分包劳资纠纷调解”的调解进度；</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19</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1月22日，编写关于“梅沙街道2019</w:t>
            </w:r>
            <w:r>
              <w:rPr>
                <w:rFonts w:ascii="仿宋" w:eastAsia="仿宋" w:hAnsi="仿宋" w:cs="宋体" w:hint="eastAsia"/>
                <w:kern w:val="0"/>
                <w:sz w:val="30"/>
                <w:szCs w:val="30"/>
              </w:rPr>
              <w:t>年社区法律顾问合同”签约新闻稿；</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20</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1月22日下午，关于2019</w:t>
            </w:r>
            <w:r>
              <w:rPr>
                <w:rFonts w:ascii="仿宋" w:eastAsia="仿宋" w:hAnsi="仿宋" w:cs="宋体" w:hint="eastAsia"/>
                <w:kern w:val="0"/>
                <w:sz w:val="30"/>
                <w:szCs w:val="30"/>
              </w:rPr>
              <w:t>年新的社区法律顾问工作接洽事宜，拜访滨海社区王站长；</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21</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1月22日下午，受婚调委委托，律工委委派律</w:t>
            </w:r>
            <w:r>
              <w:rPr>
                <w:rFonts w:ascii="仿宋" w:eastAsia="仿宋" w:hAnsi="仿宋" w:cs="宋体" w:hint="eastAsia"/>
                <w:kern w:val="0"/>
                <w:sz w:val="30"/>
                <w:szCs w:val="30"/>
              </w:rPr>
              <w:t>师参与“吴某与石某离婚调解”，在两位律师的见证下签订调解协议书；</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22</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1月23日，前往海山街道了解22</w:t>
            </w:r>
            <w:r>
              <w:rPr>
                <w:rFonts w:ascii="仿宋" w:eastAsia="仿宋" w:hAnsi="仿宋" w:cs="宋体" w:hint="eastAsia"/>
                <w:kern w:val="0"/>
                <w:sz w:val="30"/>
                <w:szCs w:val="30"/>
              </w:rPr>
              <w:t>日下午由区信访办转到街道的农民工劳资纠纷案件调解进度；</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23</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1月23</w:t>
            </w:r>
            <w:r>
              <w:rPr>
                <w:rFonts w:ascii="仿宋" w:eastAsia="仿宋" w:hAnsi="仿宋" w:cs="宋体" w:hint="eastAsia"/>
                <w:kern w:val="0"/>
                <w:sz w:val="30"/>
                <w:szCs w:val="30"/>
              </w:rPr>
              <w:t>日，走访盐田区妇联阳光家庭服务中心，了解中心服务项目；</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24</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1月24日，在田东社区</w:t>
            </w:r>
            <w:r>
              <w:rPr>
                <w:rFonts w:ascii="仿宋" w:eastAsia="仿宋" w:hAnsi="仿宋" w:cs="宋体" w:hint="eastAsia"/>
                <w:kern w:val="0"/>
                <w:sz w:val="30"/>
                <w:szCs w:val="30"/>
              </w:rPr>
              <w:t>确认大百汇“工程分包劳资纠纷调解”结果并在“律师确认书”上签字；</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25</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1月26日下午，委派辖区律师参加盐田街道“佳兆业海城项目部纠纷调解”，调解工作直到晚上10</w:t>
            </w:r>
            <w:r>
              <w:rPr>
                <w:rFonts w:ascii="仿宋" w:eastAsia="仿宋" w:hAnsi="仿宋" w:cs="宋体" w:hint="eastAsia"/>
                <w:kern w:val="0"/>
                <w:sz w:val="30"/>
                <w:szCs w:val="30"/>
              </w:rPr>
              <w:t>点多；</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26</w:t>
            </w:r>
            <w:r>
              <w:rPr>
                <w:rFonts w:ascii="仿宋" w:eastAsia="仿宋" w:hAnsi="仿宋" w:cs="宋体" w:hint="eastAsia"/>
                <w:kern w:val="0"/>
                <w:sz w:val="30"/>
                <w:szCs w:val="30"/>
              </w:rPr>
              <w:t>.</w:t>
            </w:r>
            <w:r w:rsidRPr="00BA5226">
              <w:rPr>
                <w:rFonts w:ascii="仿宋" w:eastAsia="仿宋" w:hAnsi="仿宋" w:cs="宋体" w:hint="eastAsia"/>
                <w:kern w:val="0"/>
                <w:sz w:val="30"/>
                <w:szCs w:val="30"/>
              </w:rPr>
              <w:t xml:space="preserve">1月28日，编写关于“人民调解成为高效解决拖欠农民工工资纠纷的新机制 </w:t>
            </w:r>
            <w:r>
              <w:rPr>
                <w:rFonts w:ascii="仿宋" w:eastAsia="仿宋" w:hAnsi="仿宋" w:cs="宋体" w:hint="eastAsia"/>
                <w:kern w:val="0"/>
                <w:sz w:val="30"/>
                <w:szCs w:val="30"/>
              </w:rPr>
              <w:t>”新闻稿；</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27</w:t>
            </w:r>
            <w:r>
              <w:rPr>
                <w:rFonts w:ascii="仿宋" w:eastAsia="仿宋" w:hAnsi="仿宋" w:cs="宋体"/>
                <w:kern w:val="0"/>
                <w:sz w:val="30"/>
                <w:szCs w:val="30"/>
              </w:rPr>
              <w:t>.</w:t>
            </w:r>
            <w:r w:rsidRPr="00BA5226">
              <w:rPr>
                <w:rFonts w:ascii="仿宋" w:eastAsia="仿宋" w:hAnsi="仿宋" w:cs="宋体" w:hint="eastAsia"/>
                <w:kern w:val="0"/>
                <w:sz w:val="30"/>
                <w:szCs w:val="30"/>
              </w:rPr>
              <w:t>1月28日，联系盐田街道海桐社区站</w:t>
            </w:r>
            <w:r>
              <w:rPr>
                <w:rFonts w:ascii="仿宋" w:eastAsia="仿宋" w:hAnsi="仿宋" w:cs="宋体" w:hint="eastAsia"/>
                <w:kern w:val="0"/>
                <w:sz w:val="30"/>
                <w:szCs w:val="30"/>
              </w:rPr>
              <w:t>长、帮忙寻访该社区某小区一居民，协助盐田区人民调解委员会做调查；</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28</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1月29日上午，拜访盐田街道及梅沙街道各人民调解委员会</w:t>
            </w:r>
            <w:r>
              <w:rPr>
                <w:rFonts w:ascii="仿宋" w:eastAsia="仿宋" w:hAnsi="仿宋" w:cs="宋体" w:hint="eastAsia"/>
                <w:kern w:val="0"/>
                <w:sz w:val="30"/>
                <w:szCs w:val="30"/>
              </w:rPr>
              <w:t>调解员；</w:t>
            </w:r>
          </w:p>
          <w:p w:rsidR="00BA5226" w:rsidRPr="00BA5226" w:rsidRDefault="00BA5226" w:rsidP="00BA5226">
            <w:pPr>
              <w:rPr>
                <w:rFonts w:ascii="仿宋" w:eastAsia="仿宋" w:hAnsi="仿宋" w:cs="宋体"/>
                <w:kern w:val="0"/>
                <w:sz w:val="30"/>
                <w:szCs w:val="30"/>
              </w:rPr>
            </w:pPr>
            <w:r w:rsidRPr="00BA5226">
              <w:rPr>
                <w:rFonts w:ascii="仿宋" w:eastAsia="仿宋" w:hAnsi="仿宋" w:cs="宋体" w:hint="eastAsia"/>
                <w:kern w:val="0"/>
                <w:sz w:val="30"/>
                <w:szCs w:val="30"/>
              </w:rPr>
              <w:t>29</w:t>
            </w:r>
            <w:r>
              <w:rPr>
                <w:rFonts w:ascii="仿宋" w:eastAsia="仿宋" w:hAnsi="仿宋" w:cs="宋体" w:hint="eastAsia"/>
                <w:kern w:val="0"/>
                <w:sz w:val="30"/>
                <w:szCs w:val="30"/>
              </w:rPr>
              <w:t>.</w:t>
            </w:r>
            <w:r w:rsidRPr="00BA5226">
              <w:rPr>
                <w:rFonts w:ascii="仿宋" w:eastAsia="仿宋" w:hAnsi="仿宋" w:cs="宋体" w:hint="eastAsia"/>
                <w:kern w:val="0"/>
                <w:sz w:val="30"/>
                <w:szCs w:val="30"/>
              </w:rPr>
              <w:t>1月29日下午，再次参加盐田街道“佳兆业海城项目部纠纷调解”，最后多方达成一致协议。</w:t>
            </w:r>
          </w:p>
        </w:tc>
      </w:tr>
    </w:tbl>
    <w:p w:rsidR="0061013F" w:rsidRPr="001A743D" w:rsidRDefault="0061013F" w:rsidP="00A92DFA">
      <w:pPr>
        <w:widowControl/>
        <w:spacing w:line="560" w:lineRule="exact"/>
        <w:jc w:val="left"/>
        <w:rPr>
          <w:color w:val="FF0000"/>
        </w:rPr>
      </w:pPr>
    </w:p>
    <w:sectPr w:rsidR="0061013F" w:rsidRPr="001A743D"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E22" w:rsidRDefault="00AD6E22" w:rsidP="00490486">
      <w:r>
        <w:separator/>
      </w:r>
    </w:p>
  </w:endnote>
  <w:endnote w:type="continuationSeparator" w:id="0">
    <w:p w:rsidR="00AD6E22" w:rsidRDefault="00AD6E22"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E22" w:rsidRDefault="00AD6E22" w:rsidP="00490486">
      <w:r>
        <w:separator/>
      </w:r>
    </w:p>
  </w:footnote>
  <w:footnote w:type="continuationSeparator" w:id="0">
    <w:p w:rsidR="00AD6E22" w:rsidRDefault="00AD6E22" w:rsidP="00490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5F02E0E"/>
    <w:multiLevelType w:val="singleLevel"/>
    <w:tmpl w:val="E5F02E0E"/>
    <w:lvl w:ilvl="0">
      <w:start w:val="1"/>
      <w:numFmt w:val="decimal"/>
      <w:lvlText w:val="%1."/>
      <w:lvlJc w:val="left"/>
      <w:pPr>
        <w:ind w:left="425" w:hanging="425"/>
      </w:pPr>
      <w:rPr>
        <w:rFonts w:hint="default"/>
      </w:rPr>
    </w:lvl>
  </w:abstractNum>
  <w:abstractNum w:abstractNumId="1">
    <w:nsid w:val="11C558ED"/>
    <w:multiLevelType w:val="multilevel"/>
    <w:tmpl w:val="11C558E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BD86E3"/>
    <w:multiLevelType w:val="singleLevel"/>
    <w:tmpl w:val="49BD86E3"/>
    <w:lvl w:ilvl="0">
      <w:start w:val="1"/>
      <w:numFmt w:val="decimal"/>
      <w:lvlText w:val="%1."/>
      <w:lvlJc w:val="left"/>
      <w:pPr>
        <w:ind w:left="425" w:hanging="425"/>
      </w:pPr>
      <w:rPr>
        <w:rFonts w:hint="default"/>
      </w:rPr>
    </w:lvl>
  </w:abstractNum>
  <w:abstractNum w:abstractNumId="5">
    <w:nsid w:val="597DD93F"/>
    <w:multiLevelType w:val="singleLevel"/>
    <w:tmpl w:val="597DD93F"/>
    <w:lvl w:ilvl="0">
      <w:start w:val="1"/>
      <w:numFmt w:val="decimal"/>
      <w:suff w:val="nothing"/>
      <w:lvlText w:val="%1、"/>
      <w:lvlJc w:val="left"/>
    </w:lvl>
  </w:abstractNum>
  <w:abstractNum w:abstractNumId="6">
    <w:nsid w:val="597DDA07"/>
    <w:multiLevelType w:val="singleLevel"/>
    <w:tmpl w:val="597DDA07"/>
    <w:lvl w:ilvl="0">
      <w:start w:val="1"/>
      <w:numFmt w:val="decimal"/>
      <w:suff w:val="nothing"/>
      <w:lvlText w:val="（%1）"/>
      <w:lvlJc w:val="left"/>
    </w:lvl>
  </w:abstractNum>
  <w:abstractNum w:abstractNumId="7">
    <w:nsid w:val="59CDA5D8"/>
    <w:multiLevelType w:val="singleLevel"/>
    <w:tmpl w:val="59CDA5D8"/>
    <w:lvl w:ilvl="0">
      <w:start w:val="7"/>
      <w:numFmt w:val="decimal"/>
      <w:suff w:val="nothing"/>
      <w:lvlText w:val="%1、"/>
      <w:lvlJc w:val="left"/>
    </w:lvl>
  </w:abstractNum>
  <w:abstractNum w:abstractNumId="8">
    <w:nsid w:val="59F6D99B"/>
    <w:multiLevelType w:val="singleLevel"/>
    <w:tmpl w:val="59F6D99B"/>
    <w:lvl w:ilvl="0">
      <w:start w:val="2"/>
      <w:numFmt w:val="decimal"/>
      <w:suff w:val="nothing"/>
      <w:lvlText w:val="%1、"/>
      <w:lvlJc w:val="left"/>
    </w:lvl>
  </w:abstractNum>
  <w:abstractNum w:abstractNumId="9">
    <w:nsid w:val="59F6DAD7"/>
    <w:multiLevelType w:val="singleLevel"/>
    <w:tmpl w:val="59F6DAD7"/>
    <w:lvl w:ilvl="0">
      <w:start w:val="4"/>
      <w:numFmt w:val="decimal"/>
      <w:suff w:val="nothing"/>
      <w:lvlText w:val="%1、"/>
      <w:lvlJc w:val="left"/>
    </w:lvl>
  </w:abstractNum>
  <w:abstractNum w:abstractNumId="10">
    <w:nsid w:val="5A014D5D"/>
    <w:multiLevelType w:val="singleLevel"/>
    <w:tmpl w:val="5A014D5D"/>
    <w:lvl w:ilvl="0">
      <w:start w:val="1"/>
      <w:numFmt w:val="decimal"/>
      <w:suff w:val="nothing"/>
      <w:lvlText w:val="%1、"/>
      <w:lvlJc w:val="left"/>
    </w:lvl>
  </w:abstractNum>
  <w:num w:numId="1">
    <w:abstractNumId w:val="5"/>
  </w:num>
  <w:num w:numId="2">
    <w:abstractNumId w:val="6"/>
  </w:num>
  <w:num w:numId="3">
    <w:abstractNumId w:val="3"/>
  </w:num>
  <w:num w:numId="4">
    <w:abstractNumId w:val="7"/>
  </w:num>
  <w:num w:numId="5">
    <w:abstractNumId w:val="2"/>
  </w:num>
  <w:num w:numId="6">
    <w:abstractNumId w:val="8"/>
  </w:num>
  <w:num w:numId="7">
    <w:abstractNumId w:val="9"/>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3C"/>
    <w:rsid w:val="00014FC0"/>
    <w:rsid w:val="0002338B"/>
    <w:rsid w:val="0002676F"/>
    <w:rsid w:val="000272F6"/>
    <w:rsid w:val="00031722"/>
    <w:rsid w:val="0003378F"/>
    <w:rsid w:val="00036F85"/>
    <w:rsid w:val="00062F2C"/>
    <w:rsid w:val="00065A1A"/>
    <w:rsid w:val="00084074"/>
    <w:rsid w:val="000A46CC"/>
    <w:rsid w:val="000A559F"/>
    <w:rsid w:val="000B0344"/>
    <w:rsid w:val="000B0EF6"/>
    <w:rsid w:val="000C54B8"/>
    <w:rsid w:val="000D5DEC"/>
    <w:rsid w:val="000D7EAE"/>
    <w:rsid w:val="000E32B6"/>
    <w:rsid w:val="000F3875"/>
    <w:rsid w:val="00105771"/>
    <w:rsid w:val="00136F86"/>
    <w:rsid w:val="00163B30"/>
    <w:rsid w:val="0017196D"/>
    <w:rsid w:val="001A071B"/>
    <w:rsid w:val="001A743D"/>
    <w:rsid w:val="001D3BC9"/>
    <w:rsid w:val="001F3917"/>
    <w:rsid w:val="0022585E"/>
    <w:rsid w:val="002339FA"/>
    <w:rsid w:val="00240167"/>
    <w:rsid w:val="002440C6"/>
    <w:rsid w:val="002611D6"/>
    <w:rsid w:val="00263D31"/>
    <w:rsid w:val="00271A8C"/>
    <w:rsid w:val="00274042"/>
    <w:rsid w:val="00274D27"/>
    <w:rsid w:val="0027580F"/>
    <w:rsid w:val="00283886"/>
    <w:rsid w:val="002B043C"/>
    <w:rsid w:val="002B2A0A"/>
    <w:rsid w:val="002D11E9"/>
    <w:rsid w:val="002D1B62"/>
    <w:rsid w:val="002D3630"/>
    <w:rsid w:val="002E1462"/>
    <w:rsid w:val="002F3E4F"/>
    <w:rsid w:val="00310E03"/>
    <w:rsid w:val="003162E6"/>
    <w:rsid w:val="00325333"/>
    <w:rsid w:val="00345132"/>
    <w:rsid w:val="00350343"/>
    <w:rsid w:val="00361610"/>
    <w:rsid w:val="00381049"/>
    <w:rsid w:val="00384728"/>
    <w:rsid w:val="003942A8"/>
    <w:rsid w:val="003C5251"/>
    <w:rsid w:val="003D2948"/>
    <w:rsid w:val="003E47D7"/>
    <w:rsid w:val="003F2210"/>
    <w:rsid w:val="003F6700"/>
    <w:rsid w:val="00414C54"/>
    <w:rsid w:val="00432748"/>
    <w:rsid w:val="00456E5A"/>
    <w:rsid w:val="004715D7"/>
    <w:rsid w:val="00475D57"/>
    <w:rsid w:val="004844B5"/>
    <w:rsid w:val="004844D6"/>
    <w:rsid w:val="00486EF9"/>
    <w:rsid w:val="00487605"/>
    <w:rsid w:val="00490486"/>
    <w:rsid w:val="004A6FAB"/>
    <w:rsid w:val="004C16A0"/>
    <w:rsid w:val="004C7298"/>
    <w:rsid w:val="004E2662"/>
    <w:rsid w:val="0053531D"/>
    <w:rsid w:val="00544786"/>
    <w:rsid w:val="00553845"/>
    <w:rsid w:val="0057500C"/>
    <w:rsid w:val="0058074E"/>
    <w:rsid w:val="00583A90"/>
    <w:rsid w:val="00595B9C"/>
    <w:rsid w:val="00597A02"/>
    <w:rsid w:val="005A1A64"/>
    <w:rsid w:val="005B2A73"/>
    <w:rsid w:val="005B4580"/>
    <w:rsid w:val="005C11C1"/>
    <w:rsid w:val="005E206F"/>
    <w:rsid w:val="0061013F"/>
    <w:rsid w:val="006168A7"/>
    <w:rsid w:val="00642F28"/>
    <w:rsid w:val="00675895"/>
    <w:rsid w:val="00683811"/>
    <w:rsid w:val="00687436"/>
    <w:rsid w:val="006A18A7"/>
    <w:rsid w:val="006E103A"/>
    <w:rsid w:val="00700396"/>
    <w:rsid w:val="00711111"/>
    <w:rsid w:val="00711B3C"/>
    <w:rsid w:val="00711E62"/>
    <w:rsid w:val="00721388"/>
    <w:rsid w:val="007242C1"/>
    <w:rsid w:val="007275AC"/>
    <w:rsid w:val="00741ABA"/>
    <w:rsid w:val="00746DFC"/>
    <w:rsid w:val="00762312"/>
    <w:rsid w:val="00775DEA"/>
    <w:rsid w:val="007A5EF8"/>
    <w:rsid w:val="007A6345"/>
    <w:rsid w:val="007C0B23"/>
    <w:rsid w:val="007C7CB7"/>
    <w:rsid w:val="007D0B33"/>
    <w:rsid w:val="007E28F6"/>
    <w:rsid w:val="007F226F"/>
    <w:rsid w:val="0080155F"/>
    <w:rsid w:val="00815887"/>
    <w:rsid w:val="0083618B"/>
    <w:rsid w:val="00847C9C"/>
    <w:rsid w:val="0085504F"/>
    <w:rsid w:val="00856BBB"/>
    <w:rsid w:val="0087028C"/>
    <w:rsid w:val="00870336"/>
    <w:rsid w:val="00877F6A"/>
    <w:rsid w:val="00887CBC"/>
    <w:rsid w:val="0089279B"/>
    <w:rsid w:val="008A1652"/>
    <w:rsid w:val="008A579C"/>
    <w:rsid w:val="008B5F39"/>
    <w:rsid w:val="008B76FA"/>
    <w:rsid w:val="008B7AA7"/>
    <w:rsid w:val="008C755A"/>
    <w:rsid w:val="008D7505"/>
    <w:rsid w:val="008F3B49"/>
    <w:rsid w:val="008F4587"/>
    <w:rsid w:val="008F4768"/>
    <w:rsid w:val="008F7177"/>
    <w:rsid w:val="009505DF"/>
    <w:rsid w:val="00953EED"/>
    <w:rsid w:val="00960E7D"/>
    <w:rsid w:val="0098319B"/>
    <w:rsid w:val="00996A3C"/>
    <w:rsid w:val="009E2836"/>
    <w:rsid w:val="00A12DED"/>
    <w:rsid w:val="00A157B2"/>
    <w:rsid w:val="00A21445"/>
    <w:rsid w:val="00A21865"/>
    <w:rsid w:val="00A52C36"/>
    <w:rsid w:val="00A557B5"/>
    <w:rsid w:val="00A649ED"/>
    <w:rsid w:val="00A75B9B"/>
    <w:rsid w:val="00A816DA"/>
    <w:rsid w:val="00A842A2"/>
    <w:rsid w:val="00A92DFA"/>
    <w:rsid w:val="00A9363E"/>
    <w:rsid w:val="00A94768"/>
    <w:rsid w:val="00AA5C33"/>
    <w:rsid w:val="00AB4D23"/>
    <w:rsid w:val="00AC4D44"/>
    <w:rsid w:val="00AD6E22"/>
    <w:rsid w:val="00AE37E5"/>
    <w:rsid w:val="00AF05CA"/>
    <w:rsid w:val="00AF3D6D"/>
    <w:rsid w:val="00AF4E7B"/>
    <w:rsid w:val="00AF59C3"/>
    <w:rsid w:val="00B022E5"/>
    <w:rsid w:val="00B04654"/>
    <w:rsid w:val="00B051D0"/>
    <w:rsid w:val="00B05979"/>
    <w:rsid w:val="00B05F61"/>
    <w:rsid w:val="00B137F2"/>
    <w:rsid w:val="00B14A56"/>
    <w:rsid w:val="00B1545E"/>
    <w:rsid w:val="00B4363C"/>
    <w:rsid w:val="00B50765"/>
    <w:rsid w:val="00B555DC"/>
    <w:rsid w:val="00B57234"/>
    <w:rsid w:val="00B73BA9"/>
    <w:rsid w:val="00B90D67"/>
    <w:rsid w:val="00BA5226"/>
    <w:rsid w:val="00BE3B76"/>
    <w:rsid w:val="00C27290"/>
    <w:rsid w:val="00C67588"/>
    <w:rsid w:val="00C7303A"/>
    <w:rsid w:val="00C83F36"/>
    <w:rsid w:val="00C979E5"/>
    <w:rsid w:val="00CA17BF"/>
    <w:rsid w:val="00CA1AB8"/>
    <w:rsid w:val="00CA7FF0"/>
    <w:rsid w:val="00CB1DDA"/>
    <w:rsid w:val="00CB378F"/>
    <w:rsid w:val="00CD2E14"/>
    <w:rsid w:val="00CD7113"/>
    <w:rsid w:val="00CF7096"/>
    <w:rsid w:val="00D00CA7"/>
    <w:rsid w:val="00D14299"/>
    <w:rsid w:val="00D261AA"/>
    <w:rsid w:val="00D27F38"/>
    <w:rsid w:val="00D4224E"/>
    <w:rsid w:val="00D43598"/>
    <w:rsid w:val="00D4654F"/>
    <w:rsid w:val="00D47CD6"/>
    <w:rsid w:val="00D5052E"/>
    <w:rsid w:val="00D626A3"/>
    <w:rsid w:val="00D632B7"/>
    <w:rsid w:val="00D71735"/>
    <w:rsid w:val="00DB495C"/>
    <w:rsid w:val="00DC24EA"/>
    <w:rsid w:val="00DC35BB"/>
    <w:rsid w:val="00DF0871"/>
    <w:rsid w:val="00DF1BA6"/>
    <w:rsid w:val="00DF28D1"/>
    <w:rsid w:val="00DF2B65"/>
    <w:rsid w:val="00DF5510"/>
    <w:rsid w:val="00E10BA9"/>
    <w:rsid w:val="00E13066"/>
    <w:rsid w:val="00E15352"/>
    <w:rsid w:val="00E259C4"/>
    <w:rsid w:val="00E33A7C"/>
    <w:rsid w:val="00E37499"/>
    <w:rsid w:val="00E57F3C"/>
    <w:rsid w:val="00E84AE7"/>
    <w:rsid w:val="00E85C24"/>
    <w:rsid w:val="00EA25C4"/>
    <w:rsid w:val="00EB2804"/>
    <w:rsid w:val="00EB7C13"/>
    <w:rsid w:val="00EC1A09"/>
    <w:rsid w:val="00EC39F6"/>
    <w:rsid w:val="00EE1658"/>
    <w:rsid w:val="00EE2B66"/>
    <w:rsid w:val="00EE3558"/>
    <w:rsid w:val="00F034DD"/>
    <w:rsid w:val="00F03738"/>
    <w:rsid w:val="00F11AC1"/>
    <w:rsid w:val="00F131DA"/>
    <w:rsid w:val="00F13E63"/>
    <w:rsid w:val="00F41260"/>
    <w:rsid w:val="00F476F1"/>
    <w:rsid w:val="00F53391"/>
    <w:rsid w:val="00F5619E"/>
    <w:rsid w:val="00F61C9B"/>
    <w:rsid w:val="00F96C50"/>
    <w:rsid w:val="00FA7914"/>
    <w:rsid w:val="00FB73F5"/>
    <w:rsid w:val="00FE1AFA"/>
    <w:rsid w:val="00FE3A20"/>
    <w:rsid w:val="00FF55EA"/>
    <w:rsid w:val="00FF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486"/>
    <w:rPr>
      <w:sz w:val="18"/>
      <w:szCs w:val="18"/>
    </w:rPr>
  </w:style>
  <w:style w:type="paragraph" w:styleId="a4">
    <w:name w:val="footer"/>
    <w:basedOn w:val="a"/>
    <w:link w:val="Char0"/>
    <w:uiPriority w:val="99"/>
    <w:unhideWhenUsed/>
    <w:rsid w:val="00490486"/>
    <w:pPr>
      <w:tabs>
        <w:tab w:val="center" w:pos="4153"/>
        <w:tab w:val="right" w:pos="8306"/>
      </w:tabs>
      <w:snapToGrid w:val="0"/>
      <w:jc w:val="left"/>
    </w:pPr>
    <w:rPr>
      <w:sz w:val="18"/>
      <w:szCs w:val="18"/>
    </w:rPr>
  </w:style>
  <w:style w:type="character" w:customStyle="1" w:styleId="Char0">
    <w:name w:val="页脚 Char"/>
    <w:basedOn w:val="a0"/>
    <w:link w:val="a4"/>
    <w:uiPriority w:val="99"/>
    <w:rsid w:val="00490486"/>
    <w:rPr>
      <w:sz w:val="18"/>
      <w:szCs w:val="18"/>
    </w:rPr>
  </w:style>
  <w:style w:type="paragraph" w:styleId="a5">
    <w:name w:val="List Paragraph"/>
    <w:basedOn w:val="a"/>
    <w:uiPriority w:val="34"/>
    <w:qFormat/>
    <w:rsid w:val="00B4363C"/>
    <w:pPr>
      <w:ind w:firstLineChars="200" w:firstLine="420"/>
    </w:pPr>
  </w:style>
  <w:style w:type="paragraph" w:styleId="a6">
    <w:name w:val="Balloon Text"/>
    <w:basedOn w:val="a"/>
    <w:link w:val="Char1"/>
    <w:uiPriority w:val="99"/>
    <w:semiHidden/>
    <w:unhideWhenUsed/>
    <w:rsid w:val="00FA7914"/>
    <w:rPr>
      <w:sz w:val="18"/>
      <w:szCs w:val="18"/>
    </w:rPr>
  </w:style>
  <w:style w:type="character" w:customStyle="1" w:styleId="Char1">
    <w:name w:val="批注框文本 Char"/>
    <w:basedOn w:val="a0"/>
    <w:link w:val="a6"/>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69143">
      <w:bodyDiv w:val="1"/>
      <w:marLeft w:val="0"/>
      <w:marRight w:val="0"/>
      <w:marTop w:val="0"/>
      <w:marBottom w:val="0"/>
      <w:divBdr>
        <w:top w:val="none" w:sz="0" w:space="0" w:color="auto"/>
        <w:left w:val="none" w:sz="0" w:space="0" w:color="auto"/>
        <w:bottom w:val="none" w:sz="0" w:space="0" w:color="auto"/>
        <w:right w:val="none" w:sz="0" w:space="0" w:color="auto"/>
      </w:divBdr>
    </w:div>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F270-E08B-4357-8FA1-134655B5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12</Pages>
  <Words>654</Words>
  <Characters>3734</Characters>
  <Application>Microsoft Office Word</Application>
  <DocSecurity>0</DocSecurity>
  <Lines>31</Lines>
  <Paragraphs>8</Paragraphs>
  <ScaleCrop>false</ScaleCrop>
  <Company>微软中国</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曾佩君</cp:lastModifiedBy>
  <cp:revision>164</cp:revision>
  <cp:lastPrinted>2018-01-12T01:09:00Z</cp:lastPrinted>
  <dcterms:created xsi:type="dcterms:W3CDTF">2017-10-09T04:43:00Z</dcterms:created>
  <dcterms:modified xsi:type="dcterms:W3CDTF">2019-01-31T09:34:00Z</dcterms:modified>
</cp:coreProperties>
</file>