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F7BB7" w14:textId="77777777" w:rsidR="00ED60EB" w:rsidRDefault="00502B07">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深圳市律师协会秘书处工作动态</w:t>
      </w:r>
    </w:p>
    <w:p w14:paraId="18B9E9DC" w14:textId="6AED016D" w:rsidR="00ED60EB" w:rsidRDefault="00502B07">
      <w:pPr>
        <w:spacing w:line="560" w:lineRule="exact"/>
        <w:jc w:val="center"/>
        <w:rPr>
          <w:rFonts w:ascii="楷体" w:eastAsia="楷体" w:hAnsi="楷体" w:cs="Times New Roman"/>
          <w:b/>
          <w:kern w:val="0"/>
          <w:sz w:val="32"/>
          <w:szCs w:val="32"/>
        </w:rPr>
      </w:pPr>
      <w:r>
        <w:rPr>
          <w:rFonts w:ascii="楷体" w:eastAsia="楷体" w:hAnsi="楷体" w:cs="Times New Roman" w:hint="eastAsia"/>
          <w:b/>
          <w:kern w:val="0"/>
          <w:sz w:val="32"/>
          <w:szCs w:val="32"/>
        </w:rPr>
        <w:t>（</w:t>
      </w:r>
      <w:r>
        <w:rPr>
          <w:rFonts w:ascii="楷体" w:eastAsia="楷体" w:hAnsi="楷体" w:cs="Times New Roman"/>
          <w:b/>
          <w:kern w:val="0"/>
          <w:sz w:val="32"/>
          <w:szCs w:val="32"/>
        </w:rPr>
        <w:t>20</w:t>
      </w:r>
      <w:r w:rsidR="009D3ADE">
        <w:rPr>
          <w:rFonts w:ascii="楷体" w:eastAsia="楷体" w:hAnsi="楷体" w:cs="Times New Roman"/>
          <w:b/>
          <w:kern w:val="0"/>
          <w:sz w:val="32"/>
          <w:szCs w:val="32"/>
        </w:rPr>
        <w:t>20</w:t>
      </w:r>
      <w:r>
        <w:rPr>
          <w:rFonts w:ascii="楷体" w:eastAsia="楷体" w:hAnsi="楷体" w:cs="Times New Roman"/>
          <w:b/>
          <w:kern w:val="0"/>
          <w:sz w:val="32"/>
          <w:szCs w:val="32"/>
        </w:rPr>
        <w:t>年</w:t>
      </w:r>
      <w:r w:rsidR="001B5633">
        <w:rPr>
          <w:rFonts w:ascii="楷体" w:eastAsia="楷体" w:hAnsi="楷体" w:cs="Times New Roman"/>
          <w:b/>
          <w:kern w:val="0"/>
          <w:sz w:val="32"/>
          <w:szCs w:val="32"/>
        </w:rPr>
        <w:t>6</w:t>
      </w:r>
      <w:r>
        <w:rPr>
          <w:rFonts w:ascii="楷体" w:eastAsia="楷体" w:hAnsi="楷体" w:cs="Times New Roman"/>
          <w:b/>
          <w:kern w:val="0"/>
          <w:sz w:val="32"/>
          <w:szCs w:val="32"/>
        </w:rPr>
        <w:t>月</w:t>
      </w:r>
      <w:r>
        <w:rPr>
          <w:rFonts w:ascii="楷体" w:eastAsia="楷体" w:hAnsi="楷体" w:cs="Times New Roman" w:hint="eastAsia"/>
          <w:b/>
          <w:kern w:val="0"/>
          <w:sz w:val="32"/>
          <w:szCs w:val="32"/>
        </w:rPr>
        <w:t>）</w:t>
      </w:r>
    </w:p>
    <w:p w14:paraId="2F4D5040" w14:textId="77777777" w:rsidR="00ED60EB" w:rsidRDefault="00502B07">
      <w:pPr>
        <w:spacing w:line="560" w:lineRule="exact"/>
        <w:ind w:firstLineChars="200" w:firstLine="643"/>
        <w:rPr>
          <w:rFonts w:ascii="黑体" w:eastAsia="黑体" w:hAnsi="黑体" w:cs="Times New Roman"/>
          <w:b/>
          <w:kern w:val="0"/>
          <w:sz w:val="32"/>
          <w:szCs w:val="32"/>
        </w:rPr>
      </w:pPr>
      <w:r>
        <w:rPr>
          <w:rFonts w:ascii="黑体" w:eastAsia="黑体" w:hAnsi="黑体" w:cs="Times New Roman" w:hint="eastAsia"/>
          <w:b/>
          <w:kern w:val="0"/>
          <w:sz w:val="32"/>
          <w:szCs w:val="32"/>
        </w:rPr>
        <w:t>一、基本信息</w:t>
      </w:r>
    </w:p>
    <w:p w14:paraId="2E0C92F4" w14:textId="77777777" w:rsidR="00861FF7" w:rsidRPr="00861FF7" w:rsidRDefault="00861FF7">
      <w:pPr>
        <w:spacing w:line="560" w:lineRule="exact"/>
        <w:ind w:firstLineChars="200" w:firstLine="640"/>
        <w:rPr>
          <w:rFonts w:ascii="楷体" w:eastAsia="楷体" w:hAnsi="楷体" w:cs="宋体"/>
          <w:kern w:val="0"/>
          <w:sz w:val="32"/>
          <w:szCs w:val="32"/>
        </w:rPr>
      </w:pPr>
      <w:r w:rsidRPr="00861FF7">
        <w:rPr>
          <w:rFonts w:ascii="楷体" w:eastAsia="楷体" w:hAnsi="楷体" w:cs="宋体" w:hint="eastAsia"/>
          <w:kern w:val="0"/>
          <w:sz w:val="32"/>
          <w:szCs w:val="32"/>
        </w:rPr>
        <w:t>（一）收发文情况</w:t>
      </w:r>
    </w:p>
    <w:p w14:paraId="2E686053" w14:textId="368CE3C0" w:rsidR="003225FB" w:rsidRDefault="00130118" w:rsidP="00A24679">
      <w:pPr>
        <w:spacing w:line="560" w:lineRule="exact"/>
        <w:ind w:firstLineChars="200" w:firstLine="640"/>
        <w:rPr>
          <w:rFonts w:ascii="楷体" w:eastAsia="楷体" w:hAnsi="楷体" w:cs="宋体"/>
          <w:bCs/>
          <w:kern w:val="0"/>
          <w:sz w:val="32"/>
          <w:szCs w:val="32"/>
        </w:rPr>
      </w:pPr>
      <w:r w:rsidRPr="00130118">
        <w:rPr>
          <w:rFonts w:ascii="仿宋" w:eastAsia="仿宋" w:hAnsi="仿宋" w:cs="宋体" w:hint="eastAsia"/>
          <w:kern w:val="0"/>
          <w:sz w:val="32"/>
          <w:szCs w:val="32"/>
        </w:rPr>
        <w:t>本月</w:t>
      </w:r>
      <w:r w:rsidR="00DA4DF9" w:rsidRPr="00DA4DF9">
        <w:rPr>
          <w:rFonts w:ascii="仿宋" w:eastAsia="仿宋" w:hAnsi="仿宋" w:cs="宋体" w:hint="eastAsia"/>
          <w:kern w:val="0"/>
          <w:sz w:val="32"/>
          <w:szCs w:val="32"/>
        </w:rPr>
        <w:t>协会收文</w:t>
      </w:r>
      <w:r w:rsidR="009F2478">
        <w:rPr>
          <w:rFonts w:ascii="仿宋" w:eastAsia="仿宋" w:hAnsi="仿宋" w:cs="宋体"/>
          <w:kern w:val="0"/>
          <w:sz w:val="32"/>
          <w:szCs w:val="32"/>
        </w:rPr>
        <w:t>64</w:t>
      </w:r>
      <w:r w:rsidR="00DA4DF9" w:rsidRPr="00DA4DF9">
        <w:rPr>
          <w:rFonts w:ascii="仿宋" w:eastAsia="仿宋" w:hAnsi="仿宋" w:cs="宋体"/>
          <w:kern w:val="0"/>
          <w:sz w:val="32"/>
          <w:szCs w:val="32"/>
        </w:rPr>
        <w:t>件，发文2</w:t>
      </w:r>
      <w:r w:rsidR="002334B0">
        <w:rPr>
          <w:rFonts w:ascii="仿宋" w:eastAsia="仿宋" w:hAnsi="仿宋" w:cs="宋体"/>
          <w:kern w:val="0"/>
          <w:sz w:val="32"/>
          <w:szCs w:val="32"/>
        </w:rPr>
        <w:t>7</w:t>
      </w:r>
      <w:r w:rsidR="00DA4DF9" w:rsidRPr="00DA4DF9">
        <w:rPr>
          <w:rFonts w:ascii="仿宋" w:eastAsia="仿宋" w:hAnsi="仿宋" w:cs="宋体" w:hint="eastAsia"/>
          <w:kern w:val="0"/>
          <w:sz w:val="32"/>
          <w:szCs w:val="32"/>
        </w:rPr>
        <w:t>件</w:t>
      </w:r>
      <w:r w:rsidR="00731048">
        <w:rPr>
          <w:rFonts w:ascii="仿宋" w:eastAsia="仿宋" w:hAnsi="仿宋" w:cs="宋体" w:hint="eastAsia"/>
          <w:kern w:val="0"/>
          <w:sz w:val="32"/>
          <w:szCs w:val="32"/>
        </w:rPr>
        <w:t>。</w:t>
      </w:r>
    </w:p>
    <w:p w14:paraId="554E616D" w14:textId="536FF8F0" w:rsidR="00A24679" w:rsidRPr="00A24679" w:rsidRDefault="00861FF7" w:rsidP="00A24679">
      <w:pPr>
        <w:spacing w:line="560" w:lineRule="exact"/>
        <w:ind w:firstLineChars="200" w:firstLine="640"/>
        <w:rPr>
          <w:rFonts w:ascii="楷体" w:eastAsia="楷体" w:hAnsi="楷体" w:cs="宋体"/>
          <w:bCs/>
          <w:kern w:val="0"/>
          <w:sz w:val="32"/>
          <w:szCs w:val="32"/>
        </w:rPr>
      </w:pPr>
      <w:r>
        <w:rPr>
          <w:rFonts w:ascii="楷体" w:eastAsia="楷体" w:hAnsi="楷体" w:cs="宋体" w:hint="eastAsia"/>
          <w:bCs/>
          <w:kern w:val="0"/>
          <w:sz w:val="32"/>
          <w:szCs w:val="32"/>
        </w:rPr>
        <w:t>（</w:t>
      </w:r>
      <w:r w:rsidR="003225FB">
        <w:rPr>
          <w:rFonts w:ascii="楷体" w:eastAsia="楷体" w:hAnsi="楷体" w:cs="宋体" w:hint="eastAsia"/>
          <w:bCs/>
          <w:kern w:val="0"/>
          <w:sz w:val="32"/>
          <w:szCs w:val="32"/>
        </w:rPr>
        <w:t>二</w:t>
      </w:r>
      <w:r>
        <w:rPr>
          <w:rFonts w:ascii="楷体" w:eastAsia="楷体" w:hAnsi="楷体" w:cs="宋体" w:hint="eastAsia"/>
          <w:bCs/>
          <w:kern w:val="0"/>
          <w:sz w:val="32"/>
          <w:szCs w:val="32"/>
        </w:rPr>
        <w:t>）</w:t>
      </w:r>
      <w:r w:rsidR="00A24679" w:rsidRPr="00A24679">
        <w:rPr>
          <w:rFonts w:ascii="楷体" w:eastAsia="楷体" w:hAnsi="楷体" w:cs="宋体"/>
          <w:bCs/>
          <w:kern w:val="0"/>
          <w:sz w:val="32"/>
          <w:szCs w:val="32"/>
        </w:rPr>
        <w:t>维权案件受理情况</w:t>
      </w:r>
    </w:p>
    <w:p w14:paraId="3932A217" w14:textId="77777777" w:rsidR="00794B15" w:rsidRDefault="00794B15" w:rsidP="001E2971">
      <w:pPr>
        <w:spacing w:line="600" w:lineRule="exact"/>
        <w:ind w:firstLineChars="200" w:firstLine="640"/>
        <w:rPr>
          <w:rFonts w:ascii="仿宋" w:eastAsia="仿宋" w:hAnsi="仿宋"/>
          <w:color w:val="000000" w:themeColor="text1"/>
          <w:sz w:val="32"/>
          <w:szCs w:val="32"/>
        </w:rPr>
      </w:pPr>
      <w:r w:rsidRPr="00794B15">
        <w:rPr>
          <w:rFonts w:ascii="仿宋" w:eastAsia="仿宋" w:hAnsi="仿宋"/>
          <w:color w:val="000000" w:themeColor="text1"/>
          <w:sz w:val="32"/>
          <w:szCs w:val="32"/>
        </w:rPr>
        <w:t>2020年6月1日——6月30日，共收到维权案件19宗（网上申请2宗、来电申请7宗、来访申请9宗），受理18宗，办结17宗。</w:t>
      </w:r>
    </w:p>
    <w:p w14:paraId="037FF35F" w14:textId="50ADF959" w:rsidR="001E2971" w:rsidRPr="000E5ABD" w:rsidRDefault="001E2971" w:rsidP="001E2971">
      <w:pPr>
        <w:spacing w:line="600" w:lineRule="exact"/>
        <w:ind w:firstLineChars="200" w:firstLine="640"/>
        <w:rPr>
          <w:rFonts w:ascii="楷体" w:eastAsia="楷体" w:hAnsi="楷体" w:cs="Times New Roman"/>
          <w:bCs/>
          <w:color w:val="000000"/>
          <w:sz w:val="32"/>
          <w:szCs w:val="32"/>
        </w:rPr>
      </w:pPr>
      <w:r w:rsidRPr="000E5ABD">
        <w:rPr>
          <w:rFonts w:ascii="楷体" w:eastAsia="楷体" w:hAnsi="楷体" w:cs="Times New Roman" w:hint="eastAsia"/>
          <w:bCs/>
          <w:color w:val="000000"/>
          <w:sz w:val="32"/>
          <w:szCs w:val="32"/>
        </w:rPr>
        <w:t>（</w:t>
      </w:r>
      <w:r w:rsidR="000E5ABD">
        <w:rPr>
          <w:rFonts w:ascii="楷体" w:eastAsia="楷体" w:hAnsi="楷体" w:cs="Times New Roman" w:hint="eastAsia"/>
          <w:bCs/>
          <w:color w:val="000000"/>
          <w:sz w:val="32"/>
          <w:szCs w:val="32"/>
        </w:rPr>
        <w:t>三</w:t>
      </w:r>
      <w:r w:rsidRPr="000E5ABD">
        <w:rPr>
          <w:rFonts w:ascii="楷体" w:eastAsia="楷体" w:hAnsi="楷体" w:cs="Times New Roman" w:hint="eastAsia"/>
          <w:bCs/>
          <w:color w:val="000000"/>
          <w:sz w:val="32"/>
          <w:szCs w:val="32"/>
        </w:rPr>
        <w:t>）投诉案件业务工作</w:t>
      </w:r>
    </w:p>
    <w:p w14:paraId="72BA6722" w14:textId="77777777" w:rsidR="006B0643" w:rsidRPr="006B0643" w:rsidRDefault="006B0643" w:rsidP="006B0643">
      <w:pPr>
        <w:spacing w:line="520" w:lineRule="exact"/>
        <w:ind w:firstLineChars="200" w:firstLine="643"/>
        <w:rPr>
          <w:rFonts w:ascii="仿宋" w:eastAsia="仿宋" w:hAnsi="仿宋" w:cs="宋体"/>
          <w:b/>
          <w:color w:val="000000"/>
          <w:kern w:val="0"/>
          <w:sz w:val="32"/>
          <w:szCs w:val="32"/>
        </w:rPr>
      </w:pPr>
      <w:r w:rsidRPr="006B0643">
        <w:rPr>
          <w:rFonts w:ascii="仿宋" w:eastAsia="仿宋" w:hAnsi="仿宋" w:cs="宋体" w:hint="eastAsia"/>
          <w:b/>
          <w:color w:val="000000"/>
          <w:kern w:val="0"/>
          <w:sz w:val="32"/>
          <w:szCs w:val="32"/>
        </w:rPr>
        <w:t>1</w:t>
      </w:r>
      <w:r w:rsidRPr="006B0643">
        <w:rPr>
          <w:rFonts w:ascii="仿宋" w:eastAsia="仿宋" w:hAnsi="仿宋" w:cs="宋体"/>
          <w:b/>
          <w:color w:val="000000"/>
          <w:kern w:val="0"/>
          <w:sz w:val="32"/>
          <w:szCs w:val="32"/>
        </w:rPr>
        <w:t>.</w:t>
      </w:r>
      <w:r w:rsidRPr="006B0643">
        <w:rPr>
          <w:rFonts w:ascii="仿宋" w:eastAsia="仿宋" w:hAnsi="仿宋" w:cs="宋体" w:hint="eastAsia"/>
          <w:b/>
          <w:color w:val="000000"/>
          <w:kern w:val="0"/>
          <w:sz w:val="32"/>
          <w:szCs w:val="32"/>
        </w:rPr>
        <w:t>投诉案件受理情况</w:t>
      </w:r>
    </w:p>
    <w:p w14:paraId="741384E7" w14:textId="77777777" w:rsidR="006B0643" w:rsidRPr="006B0643" w:rsidRDefault="006B0643" w:rsidP="006B0643">
      <w:pPr>
        <w:spacing w:line="520" w:lineRule="exact"/>
        <w:ind w:firstLineChars="200" w:firstLine="643"/>
        <w:rPr>
          <w:rFonts w:ascii="仿宋" w:eastAsia="仿宋" w:hAnsi="仿宋" w:cs="Times New Roman"/>
          <w:color w:val="FF0000"/>
          <w:sz w:val="32"/>
          <w:szCs w:val="32"/>
        </w:rPr>
      </w:pPr>
      <w:r w:rsidRPr="006B0643">
        <w:rPr>
          <w:rFonts w:ascii="仿宋" w:eastAsia="仿宋" w:hAnsi="仿宋" w:cs="Times New Roman" w:hint="eastAsia"/>
          <w:b/>
          <w:color w:val="000000"/>
          <w:sz w:val="32"/>
          <w:szCs w:val="32"/>
        </w:rPr>
        <w:t>接待情况：</w:t>
      </w:r>
      <w:r w:rsidRPr="006B0643">
        <w:rPr>
          <w:rFonts w:ascii="仿宋" w:eastAsia="仿宋" w:hAnsi="仿宋" w:cs="Times New Roman" w:hint="eastAsia"/>
          <w:color w:val="000000"/>
          <w:sz w:val="32"/>
          <w:szCs w:val="32"/>
        </w:rPr>
        <w:t>本月共接待投诉人来访、投诉咨询及其他电话咨询约</w:t>
      </w:r>
      <w:r w:rsidRPr="006B0643">
        <w:rPr>
          <w:rFonts w:ascii="仿宋" w:eastAsia="仿宋" w:hAnsi="仿宋" w:cs="Times New Roman"/>
          <w:color w:val="000000"/>
          <w:sz w:val="32"/>
          <w:szCs w:val="32"/>
        </w:rPr>
        <w:t>190余</w:t>
      </w:r>
      <w:r w:rsidRPr="006B0643">
        <w:rPr>
          <w:rFonts w:ascii="仿宋" w:eastAsia="仿宋" w:hAnsi="仿宋" w:cs="Times New Roman" w:hint="eastAsia"/>
          <w:color w:val="000000"/>
          <w:sz w:val="32"/>
          <w:szCs w:val="32"/>
        </w:rPr>
        <w:t>次；</w:t>
      </w:r>
      <w:r w:rsidRPr="006B0643">
        <w:rPr>
          <w:rFonts w:ascii="仿宋" w:eastAsia="仿宋" w:hAnsi="仿宋" w:cs="Times New Roman"/>
          <w:color w:val="FF0000"/>
          <w:sz w:val="32"/>
          <w:szCs w:val="32"/>
        </w:rPr>
        <w:t xml:space="preserve"> </w:t>
      </w:r>
    </w:p>
    <w:p w14:paraId="2BDE84EF" w14:textId="77777777" w:rsidR="006B0643" w:rsidRPr="006B0643" w:rsidRDefault="006B0643" w:rsidP="006B0643">
      <w:pPr>
        <w:spacing w:line="520" w:lineRule="exact"/>
        <w:rPr>
          <w:rFonts w:ascii="仿宋" w:eastAsia="仿宋" w:hAnsi="仿宋" w:cs="Times New Roman"/>
          <w:color w:val="FF0000"/>
          <w:sz w:val="32"/>
          <w:szCs w:val="32"/>
        </w:rPr>
      </w:pPr>
      <w:r w:rsidRPr="006B0643">
        <w:rPr>
          <w:rFonts w:ascii="仿宋" w:eastAsia="仿宋" w:hAnsi="仿宋" w:cs="Times New Roman" w:hint="eastAsia"/>
          <w:b/>
          <w:color w:val="FF0000"/>
          <w:sz w:val="32"/>
          <w:szCs w:val="32"/>
        </w:rPr>
        <w:t xml:space="preserve">    </w:t>
      </w:r>
      <w:r w:rsidRPr="006B0643">
        <w:rPr>
          <w:rFonts w:ascii="仿宋" w:eastAsia="仿宋" w:hAnsi="仿宋" w:cs="Times New Roman" w:hint="eastAsia"/>
          <w:b/>
          <w:color w:val="000000"/>
          <w:sz w:val="32"/>
          <w:szCs w:val="32"/>
        </w:rPr>
        <w:t>案件初审情况：</w:t>
      </w:r>
      <w:r w:rsidRPr="006B0643">
        <w:rPr>
          <w:rFonts w:ascii="仿宋" w:eastAsia="仿宋" w:hAnsi="仿宋" w:cs="Times New Roman" w:hint="eastAsia"/>
          <w:color w:val="000000"/>
          <w:sz w:val="32"/>
          <w:szCs w:val="32"/>
        </w:rPr>
        <w:t>对受理的</w:t>
      </w:r>
      <w:r w:rsidRPr="006B0643">
        <w:rPr>
          <w:rFonts w:ascii="仿宋" w:eastAsia="仿宋" w:hAnsi="仿宋" w:cs="Times New Roman"/>
          <w:color w:val="000000"/>
          <w:sz w:val="32"/>
          <w:szCs w:val="32"/>
        </w:rPr>
        <w:t>39</w:t>
      </w:r>
      <w:r w:rsidRPr="006B0643">
        <w:rPr>
          <w:rFonts w:ascii="仿宋" w:eastAsia="仿宋" w:hAnsi="仿宋" w:cs="Times New Roman" w:hint="eastAsia"/>
          <w:color w:val="000000"/>
          <w:sz w:val="32"/>
          <w:szCs w:val="32"/>
        </w:rPr>
        <w:t>起投诉案件进行初步审核：其中</w:t>
      </w:r>
      <w:r w:rsidRPr="006B0643">
        <w:rPr>
          <w:rFonts w:ascii="仿宋" w:eastAsia="仿宋" w:hAnsi="仿宋" w:cs="Times New Roman"/>
          <w:color w:val="000000"/>
          <w:sz w:val="32"/>
          <w:szCs w:val="32"/>
        </w:rPr>
        <w:t>19</w:t>
      </w:r>
      <w:r w:rsidRPr="006B0643">
        <w:rPr>
          <w:rFonts w:ascii="仿宋" w:eastAsia="仿宋" w:hAnsi="仿宋" w:cs="Times New Roman" w:hint="eastAsia"/>
          <w:color w:val="000000"/>
          <w:sz w:val="32"/>
          <w:szCs w:val="32"/>
        </w:rPr>
        <w:t>起初审立案，</w:t>
      </w:r>
      <w:r w:rsidRPr="006B0643">
        <w:rPr>
          <w:rFonts w:ascii="仿宋" w:eastAsia="仿宋" w:hAnsi="仿宋" w:cs="Times New Roman"/>
          <w:color w:val="000000"/>
          <w:sz w:val="32"/>
          <w:szCs w:val="32"/>
        </w:rPr>
        <w:t>16</w:t>
      </w:r>
      <w:r w:rsidRPr="006B0643">
        <w:rPr>
          <w:rFonts w:ascii="仿宋" w:eastAsia="仿宋" w:hAnsi="仿宋" w:cs="Times New Roman" w:hint="eastAsia"/>
          <w:color w:val="000000"/>
          <w:sz w:val="32"/>
          <w:szCs w:val="32"/>
        </w:rPr>
        <w:t>起不符合立案条件初审不予立案，4起待审批受理。</w:t>
      </w:r>
      <w:r w:rsidRPr="006B0643">
        <w:rPr>
          <w:rFonts w:ascii="仿宋" w:eastAsia="仿宋" w:hAnsi="仿宋" w:cs="Times New Roman"/>
          <w:color w:val="000000"/>
          <w:sz w:val="32"/>
          <w:szCs w:val="32"/>
        </w:rPr>
        <w:t xml:space="preserve"> </w:t>
      </w:r>
    </w:p>
    <w:p w14:paraId="129E97C6" w14:textId="77777777" w:rsidR="006B0643" w:rsidRPr="006B0643" w:rsidRDefault="006B0643" w:rsidP="006B0643">
      <w:pPr>
        <w:spacing w:line="520" w:lineRule="exact"/>
        <w:ind w:firstLine="660"/>
        <w:rPr>
          <w:rFonts w:ascii="仿宋" w:eastAsia="仿宋" w:hAnsi="仿宋" w:cs="Times New Roman"/>
          <w:b/>
          <w:color w:val="000000"/>
          <w:sz w:val="32"/>
          <w:szCs w:val="32"/>
        </w:rPr>
      </w:pPr>
      <w:r w:rsidRPr="006B0643">
        <w:rPr>
          <w:rFonts w:ascii="仿宋" w:eastAsia="仿宋" w:hAnsi="仿宋" w:cs="Times New Roman" w:hint="eastAsia"/>
          <w:b/>
          <w:color w:val="000000"/>
          <w:sz w:val="32"/>
          <w:szCs w:val="32"/>
        </w:rPr>
        <w:t>案件移送调查情况：</w:t>
      </w:r>
      <w:r w:rsidRPr="006B0643">
        <w:rPr>
          <w:rFonts w:ascii="仿宋" w:eastAsia="仿宋" w:hAnsi="仿宋" w:cs="Times New Roman" w:hint="eastAsia"/>
          <w:color w:val="000000"/>
          <w:sz w:val="32"/>
          <w:szCs w:val="32"/>
        </w:rPr>
        <w:t>将</w:t>
      </w:r>
      <w:r w:rsidRPr="006B0643">
        <w:rPr>
          <w:rFonts w:ascii="仿宋" w:eastAsia="仿宋" w:hAnsi="仿宋" w:cs="Times New Roman"/>
          <w:color w:val="000000"/>
          <w:sz w:val="32"/>
          <w:szCs w:val="32"/>
        </w:rPr>
        <w:t>22</w:t>
      </w:r>
      <w:r w:rsidRPr="006B0643">
        <w:rPr>
          <w:rFonts w:ascii="仿宋" w:eastAsia="仿宋" w:hAnsi="仿宋" w:cs="Times New Roman" w:hint="eastAsia"/>
          <w:color w:val="000000"/>
          <w:sz w:val="32"/>
          <w:szCs w:val="32"/>
        </w:rPr>
        <w:t>起答辩期满的投诉案件移交调查委调查处理；</w:t>
      </w:r>
    </w:p>
    <w:p w14:paraId="69313D53" w14:textId="77777777" w:rsidR="006B0643" w:rsidRPr="006B0643" w:rsidRDefault="006B0643" w:rsidP="006B0643">
      <w:pPr>
        <w:spacing w:line="520" w:lineRule="exact"/>
        <w:ind w:firstLine="660"/>
        <w:rPr>
          <w:rFonts w:ascii="仿宋" w:eastAsia="仿宋" w:hAnsi="仿宋" w:cs="Times New Roman"/>
          <w:color w:val="000000"/>
          <w:sz w:val="32"/>
          <w:szCs w:val="32"/>
        </w:rPr>
      </w:pPr>
      <w:r w:rsidRPr="006B0643">
        <w:rPr>
          <w:rFonts w:ascii="仿宋" w:eastAsia="仿宋" w:hAnsi="仿宋" w:cs="Times New Roman" w:hint="eastAsia"/>
          <w:b/>
          <w:color w:val="000000"/>
          <w:sz w:val="32"/>
          <w:szCs w:val="32"/>
        </w:rPr>
        <w:t>案件移送审议情况：</w:t>
      </w:r>
      <w:r w:rsidRPr="006B0643">
        <w:rPr>
          <w:rFonts w:ascii="仿宋" w:eastAsia="仿宋" w:hAnsi="仿宋" w:cs="Times New Roman" w:hint="eastAsia"/>
          <w:color w:val="000000"/>
          <w:sz w:val="32"/>
          <w:szCs w:val="32"/>
        </w:rPr>
        <w:t>将</w:t>
      </w:r>
      <w:r w:rsidRPr="006B0643">
        <w:rPr>
          <w:rFonts w:ascii="仿宋" w:eastAsia="仿宋" w:hAnsi="仿宋" w:cs="Times New Roman"/>
          <w:color w:val="000000"/>
          <w:sz w:val="32"/>
          <w:szCs w:val="32"/>
        </w:rPr>
        <w:t>30</w:t>
      </w:r>
      <w:r w:rsidRPr="006B0643">
        <w:rPr>
          <w:rFonts w:ascii="仿宋" w:eastAsia="仿宋" w:hAnsi="仿宋" w:cs="Times New Roman" w:hint="eastAsia"/>
          <w:color w:val="000000"/>
          <w:sz w:val="32"/>
          <w:szCs w:val="32"/>
        </w:rPr>
        <w:t>起结束调查的投诉案件移交惩戒委审议处理；</w:t>
      </w:r>
    </w:p>
    <w:p w14:paraId="210A9469" w14:textId="77777777" w:rsidR="006B0643" w:rsidRPr="006B0643" w:rsidRDefault="006B0643" w:rsidP="006B0643">
      <w:pPr>
        <w:spacing w:line="520" w:lineRule="exact"/>
        <w:ind w:firstLine="660"/>
        <w:rPr>
          <w:rFonts w:ascii="仿宋" w:eastAsia="仿宋" w:hAnsi="仿宋" w:cs="Times New Roman"/>
          <w:bCs/>
          <w:color w:val="000000"/>
          <w:sz w:val="32"/>
          <w:szCs w:val="32"/>
        </w:rPr>
      </w:pPr>
      <w:r w:rsidRPr="006B0643">
        <w:rPr>
          <w:rFonts w:ascii="仿宋" w:eastAsia="仿宋" w:hAnsi="仿宋" w:cs="Times New Roman" w:hint="eastAsia"/>
          <w:b/>
          <w:color w:val="000000"/>
          <w:sz w:val="32"/>
          <w:szCs w:val="32"/>
        </w:rPr>
        <w:t>案件听证情况：</w:t>
      </w:r>
      <w:r w:rsidRPr="006B0643">
        <w:rPr>
          <w:rFonts w:ascii="仿宋" w:eastAsia="仿宋" w:hAnsi="仿宋" w:cs="Times New Roman" w:hint="eastAsia"/>
          <w:bCs/>
          <w:color w:val="000000"/>
          <w:sz w:val="32"/>
          <w:szCs w:val="32"/>
        </w:rPr>
        <w:t>组织安排</w:t>
      </w:r>
      <w:r w:rsidRPr="006B0643">
        <w:rPr>
          <w:rFonts w:ascii="仿宋" w:eastAsia="仿宋" w:hAnsi="仿宋" w:cs="Times New Roman"/>
          <w:bCs/>
          <w:color w:val="000000"/>
          <w:sz w:val="32"/>
          <w:szCs w:val="32"/>
        </w:rPr>
        <w:t>3</w:t>
      </w:r>
      <w:r w:rsidRPr="006B0643">
        <w:rPr>
          <w:rFonts w:ascii="仿宋" w:eastAsia="仿宋" w:hAnsi="仿宋" w:cs="Times New Roman" w:hint="eastAsia"/>
          <w:bCs/>
          <w:color w:val="000000"/>
          <w:sz w:val="32"/>
          <w:szCs w:val="32"/>
        </w:rPr>
        <w:t>场听证会，对</w:t>
      </w:r>
      <w:r w:rsidRPr="006B0643">
        <w:rPr>
          <w:rFonts w:ascii="仿宋" w:eastAsia="仿宋" w:hAnsi="仿宋" w:cs="Times New Roman"/>
          <w:bCs/>
          <w:color w:val="000000"/>
          <w:sz w:val="32"/>
          <w:szCs w:val="32"/>
        </w:rPr>
        <w:t>12</w:t>
      </w:r>
      <w:r w:rsidRPr="006B0643">
        <w:rPr>
          <w:rFonts w:ascii="仿宋" w:eastAsia="仿宋" w:hAnsi="仿宋" w:cs="Times New Roman" w:hint="eastAsia"/>
          <w:bCs/>
          <w:color w:val="000000"/>
          <w:sz w:val="32"/>
          <w:szCs w:val="32"/>
        </w:rPr>
        <w:t>件投诉案件进行听证；</w:t>
      </w:r>
    </w:p>
    <w:p w14:paraId="2DEC5244" w14:textId="77777777" w:rsidR="006B0643" w:rsidRPr="006B0643" w:rsidRDefault="006B0643" w:rsidP="006B0643">
      <w:pPr>
        <w:spacing w:line="520" w:lineRule="exact"/>
        <w:ind w:firstLine="660"/>
        <w:rPr>
          <w:rFonts w:ascii="仿宋" w:eastAsia="仿宋" w:hAnsi="仿宋" w:cs="Times New Roman"/>
          <w:color w:val="000000"/>
          <w:sz w:val="32"/>
          <w:szCs w:val="32"/>
        </w:rPr>
      </w:pPr>
      <w:r w:rsidRPr="006B0643">
        <w:rPr>
          <w:rFonts w:ascii="仿宋" w:eastAsia="仿宋" w:hAnsi="仿宋" w:cs="Times New Roman" w:hint="eastAsia"/>
          <w:b/>
          <w:color w:val="000000"/>
          <w:sz w:val="32"/>
          <w:szCs w:val="32"/>
        </w:rPr>
        <w:t>案件结案情况：</w:t>
      </w:r>
      <w:r w:rsidRPr="006B0643">
        <w:rPr>
          <w:rFonts w:ascii="仿宋" w:eastAsia="仿宋" w:hAnsi="仿宋" w:cs="Times New Roman" w:hint="eastAsia"/>
          <w:color w:val="000000"/>
          <w:sz w:val="32"/>
          <w:szCs w:val="32"/>
        </w:rPr>
        <w:t>结案案件</w:t>
      </w:r>
      <w:r w:rsidRPr="006B0643">
        <w:rPr>
          <w:rFonts w:ascii="仿宋" w:eastAsia="仿宋" w:hAnsi="仿宋" w:cs="Times New Roman"/>
          <w:color w:val="000000"/>
          <w:sz w:val="32"/>
          <w:szCs w:val="32"/>
        </w:rPr>
        <w:t>29</w:t>
      </w:r>
      <w:r w:rsidRPr="006B0643">
        <w:rPr>
          <w:rFonts w:ascii="仿宋" w:eastAsia="仿宋" w:hAnsi="仿宋" w:cs="Times New Roman" w:hint="eastAsia"/>
          <w:color w:val="000000"/>
          <w:sz w:val="32"/>
          <w:szCs w:val="32"/>
        </w:rPr>
        <w:t>起，其中投诉不成立案件</w:t>
      </w:r>
      <w:r w:rsidRPr="006B0643">
        <w:rPr>
          <w:rFonts w:ascii="仿宋" w:eastAsia="仿宋" w:hAnsi="仿宋" w:cs="Times New Roman"/>
          <w:color w:val="000000"/>
          <w:sz w:val="32"/>
          <w:szCs w:val="32"/>
        </w:rPr>
        <w:t>3</w:t>
      </w:r>
      <w:r w:rsidRPr="006B0643">
        <w:rPr>
          <w:rFonts w:ascii="仿宋" w:eastAsia="仿宋" w:hAnsi="仿宋" w:cs="Times New Roman" w:hint="eastAsia"/>
          <w:color w:val="000000"/>
          <w:sz w:val="32"/>
          <w:szCs w:val="32"/>
        </w:rPr>
        <w:t>起，调解撤诉</w:t>
      </w:r>
      <w:r w:rsidRPr="006B0643">
        <w:rPr>
          <w:rFonts w:ascii="仿宋" w:eastAsia="仿宋" w:hAnsi="仿宋" w:cs="Times New Roman"/>
          <w:color w:val="000000"/>
          <w:sz w:val="32"/>
          <w:szCs w:val="32"/>
        </w:rPr>
        <w:t>1</w:t>
      </w:r>
      <w:r w:rsidRPr="006B0643">
        <w:rPr>
          <w:rFonts w:ascii="仿宋" w:eastAsia="仿宋" w:hAnsi="仿宋" w:cs="Times New Roman" w:hint="eastAsia"/>
          <w:color w:val="000000"/>
          <w:sz w:val="32"/>
          <w:szCs w:val="32"/>
        </w:rPr>
        <w:t>起，不予立案</w:t>
      </w:r>
      <w:r w:rsidRPr="006B0643">
        <w:rPr>
          <w:rFonts w:ascii="仿宋" w:eastAsia="仿宋" w:hAnsi="仿宋" w:cs="Times New Roman"/>
          <w:color w:val="000000"/>
          <w:sz w:val="32"/>
          <w:szCs w:val="32"/>
        </w:rPr>
        <w:t>16</w:t>
      </w:r>
      <w:r w:rsidRPr="006B0643">
        <w:rPr>
          <w:rFonts w:ascii="仿宋" w:eastAsia="仿宋" w:hAnsi="仿宋" w:cs="Times New Roman" w:hint="eastAsia"/>
          <w:color w:val="000000"/>
          <w:sz w:val="32"/>
          <w:szCs w:val="32"/>
        </w:rPr>
        <w:t>起，发出规范执业建议书</w:t>
      </w:r>
      <w:r w:rsidRPr="006B0643">
        <w:rPr>
          <w:rFonts w:ascii="仿宋" w:eastAsia="仿宋" w:hAnsi="仿宋" w:cs="Times New Roman"/>
          <w:color w:val="000000"/>
          <w:sz w:val="32"/>
          <w:szCs w:val="32"/>
        </w:rPr>
        <w:t>5</w:t>
      </w:r>
      <w:r w:rsidRPr="006B0643">
        <w:rPr>
          <w:rFonts w:ascii="仿宋" w:eastAsia="仿宋" w:hAnsi="仿宋" w:cs="Times New Roman" w:hint="eastAsia"/>
          <w:color w:val="000000"/>
          <w:sz w:val="32"/>
          <w:szCs w:val="32"/>
        </w:rPr>
        <w:t>起；审定办结案件的结案文书（规范执业建议书、中止通知</w:t>
      </w:r>
      <w:r w:rsidRPr="006B0643">
        <w:rPr>
          <w:rFonts w:ascii="仿宋" w:eastAsia="仿宋" w:hAnsi="仿宋" w:cs="Times New Roman" w:hint="eastAsia"/>
          <w:color w:val="000000"/>
          <w:sz w:val="32"/>
          <w:szCs w:val="32"/>
        </w:rPr>
        <w:lastRenderedPageBreak/>
        <w:t>书、处分决定书、投诉不成立等），并呈报惩戒委、主管副会长和会长审批、签发，并将结案文书送达双方当事人。</w:t>
      </w:r>
    </w:p>
    <w:p w14:paraId="5E1CD78A" w14:textId="77777777" w:rsidR="006B0643" w:rsidRPr="006B0643" w:rsidRDefault="006B0643" w:rsidP="006B0643">
      <w:pPr>
        <w:spacing w:line="520" w:lineRule="exact"/>
        <w:ind w:firstLineChars="200" w:firstLine="643"/>
        <w:rPr>
          <w:rFonts w:ascii="仿宋" w:eastAsia="仿宋" w:hAnsi="仿宋" w:cs="Times New Roman"/>
          <w:b/>
          <w:color w:val="000000"/>
          <w:sz w:val="32"/>
          <w:szCs w:val="32"/>
        </w:rPr>
      </w:pPr>
      <w:r w:rsidRPr="006B0643">
        <w:rPr>
          <w:rFonts w:ascii="仿宋" w:eastAsia="仿宋" w:hAnsi="仿宋" w:cs="Times New Roman" w:hint="eastAsia"/>
          <w:b/>
          <w:color w:val="000000"/>
          <w:sz w:val="32"/>
          <w:szCs w:val="32"/>
        </w:rPr>
        <w:t>2．案件备案情况</w:t>
      </w:r>
    </w:p>
    <w:p w14:paraId="1385A4FF" w14:textId="77777777" w:rsidR="006B0643" w:rsidRPr="006B0643" w:rsidRDefault="006B0643" w:rsidP="006B0643">
      <w:pPr>
        <w:spacing w:line="520" w:lineRule="exact"/>
        <w:ind w:firstLineChars="200" w:firstLine="640"/>
        <w:rPr>
          <w:rFonts w:ascii="仿宋" w:eastAsia="仿宋" w:hAnsi="仿宋" w:cs="Times New Roman"/>
          <w:color w:val="000000"/>
          <w:sz w:val="32"/>
          <w:szCs w:val="32"/>
        </w:rPr>
      </w:pPr>
      <w:r w:rsidRPr="006B0643">
        <w:rPr>
          <w:rFonts w:ascii="仿宋" w:eastAsia="仿宋" w:hAnsi="仿宋" w:cs="Times New Roman"/>
          <w:color w:val="000000"/>
          <w:sz w:val="32"/>
          <w:szCs w:val="32"/>
        </w:rPr>
        <w:t>本月对60</w:t>
      </w:r>
      <w:r w:rsidRPr="006B0643">
        <w:rPr>
          <w:rFonts w:ascii="仿宋" w:eastAsia="仿宋" w:hAnsi="仿宋" w:cs="Times New Roman" w:hint="eastAsia"/>
          <w:color w:val="000000"/>
          <w:sz w:val="32"/>
          <w:szCs w:val="32"/>
        </w:rPr>
        <w:t>件案件备案登记，其中，涉黑涉恶案件</w:t>
      </w:r>
      <w:r w:rsidRPr="006B0643">
        <w:rPr>
          <w:rFonts w:ascii="仿宋" w:eastAsia="仿宋" w:hAnsi="仿宋" w:cs="Times New Roman"/>
          <w:color w:val="000000"/>
          <w:sz w:val="32"/>
          <w:szCs w:val="32"/>
        </w:rPr>
        <w:t>26</w:t>
      </w:r>
      <w:r w:rsidRPr="006B0643">
        <w:rPr>
          <w:rFonts w:ascii="仿宋" w:eastAsia="仿宋" w:hAnsi="仿宋" w:cs="Times New Roman" w:hint="eastAsia"/>
          <w:color w:val="000000"/>
          <w:sz w:val="32"/>
          <w:szCs w:val="32"/>
        </w:rPr>
        <w:t>件，开具备案证明</w:t>
      </w:r>
      <w:r w:rsidRPr="006B0643">
        <w:rPr>
          <w:rFonts w:ascii="仿宋" w:eastAsia="仿宋" w:hAnsi="仿宋" w:cs="Times New Roman"/>
          <w:color w:val="000000"/>
          <w:sz w:val="32"/>
          <w:szCs w:val="32"/>
        </w:rPr>
        <w:t>5</w:t>
      </w:r>
      <w:r w:rsidRPr="006B0643">
        <w:rPr>
          <w:rFonts w:ascii="仿宋" w:eastAsia="仿宋" w:hAnsi="仿宋" w:cs="Times New Roman" w:hint="eastAsia"/>
          <w:color w:val="000000"/>
          <w:sz w:val="32"/>
          <w:szCs w:val="32"/>
        </w:rPr>
        <w:t>件。</w:t>
      </w:r>
    </w:p>
    <w:p w14:paraId="091798A4" w14:textId="77777777" w:rsidR="006B0643" w:rsidRPr="006B0643" w:rsidRDefault="006B0643" w:rsidP="006B0643">
      <w:pPr>
        <w:spacing w:line="520" w:lineRule="exact"/>
        <w:ind w:firstLineChars="200" w:firstLine="643"/>
        <w:rPr>
          <w:rFonts w:ascii="仿宋" w:eastAsia="仿宋" w:hAnsi="仿宋" w:cs="Times New Roman"/>
          <w:b/>
          <w:color w:val="000000"/>
          <w:sz w:val="32"/>
          <w:szCs w:val="32"/>
        </w:rPr>
      </w:pPr>
      <w:r w:rsidRPr="006B0643">
        <w:rPr>
          <w:rFonts w:ascii="仿宋" w:eastAsia="仿宋" w:hAnsi="仿宋" w:cs="Times New Roman" w:hint="eastAsia"/>
          <w:b/>
          <w:color w:val="000000"/>
          <w:sz w:val="32"/>
          <w:szCs w:val="32"/>
        </w:rPr>
        <w:t>3</w:t>
      </w:r>
      <w:r w:rsidRPr="006B0643">
        <w:rPr>
          <w:rFonts w:ascii="仿宋" w:eastAsia="仿宋" w:hAnsi="仿宋" w:cs="Times New Roman"/>
          <w:b/>
          <w:color w:val="000000"/>
          <w:sz w:val="32"/>
          <w:szCs w:val="32"/>
        </w:rPr>
        <w:t>.</w:t>
      </w:r>
      <w:r w:rsidRPr="006B0643">
        <w:rPr>
          <w:rFonts w:ascii="仿宋" w:eastAsia="仿宋" w:hAnsi="仿宋" w:cs="Times New Roman" w:hint="eastAsia"/>
          <w:b/>
          <w:color w:val="000000"/>
          <w:sz w:val="32"/>
          <w:szCs w:val="32"/>
        </w:rPr>
        <w:t>处分情况查询</w:t>
      </w:r>
    </w:p>
    <w:p w14:paraId="6947826C" w14:textId="77777777" w:rsidR="006B0643" w:rsidRPr="006B0643" w:rsidRDefault="006B0643" w:rsidP="006B0643">
      <w:pPr>
        <w:spacing w:line="520" w:lineRule="exact"/>
        <w:ind w:firstLineChars="200" w:firstLine="640"/>
        <w:rPr>
          <w:rFonts w:ascii="仿宋" w:eastAsia="仿宋" w:hAnsi="仿宋" w:cs="Times New Roman"/>
          <w:color w:val="000000"/>
          <w:sz w:val="32"/>
          <w:szCs w:val="32"/>
        </w:rPr>
      </w:pPr>
      <w:r w:rsidRPr="006B0643">
        <w:rPr>
          <w:rFonts w:ascii="仿宋" w:eastAsia="仿宋" w:hAnsi="仿宋" w:cs="Times New Roman"/>
          <w:color w:val="000000"/>
          <w:sz w:val="32"/>
          <w:szCs w:val="32"/>
        </w:rPr>
        <w:t>对会员部接收实习人员律所</w:t>
      </w:r>
      <w:r w:rsidRPr="006B0643">
        <w:rPr>
          <w:rFonts w:ascii="仿宋" w:eastAsia="仿宋" w:hAnsi="仿宋" w:cs="Times New Roman" w:hint="eastAsia"/>
          <w:color w:val="000000"/>
          <w:sz w:val="32"/>
          <w:szCs w:val="32"/>
        </w:rPr>
        <w:t>、</w:t>
      </w:r>
      <w:r w:rsidRPr="006B0643">
        <w:rPr>
          <w:rFonts w:ascii="仿宋" w:eastAsia="仿宋" w:hAnsi="仿宋" w:cs="Times New Roman"/>
          <w:color w:val="000000"/>
          <w:sz w:val="32"/>
          <w:szCs w:val="32"/>
        </w:rPr>
        <w:t>指导律师</w:t>
      </w:r>
      <w:r w:rsidRPr="006B0643">
        <w:rPr>
          <w:rFonts w:ascii="仿宋" w:eastAsia="仿宋" w:hAnsi="仿宋" w:cs="Times New Roman" w:hint="eastAsia"/>
          <w:color w:val="000000"/>
          <w:sz w:val="32"/>
          <w:szCs w:val="32"/>
        </w:rPr>
        <w:t>、申请接收实习人员律所行业处分情况进行查询并反馈。</w:t>
      </w:r>
    </w:p>
    <w:p w14:paraId="776367EF" w14:textId="77777777" w:rsidR="006B0643" w:rsidRPr="006B0643" w:rsidRDefault="006B0643" w:rsidP="006B0643">
      <w:pPr>
        <w:spacing w:line="520" w:lineRule="exact"/>
        <w:ind w:firstLineChars="200" w:firstLine="643"/>
        <w:rPr>
          <w:rFonts w:ascii="仿宋" w:eastAsia="仿宋" w:hAnsi="仿宋" w:cs="Times New Roman"/>
          <w:b/>
          <w:color w:val="000000"/>
          <w:sz w:val="32"/>
          <w:szCs w:val="32"/>
        </w:rPr>
      </w:pPr>
      <w:r w:rsidRPr="006B0643">
        <w:rPr>
          <w:rFonts w:ascii="仿宋" w:eastAsia="仿宋" w:hAnsi="仿宋" w:cs="Times New Roman" w:hint="eastAsia"/>
          <w:b/>
          <w:color w:val="000000"/>
          <w:sz w:val="32"/>
          <w:szCs w:val="32"/>
        </w:rPr>
        <w:t>4</w:t>
      </w:r>
      <w:r w:rsidRPr="006B0643">
        <w:rPr>
          <w:rFonts w:ascii="仿宋" w:eastAsia="仿宋" w:hAnsi="仿宋" w:cs="Times New Roman"/>
          <w:b/>
          <w:color w:val="000000"/>
          <w:sz w:val="32"/>
          <w:szCs w:val="32"/>
        </w:rPr>
        <w:t>.</w:t>
      </w:r>
      <w:r w:rsidRPr="006B0643">
        <w:rPr>
          <w:rFonts w:ascii="仿宋" w:eastAsia="仿宋" w:hAnsi="仿宋" w:cs="Times New Roman" w:hint="eastAsia"/>
          <w:b/>
          <w:color w:val="000000"/>
          <w:sz w:val="32"/>
          <w:szCs w:val="32"/>
        </w:rPr>
        <w:t>纪律信息报送</w:t>
      </w:r>
    </w:p>
    <w:p w14:paraId="3B9741F2" w14:textId="77777777" w:rsidR="006B0643" w:rsidRPr="006B0643" w:rsidRDefault="006B0643" w:rsidP="006B0643">
      <w:pPr>
        <w:spacing w:line="520" w:lineRule="exact"/>
        <w:ind w:firstLineChars="200" w:firstLine="640"/>
        <w:rPr>
          <w:rFonts w:ascii="仿宋" w:eastAsia="仿宋" w:hAnsi="仿宋" w:cs="Times New Roman"/>
          <w:color w:val="000000"/>
          <w:sz w:val="32"/>
          <w:szCs w:val="32"/>
        </w:rPr>
      </w:pPr>
      <w:r w:rsidRPr="006B0643">
        <w:rPr>
          <w:rFonts w:ascii="仿宋" w:eastAsia="仿宋" w:hAnsi="仿宋" w:cs="Times New Roman" w:hint="eastAsia"/>
          <w:color w:val="000000"/>
          <w:sz w:val="32"/>
          <w:szCs w:val="32"/>
        </w:rPr>
        <w:t>（1）对2020年</w:t>
      </w:r>
      <w:r w:rsidRPr="006B0643">
        <w:rPr>
          <w:rFonts w:ascii="仿宋" w:eastAsia="仿宋" w:hAnsi="仿宋" w:cs="Times New Roman"/>
          <w:color w:val="000000"/>
          <w:sz w:val="32"/>
          <w:szCs w:val="32"/>
        </w:rPr>
        <w:t>6</w:t>
      </w:r>
      <w:r w:rsidRPr="006B0643">
        <w:rPr>
          <w:rFonts w:ascii="仿宋" w:eastAsia="仿宋" w:hAnsi="仿宋" w:cs="Times New Roman" w:hint="eastAsia"/>
          <w:color w:val="000000"/>
          <w:sz w:val="32"/>
          <w:szCs w:val="32"/>
        </w:rPr>
        <w:t>月投诉</w:t>
      </w:r>
      <w:r w:rsidRPr="006B0643">
        <w:rPr>
          <w:rFonts w:ascii="仿宋" w:eastAsia="仿宋" w:hAnsi="仿宋" w:cs="Times New Roman"/>
          <w:color w:val="000000"/>
          <w:sz w:val="32"/>
          <w:szCs w:val="32"/>
        </w:rPr>
        <w:t>案件</w:t>
      </w:r>
      <w:r w:rsidRPr="006B0643">
        <w:rPr>
          <w:rFonts w:ascii="仿宋" w:eastAsia="仿宋" w:hAnsi="仿宋" w:cs="Times New Roman" w:hint="eastAsia"/>
          <w:color w:val="000000"/>
          <w:sz w:val="32"/>
          <w:szCs w:val="32"/>
        </w:rPr>
        <w:t>受理</w:t>
      </w:r>
      <w:r w:rsidRPr="006B0643">
        <w:rPr>
          <w:rFonts w:ascii="仿宋" w:eastAsia="仿宋" w:hAnsi="仿宋" w:cs="Times New Roman"/>
          <w:color w:val="000000"/>
          <w:sz w:val="32"/>
          <w:szCs w:val="32"/>
        </w:rPr>
        <w:t>查处情况进行</w:t>
      </w:r>
      <w:r w:rsidRPr="006B0643">
        <w:rPr>
          <w:rFonts w:ascii="仿宋" w:eastAsia="仿宋" w:hAnsi="仿宋" w:cs="Times New Roman" w:hint="eastAsia"/>
          <w:color w:val="000000"/>
          <w:sz w:val="32"/>
          <w:szCs w:val="32"/>
        </w:rPr>
        <w:t>分类</w:t>
      </w:r>
      <w:r w:rsidRPr="006B0643">
        <w:rPr>
          <w:rFonts w:ascii="仿宋" w:eastAsia="仿宋" w:hAnsi="仿宋" w:cs="Times New Roman"/>
          <w:color w:val="000000"/>
          <w:sz w:val="32"/>
          <w:szCs w:val="32"/>
        </w:rPr>
        <w:t>统计表及报送省律协</w:t>
      </w:r>
      <w:r w:rsidRPr="006B0643">
        <w:rPr>
          <w:rFonts w:ascii="仿宋" w:eastAsia="仿宋" w:hAnsi="仿宋" w:cs="Times New Roman" w:hint="eastAsia"/>
          <w:color w:val="000000"/>
          <w:sz w:val="32"/>
          <w:szCs w:val="32"/>
        </w:rPr>
        <w:t>、市司法局；</w:t>
      </w:r>
      <w:r w:rsidRPr="006B0643">
        <w:rPr>
          <w:rFonts w:ascii="仿宋" w:eastAsia="仿宋" w:hAnsi="仿宋" w:cs="Times New Roman"/>
          <w:color w:val="000000"/>
          <w:sz w:val="32"/>
          <w:szCs w:val="32"/>
        </w:rPr>
        <w:t xml:space="preserve"> </w:t>
      </w:r>
    </w:p>
    <w:p w14:paraId="34C9C026" w14:textId="77777777" w:rsidR="006B0643" w:rsidRPr="006B0643" w:rsidRDefault="006B0643" w:rsidP="006B0643">
      <w:pPr>
        <w:spacing w:line="520" w:lineRule="exact"/>
        <w:ind w:firstLineChars="200" w:firstLine="640"/>
        <w:rPr>
          <w:rFonts w:ascii="仿宋" w:eastAsia="仿宋" w:hAnsi="仿宋" w:cs="Times New Roman"/>
          <w:color w:val="000000"/>
          <w:sz w:val="32"/>
          <w:szCs w:val="32"/>
        </w:rPr>
      </w:pPr>
      <w:r w:rsidRPr="006B0643">
        <w:rPr>
          <w:rFonts w:ascii="仿宋" w:eastAsia="仿宋" w:hAnsi="仿宋" w:cs="Times New Roman" w:hint="eastAsia"/>
          <w:color w:val="000000"/>
          <w:sz w:val="32"/>
          <w:szCs w:val="32"/>
        </w:rPr>
        <w:t>（2）将2020年</w:t>
      </w:r>
      <w:r w:rsidRPr="006B0643">
        <w:rPr>
          <w:rFonts w:ascii="仿宋" w:eastAsia="仿宋" w:hAnsi="仿宋" w:cs="Times New Roman"/>
          <w:color w:val="000000"/>
          <w:sz w:val="32"/>
          <w:szCs w:val="32"/>
        </w:rPr>
        <w:t>6</w:t>
      </w:r>
      <w:r w:rsidRPr="006B0643">
        <w:rPr>
          <w:rFonts w:ascii="仿宋" w:eastAsia="仿宋" w:hAnsi="仿宋" w:cs="Times New Roman" w:hint="eastAsia"/>
          <w:color w:val="000000"/>
          <w:sz w:val="32"/>
          <w:szCs w:val="32"/>
        </w:rPr>
        <w:t>月行业处分情况报省律协、市司法局及市律协党委；</w:t>
      </w:r>
    </w:p>
    <w:p w14:paraId="3ADD4679" w14:textId="77777777" w:rsidR="006B0643" w:rsidRPr="006B0643" w:rsidRDefault="006B0643" w:rsidP="006B0643">
      <w:pPr>
        <w:spacing w:line="520" w:lineRule="exact"/>
        <w:ind w:firstLineChars="200" w:firstLine="640"/>
        <w:rPr>
          <w:rFonts w:ascii="仿宋" w:eastAsia="仿宋" w:hAnsi="仿宋" w:cs="Times New Roman"/>
          <w:color w:val="000000"/>
          <w:sz w:val="32"/>
          <w:szCs w:val="32"/>
        </w:rPr>
      </w:pPr>
      <w:r w:rsidRPr="006B0643">
        <w:rPr>
          <w:rFonts w:ascii="仿宋" w:eastAsia="仿宋" w:hAnsi="仿宋" w:cs="Times New Roman" w:hint="eastAsia"/>
          <w:color w:val="000000"/>
          <w:sz w:val="32"/>
          <w:szCs w:val="32"/>
        </w:rPr>
        <w:t>（3）对2020年</w:t>
      </w:r>
      <w:r w:rsidRPr="006B0643">
        <w:rPr>
          <w:rFonts w:ascii="仿宋" w:eastAsia="仿宋" w:hAnsi="仿宋" w:cs="Times New Roman"/>
          <w:color w:val="000000"/>
          <w:sz w:val="32"/>
          <w:szCs w:val="32"/>
        </w:rPr>
        <w:t>6</w:t>
      </w:r>
      <w:r w:rsidRPr="006B0643">
        <w:rPr>
          <w:rFonts w:ascii="仿宋" w:eastAsia="仿宋" w:hAnsi="仿宋" w:cs="Times New Roman" w:hint="eastAsia"/>
          <w:color w:val="000000"/>
          <w:sz w:val="32"/>
          <w:szCs w:val="32"/>
        </w:rPr>
        <w:t>月接收律师办理黑恶势力备案案件情况及典型案例报市司法局。</w:t>
      </w:r>
    </w:p>
    <w:p w14:paraId="55E57389" w14:textId="77777777" w:rsidR="006B0643" w:rsidRPr="006B0643" w:rsidRDefault="006B0643" w:rsidP="006B0643">
      <w:pPr>
        <w:spacing w:line="520" w:lineRule="exact"/>
        <w:ind w:firstLineChars="200" w:firstLine="643"/>
        <w:rPr>
          <w:rFonts w:ascii="仿宋" w:eastAsia="仿宋" w:hAnsi="仿宋" w:cs="Times New Roman"/>
          <w:b/>
          <w:color w:val="000000"/>
          <w:sz w:val="32"/>
          <w:szCs w:val="32"/>
        </w:rPr>
      </w:pPr>
      <w:r w:rsidRPr="006B0643">
        <w:rPr>
          <w:rFonts w:ascii="仿宋" w:eastAsia="仿宋" w:hAnsi="仿宋" w:cs="Times New Roman" w:hint="eastAsia"/>
          <w:b/>
          <w:color w:val="000000"/>
          <w:sz w:val="32"/>
          <w:szCs w:val="32"/>
        </w:rPr>
        <w:t>5</w:t>
      </w:r>
      <w:r w:rsidRPr="006B0643">
        <w:rPr>
          <w:rFonts w:ascii="仿宋" w:eastAsia="仿宋" w:hAnsi="仿宋" w:cs="Times New Roman"/>
          <w:b/>
          <w:color w:val="000000"/>
          <w:sz w:val="32"/>
          <w:szCs w:val="32"/>
        </w:rPr>
        <w:t>.</w:t>
      </w:r>
      <w:r w:rsidRPr="006B0643">
        <w:rPr>
          <w:rFonts w:ascii="仿宋" w:eastAsia="仿宋" w:hAnsi="仿宋" w:cs="Times New Roman" w:hint="eastAsia"/>
          <w:b/>
          <w:color w:val="000000"/>
          <w:sz w:val="32"/>
          <w:szCs w:val="32"/>
        </w:rPr>
        <w:t>开具无行业处分证明</w:t>
      </w:r>
    </w:p>
    <w:p w14:paraId="5E8E37F8" w14:textId="77777777" w:rsidR="006B0643" w:rsidRPr="006B0643" w:rsidRDefault="006B0643" w:rsidP="006B0643">
      <w:pPr>
        <w:spacing w:line="520" w:lineRule="exact"/>
        <w:ind w:firstLineChars="200" w:firstLine="640"/>
        <w:rPr>
          <w:rFonts w:ascii="仿宋" w:eastAsia="仿宋" w:hAnsi="仿宋" w:cs="Times New Roman"/>
          <w:color w:val="000000"/>
          <w:sz w:val="32"/>
          <w:szCs w:val="32"/>
        </w:rPr>
      </w:pPr>
      <w:r w:rsidRPr="006B0643">
        <w:rPr>
          <w:rFonts w:ascii="仿宋" w:eastAsia="仿宋" w:hAnsi="仿宋" w:cs="Times New Roman"/>
          <w:color w:val="000000"/>
          <w:sz w:val="32"/>
          <w:szCs w:val="32"/>
        </w:rPr>
        <w:t>6</w:t>
      </w:r>
      <w:r w:rsidRPr="006B0643">
        <w:rPr>
          <w:rFonts w:ascii="仿宋" w:eastAsia="仿宋" w:hAnsi="仿宋" w:cs="Times New Roman" w:hint="eastAsia"/>
          <w:color w:val="000000"/>
          <w:sz w:val="32"/>
          <w:szCs w:val="32"/>
        </w:rPr>
        <w:t>月，对受处分律师事务所或律师、在香港设立分所律师事务、境外法律资格考试等</w:t>
      </w:r>
      <w:r w:rsidRPr="006B0643">
        <w:rPr>
          <w:rFonts w:ascii="仿宋" w:eastAsia="仿宋" w:hAnsi="仿宋" w:cs="Times New Roman" w:hint="eastAsia"/>
          <w:bCs/>
          <w:color w:val="000000"/>
          <w:sz w:val="32"/>
          <w:szCs w:val="32"/>
        </w:rPr>
        <w:t>现场</w:t>
      </w:r>
      <w:r w:rsidRPr="006B0643">
        <w:rPr>
          <w:rFonts w:ascii="仿宋" w:eastAsia="仿宋" w:hAnsi="仿宋" w:cs="Times New Roman" w:hint="eastAsia"/>
          <w:color w:val="000000"/>
          <w:sz w:val="32"/>
          <w:szCs w:val="32"/>
        </w:rPr>
        <w:t>开具无行业处分证明</w:t>
      </w:r>
      <w:r w:rsidRPr="006B0643">
        <w:rPr>
          <w:rFonts w:ascii="仿宋" w:eastAsia="仿宋" w:hAnsi="仿宋" w:cs="Times New Roman"/>
          <w:color w:val="000000"/>
          <w:sz w:val="32"/>
          <w:szCs w:val="32"/>
        </w:rPr>
        <w:t>10</w:t>
      </w:r>
      <w:r w:rsidRPr="006B0643">
        <w:rPr>
          <w:rFonts w:ascii="仿宋" w:eastAsia="仿宋" w:hAnsi="仿宋" w:cs="Times New Roman" w:hint="eastAsia"/>
          <w:color w:val="000000"/>
          <w:sz w:val="32"/>
          <w:szCs w:val="32"/>
        </w:rPr>
        <w:t>份。</w:t>
      </w:r>
    </w:p>
    <w:p w14:paraId="3E6E2276" w14:textId="6EB2CE83" w:rsidR="00774A46" w:rsidRPr="006B0643" w:rsidRDefault="00774A46" w:rsidP="00774A46">
      <w:pPr>
        <w:spacing w:line="600" w:lineRule="exact"/>
        <w:ind w:firstLineChars="200" w:firstLine="640"/>
        <w:rPr>
          <w:rFonts w:ascii="楷体" w:eastAsia="楷体" w:hAnsi="楷体"/>
          <w:bCs/>
          <w:color w:val="000000" w:themeColor="text1"/>
          <w:sz w:val="32"/>
          <w:szCs w:val="32"/>
        </w:rPr>
      </w:pPr>
      <w:r w:rsidRPr="006B0643">
        <w:rPr>
          <w:rFonts w:ascii="楷体" w:eastAsia="楷体" w:hAnsi="楷体" w:hint="eastAsia"/>
          <w:bCs/>
          <w:color w:val="000000" w:themeColor="text1"/>
          <w:sz w:val="32"/>
          <w:szCs w:val="32"/>
        </w:rPr>
        <w:t>（</w:t>
      </w:r>
      <w:r w:rsidR="006B0643">
        <w:rPr>
          <w:rFonts w:ascii="楷体" w:eastAsia="楷体" w:hAnsi="楷体" w:hint="eastAsia"/>
          <w:bCs/>
          <w:color w:val="000000" w:themeColor="text1"/>
          <w:sz w:val="32"/>
          <w:szCs w:val="32"/>
        </w:rPr>
        <w:t>四</w:t>
      </w:r>
      <w:r w:rsidRPr="006B0643">
        <w:rPr>
          <w:rFonts w:ascii="楷体" w:eastAsia="楷体" w:hAnsi="楷体" w:hint="eastAsia"/>
          <w:bCs/>
          <w:color w:val="000000" w:themeColor="text1"/>
          <w:sz w:val="32"/>
          <w:szCs w:val="32"/>
        </w:rPr>
        <w:t>）救助、保险工作</w:t>
      </w:r>
    </w:p>
    <w:p w14:paraId="50033B7C" w14:textId="77777777" w:rsidR="00987BBC" w:rsidRPr="00987BBC" w:rsidRDefault="00987BBC" w:rsidP="00987BBC">
      <w:pPr>
        <w:spacing w:line="600" w:lineRule="exact"/>
        <w:ind w:firstLineChars="200" w:firstLine="640"/>
        <w:rPr>
          <w:rFonts w:ascii="仿宋" w:eastAsia="仿宋" w:hAnsi="仿宋" w:cs="Times New Roman"/>
          <w:color w:val="000000"/>
          <w:sz w:val="32"/>
          <w:szCs w:val="32"/>
        </w:rPr>
      </w:pPr>
      <w:r w:rsidRPr="00987BBC">
        <w:rPr>
          <w:rFonts w:ascii="仿宋" w:eastAsia="仿宋" w:hAnsi="仿宋" w:cs="Times New Roman" w:hint="eastAsia"/>
          <w:color w:val="000000"/>
          <w:sz w:val="32"/>
          <w:szCs w:val="32"/>
        </w:rPr>
        <w:t>1</w:t>
      </w:r>
      <w:r w:rsidRPr="00987BBC">
        <w:rPr>
          <w:rFonts w:ascii="仿宋" w:eastAsia="仿宋" w:hAnsi="仿宋" w:cs="Times New Roman"/>
          <w:color w:val="000000"/>
          <w:sz w:val="32"/>
          <w:szCs w:val="32"/>
        </w:rPr>
        <w:t>.</w:t>
      </w:r>
      <w:r w:rsidRPr="00987BBC">
        <w:rPr>
          <w:rFonts w:ascii="仿宋" w:eastAsia="仿宋" w:hAnsi="仿宋" w:cs="Times New Roman" w:hint="eastAsia"/>
          <w:sz w:val="32"/>
          <w:szCs w:val="32"/>
        </w:rPr>
        <w:t>本月报送2</w:t>
      </w:r>
      <w:r w:rsidRPr="00987BBC">
        <w:rPr>
          <w:rFonts w:ascii="仿宋" w:eastAsia="仿宋" w:hAnsi="仿宋" w:cs="Times New Roman"/>
          <w:sz w:val="32"/>
          <w:szCs w:val="32"/>
        </w:rPr>
        <w:t>020</w:t>
      </w:r>
      <w:r w:rsidRPr="00987BBC">
        <w:rPr>
          <w:rFonts w:ascii="仿宋" w:eastAsia="仿宋" w:hAnsi="仿宋" w:cs="Times New Roman" w:hint="eastAsia"/>
          <w:sz w:val="32"/>
          <w:szCs w:val="32"/>
        </w:rPr>
        <w:t>年“三险”统保名单（律师执业险</w:t>
      </w:r>
      <w:r w:rsidRPr="00987BBC">
        <w:rPr>
          <w:rFonts w:ascii="仿宋" w:eastAsia="仿宋" w:hAnsi="仿宋" w:cs="Times New Roman"/>
          <w:sz w:val="32"/>
          <w:szCs w:val="32"/>
        </w:rPr>
        <w:t>14959人、意外险14942人、重疾险14993人</w:t>
      </w:r>
      <w:r w:rsidRPr="00987BBC">
        <w:rPr>
          <w:rFonts w:ascii="仿宋" w:eastAsia="仿宋" w:hAnsi="仿宋" w:cs="Times New Roman" w:hint="eastAsia"/>
          <w:sz w:val="32"/>
          <w:szCs w:val="32"/>
        </w:rPr>
        <w:t>）</w:t>
      </w:r>
      <w:r w:rsidRPr="00987BBC">
        <w:rPr>
          <w:rFonts w:ascii="仿宋" w:eastAsia="仿宋" w:hAnsi="仿宋" w:cs="Times New Roman"/>
          <w:sz w:val="32"/>
          <w:szCs w:val="32"/>
        </w:rPr>
        <w:t>；</w:t>
      </w:r>
    </w:p>
    <w:p w14:paraId="270DF14B" w14:textId="77777777" w:rsidR="00987BBC" w:rsidRPr="00987BBC" w:rsidRDefault="00987BBC" w:rsidP="00987BBC">
      <w:pPr>
        <w:spacing w:line="600" w:lineRule="exact"/>
        <w:ind w:firstLineChars="200" w:firstLine="640"/>
        <w:rPr>
          <w:rFonts w:ascii="仿宋" w:eastAsia="仿宋" w:hAnsi="仿宋" w:cs="Times New Roman"/>
          <w:color w:val="000000"/>
          <w:sz w:val="32"/>
          <w:szCs w:val="32"/>
        </w:rPr>
      </w:pPr>
      <w:r w:rsidRPr="00987BBC">
        <w:rPr>
          <w:rFonts w:ascii="仿宋" w:eastAsia="仿宋" w:hAnsi="仿宋" w:cs="Times New Roman"/>
          <w:color w:val="000000"/>
          <w:sz w:val="32"/>
          <w:szCs w:val="32"/>
        </w:rPr>
        <w:t>2.</w:t>
      </w:r>
      <w:r w:rsidRPr="00987BBC">
        <w:rPr>
          <w:rFonts w:ascii="仿宋" w:eastAsia="仿宋" w:hAnsi="仿宋" w:cs="Times New Roman" w:hint="eastAsia"/>
          <w:color w:val="000000"/>
          <w:sz w:val="32"/>
          <w:szCs w:val="32"/>
        </w:rPr>
        <w:t>为</w:t>
      </w:r>
      <w:r w:rsidRPr="00987BBC">
        <w:rPr>
          <w:rFonts w:ascii="仿宋" w:eastAsia="仿宋" w:hAnsi="仿宋" w:cs="Times New Roman"/>
          <w:color w:val="000000"/>
          <w:sz w:val="32"/>
          <w:szCs w:val="32"/>
        </w:rPr>
        <w:t>842</w:t>
      </w:r>
      <w:r w:rsidRPr="00987BBC">
        <w:rPr>
          <w:rFonts w:ascii="仿宋" w:eastAsia="仿宋" w:hAnsi="仿宋" w:cs="Times New Roman" w:hint="eastAsia"/>
          <w:color w:val="000000"/>
          <w:sz w:val="32"/>
          <w:szCs w:val="32"/>
        </w:rPr>
        <w:t>名律所实习行政购买2</w:t>
      </w:r>
      <w:r w:rsidRPr="00987BBC">
        <w:rPr>
          <w:rFonts w:ascii="仿宋" w:eastAsia="仿宋" w:hAnsi="仿宋" w:cs="Times New Roman"/>
          <w:color w:val="000000"/>
          <w:sz w:val="32"/>
          <w:szCs w:val="32"/>
        </w:rPr>
        <w:t>020-2021</w:t>
      </w:r>
      <w:r w:rsidRPr="00987BBC">
        <w:rPr>
          <w:rFonts w:ascii="仿宋" w:eastAsia="仿宋" w:hAnsi="仿宋" w:cs="Times New Roman" w:hint="eastAsia"/>
          <w:color w:val="000000"/>
          <w:sz w:val="32"/>
          <w:szCs w:val="32"/>
        </w:rPr>
        <w:t>年意外险，为</w:t>
      </w:r>
      <w:r w:rsidRPr="00987BBC">
        <w:rPr>
          <w:rFonts w:ascii="仿宋" w:eastAsia="仿宋" w:hAnsi="仿宋" w:cs="Times New Roman"/>
          <w:color w:val="000000"/>
          <w:sz w:val="32"/>
          <w:szCs w:val="32"/>
        </w:rPr>
        <w:t>862</w:t>
      </w:r>
      <w:r w:rsidRPr="00987BBC">
        <w:rPr>
          <w:rFonts w:ascii="仿宋" w:eastAsia="仿宋" w:hAnsi="仿宋" w:cs="Times New Roman" w:hint="eastAsia"/>
          <w:color w:val="000000"/>
          <w:sz w:val="32"/>
          <w:szCs w:val="32"/>
        </w:rPr>
        <w:t>名律所实习行政购买2</w:t>
      </w:r>
      <w:r w:rsidRPr="00987BBC">
        <w:rPr>
          <w:rFonts w:ascii="仿宋" w:eastAsia="仿宋" w:hAnsi="仿宋" w:cs="Times New Roman"/>
          <w:color w:val="000000"/>
          <w:sz w:val="32"/>
          <w:szCs w:val="32"/>
        </w:rPr>
        <w:t>020-2021</w:t>
      </w:r>
      <w:r w:rsidRPr="00987BBC">
        <w:rPr>
          <w:rFonts w:ascii="仿宋" w:eastAsia="仿宋" w:hAnsi="仿宋" w:cs="Times New Roman" w:hint="eastAsia"/>
          <w:color w:val="000000"/>
          <w:sz w:val="32"/>
          <w:szCs w:val="32"/>
        </w:rPr>
        <w:t>年重疾险；</w:t>
      </w:r>
    </w:p>
    <w:p w14:paraId="5CEE9DA4" w14:textId="77777777" w:rsidR="00987BBC" w:rsidRPr="00987BBC" w:rsidRDefault="00987BBC" w:rsidP="00987BBC">
      <w:pPr>
        <w:spacing w:line="600" w:lineRule="exact"/>
        <w:ind w:firstLineChars="200" w:firstLine="640"/>
        <w:rPr>
          <w:rFonts w:ascii="仿宋" w:eastAsia="仿宋" w:hAnsi="仿宋" w:cs="Times New Roman"/>
          <w:color w:val="000000"/>
          <w:sz w:val="32"/>
          <w:szCs w:val="32"/>
        </w:rPr>
      </w:pPr>
      <w:r w:rsidRPr="00987BBC">
        <w:rPr>
          <w:rFonts w:ascii="仿宋" w:eastAsia="仿宋" w:hAnsi="仿宋" w:cs="Times New Roman"/>
          <w:color w:val="000000"/>
          <w:sz w:val="32"/>
          <w:szCs w:val="32"/>
        </w:rPr>
        <w:t>3.</w:t>
      </w:r>
      <w:r w:rsidRPr="00987BBC">
        <w:rPr>
          <w:rFonts w:ascii="仿宋" w:eastAsia="仿宋" w:hAnsi="仿宋" w:cs="Times New Roman" w:hint="eastAsia"/>
          <w:color w:val="000000"/>
          <w:sz w:val="32"/>
          <w:szCs w:val="32"/>
        </w:rPr>
        <w:t>为2</w:t>
      </w:r>
      <w:r w:rsidRPr="00987BBC">
        <w:rPr>
          <w:rFonts w:ascii="仿宋" w:eastAsia="仿宋" w:hAnsi="仿宋" w:cs="Times New Roman"/>
          <w:color w:val="000000"/>
          <w:sz w:val="32"/>
          <w:szCs w:val="32"/>
        </w:rPr>
        <w:t>1</w:t>
      </w:r>
      <w:r w:rsidRPr="00987BBC">
        <w:rPr>
          <w:rFonts w:ascii="仿宋" w:eastAsia="仿宋" w:hAnsi="仿宋" w:cs="Times New Roman" w:hint="eastAsia"/>
          <w:color w:val="000000"/>
          <w:sz w:val="32"/>
          <w:szCs w:val="32"/>
        </w:rPr>
        <w:t>名新增律师购买2</w:t>
      </w:r>
      <w:r w:rsidRPr="00987BBC">
        <w:rPr>
          <w:rFonts w:ascii="仿宋" w:eastAsia="仿宋" w:hAnsi="仿宋" w:cs="Times New Roman"/>
          <w:color w:val="000000"/>
          <w:sz w:val="32"/>
          <w:szCs w:val="32"/>
        </w:rPr>
        <w:t>020-2021</w:t>
      </w:r>
      <w:r w:rsidRPr="00987BBC">
        <w:rPr>
          <w:rFonts w:ascii="仿宋" w:eastAsia="仿宋" w:hAnsi="仿宋" w:cs="Times New Roman" w:hint="eastAsia"/>
          <w:color w:val="000000"/>
          <w:sz w:val="32"/>
          <w:szCs w:val="32"/>
        </w:rPr>
        <w:t>年执业险、意外险；</w:t>
      </w:r>
    </w:p>
    <w:p w14:paraId="49227CC9" w14:textId="77777777" w:rsidR="00987BBC" w:rsidRPr="00987BBC" w:rsidRDefault="00987BBC" w:rsidP="00987BBC">
      <w:pPr>
        <w:spacing w:line="600" w:lineRule="exact"/>
        <w:ind w:firstLineChars="200" w:firstLine="640"/>
        <w:rPr>
          <w:rFonts w:ascii="仿宋" w:eastAsia="仿宋" w:hAnsi="仿宋" w:cs="Times New Roman"/>
          <w:color w:val="000000"/>
          <w:sz w:val="32"/>
          <w:szCs w:val="32"/>
        </w:rPr>
      </w:pPr>
      <w:r w:rsidRPr="00987BBC">
        <w:rPr>
          <w:rFonts w:ascii="仿宋" w:eastAsia="仿宋" w:hAnsi="仿宋" w:cs="Times New Roman"/>
          <w:color w:val="000000"/>
          <w:sz w:val="32"/>
          <w:szCs w:val="32"/>
        </w:rPr>
        <w:t>4.</w:t>
      </w:r>
      <w:r w:rsidRPr="00987BBC">
        <w:rPr>
          <w:rFonts w:ascii="仿宋" w:eastAsia="仿宋" w:hAnsi="仿宋" w:cs="Times New Roman" w:hint="eastAsia"/>
          <w:color w:val="000000"/>
          <w:sz w:val="32"/>
          <w:szCs w:val="32"/>
        </w:rPr>
        <w:t>接重疾险理赔3起；</w:t>
      </w:r>
    </w:p>
    <w:p w14:paraId="4B1A0D8D" w14:textId="77777777" w:rsidR="00987BBC" w:rsidRPr="00987BBC" w:rsidRDefault="00987BBC" w:rsidP="00987BBC">
      <w:pPr>
        <w:spacing w:line="600" w:lineRule="exact"/>
        <w:ind w:firstLineChars="200" w:firstLine="640"/>
        <w:rPr>
          <w:rFonts w:ascii="仿宋" w:eastAsia="仿宋" w:hAnsi="仿宋" w:cs="Times New Roman"/>
          <w:color w:val="000000"/>
          <w:sz w:val="32"/>
          <w:szCs w:val="32"/>
        </w:rPr>
      </w:pPr>
      <w:r w:rsidRPr="00987BBC">
        <w:rPr>
          <w:rFonts w:ascii="仿宋" w:eastAsia="仿宋" w:hAnsi="仿宋" w:cs="Times New Roman"/>
          <w:color w:val="000000"/>
          <w:sz w:val="32"/>
          <w:szCs w:val="32"/>
        </w:rPr>
        <w:lastRenderedPageBreak/>
        <w:t>5.</w:t>
      </w:r>
      <w:r w:rsidRPr="00987BBC">
        <w:rPr>
          <w:rFonts w:ascii="仿宋" w:eastAsia="仿宋" w:hAnsi="仿宋" w:cs="Times New Roman" w:hint="eastAsia"/>
          <w:color w:val="000000"/>
          <w:sz w:val="32"/>
          <w:szCs w:val="32"/>
        </w:rPr>
        <w:t>处理救助1起、慰问</w:t>
      </w:r>
      <w:r w:rsidRPr="00987BBC">
        <w:rPr>
          <w:rFonts w:ascii="仿宋" w:eastAsia="仿宋" w:hAnsi="仿宋" w:cs="Times New Roman"/>
          <w:color w:val="000000"/>
          <w:sz w:val="32"/>
          <w:szCs w:val="32"/>
        </w:rPr>
        <w:t>7</w:t>
      </w:r>
      <w:r w:rsidRPr="00987BBC">
        <w:rPr>
          <w:rFonts w:ascii="仿宋" w:eastAsia="仿宋" w:hAnsi="仿宋" w:cs="Times New Roman" w:hint="eastAsia"/>
          <w:color w:val="000000"/>
          <w:sz w:val="32"/>
          <w:szCs w:val="32"/>
        </w:rPr>
        <w:t>起。</w:t>
      </w:r>
    </w:p>
    <w:p w14:paraId="328741E6" w14:textId="583855EB" w:rsidR="00ED60EB" w:rsidRDefault="00502B07">
      <w:pPr>
        <w:spacing w:line="560" w:lineRule="exact"/>
        <w:rPr>
          <w:rFonts w:ascii="黑体" w:eastAsia="黑体" w:hAnsi="黑体" w:cs="Times New Roman"/>
          <w:b/>
          <w:kern w:val="0"/>
          <w:sz w:val="32"/>
          <w:szCs w:val="32"/>
        </w:rPr>
      </w:pPr>
      <w:r>
        <w:rPr>
          <w:rFonts w:ascii="黑体" w:eastAsia="黑体" w:hAnsi="黑体" w:cs="Times New Roman" w:hint="eastAsia"/>
          <w:b/>
          <w:kern w:val="0"/>
          <w:sz w:val="32"/>
          <w:szCs w:val="32"/>
        </w:rPr>
        <w:t>二、工作动态</w:t>
      </w:r>
    </w:p>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38"/>
        <w:gridCol w:w="7972"/>
      </w:tblGrid>
      <w:tr w:rsidR="00ED60EB" w14:paraId="7ED364A8" w14:textId="77777777">
        <w:trPr>
          <w:trHeight w:val="480"/>
          <w:jc w:val="center"/>
        </w:trPr>
        <w:tc>
          <w:tcPr>
            <w:tcW w:w="839" w:type="dxa"/>
            <w:shd w:val="clear" w:color="auto" w:fill="auto"/>
            <w:noWrap/>
            <w:vAlign w:val="center"/>
          </w:tcPr>
          <w:p w14:paraId="09F7E5EE" w14:textId="77777777" w:rsidR="00ED60EB" w:rsidRDefault="00502B07">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序</w:t>
            </w:r>
            <w:r>
              <w:rPr>
                <w:rFonts w:ascii="Cambria" w:eastAsia="微软简标宋" w:hAnsi="Cambria" w:cs="宋体" w:hint="eastAsia"/>
                <w:b/>
                <w:kern w:val="0"/>
                <w:sz w:val="32"/>
                <w:szCs w:val="32"/>
              </w:rPr>
              <w:t xml:space="preserve"> </w:t>
            </w:r>
            <w:r>
              <w:rPr>
                <w:rFonts w:ascii="微软简标宋" w:eastAsia="微软简标宋" w:hAnsi="等线" w:cs="宋体" w:hint="eastAsia"/>
                <w:b/>
                <w:kern w:val="0"/>
                <w:sz w:val="32"/>
                <w:szCs w:val="32"/>
              </w:rPr>
              <w:t>号</w:t>
            </w:r>
          </w:p>
        </w:tc>
        <w:tc>
          <w:tcPr>
            <w:tcW w:w="2138" w:type="dxa"/>
            <w:shd w:val="clear" w:color="auto" w:fill="auto"/>
            <w:noWrap/>
            <w:vAlign w:val="center"/>
          </w:tcPr>
          <w:p w14:paraId="063C98FB" w14:textId="16E255F3" w:rsidR="00ED60EB" w:rsidRDefault="00576FF5">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部门</w:t>
            </w:r>
          </w:p>
        </w:tc>
        <w:tc>
          <w:tcPr>
            <w:tcW w:w="7972" w:type="dxa"/>
            <w:shd w:val="clear" w:color="auto" w:fill="auto"/>
            <w:noWrap/>
            <w:vAlign w:val="center"/>
          </w:tcPr>
          <w:p w14:paraId="5DC58D87" w14:textId="77777777" w:rsidR="00ED60EB" w:rsidRDefault="00502B07">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工作内容</w:t>
            </w:r>
          </w:p>
        </w:tc>
      </w:tr>
      <w:tr w:rsidR="00707C85" w14:paraId="4938249B" w14:textId="77777777">
        <w:trPr>
          <w:trHeight w:val="480"/>
          <w:jc w:val="center"/>
        </w:trPr>
        <w:tc>
          <w:tcPr>
            <w:tcW w:w="839" w:type="dxa"/>
            <w:shd w:val="clear" w:color="auto" w:fill="auto"/>
            <w:noWrap/>
            <w:vAlign w:val="center"/>
          </w:tcPr>
          <w:p w14:paraId="07C37E5F" w14:textId="28A0A129" w:rsidR="00707C85" w:rsidRDefault="00707C85" w:rsidP="00707C85">
            <w:pPr>
              <w:widowControl/>
              <w:spacing w:line="560" w:lineRule="exact"/>
              <w:jc w:val="center"/>
              <w:rPr>
                <w:rFonts w:ascii="微软简标宋" w:eastAsia="微软简标宋" w:hAnsi="等线" w:cs="宋体"/>
                <w:b/>
                <w:kern w:val="0"/>
                <w:sz w:val="32"/>
                <w:szCs w:val="32"/>
              </w:rPr>
            </w:pPr>
            <w:r>
              <w:rPr>
                <w:rFonts w:ascii="仿宋" w:eastAsia="仿宋" w:hAnsi="仿宋"/>
                <w:color w:val="000000" w:themeColor="text1"/>
                <w:sz w:val="30"/>
                <w:szCs w:val="30"/>
              </w:rPr>
              <w:t>1</w:t>
            </w:r>
          </w:p>
        </w:tc>
        <w:tc>
          <w:tcPr>
            <w:tcW w:w="2138" w:type="dxa"/>
            <w:shd w:val="clear" w:color="auto" w:fill="auto"/>
            <w:noWrap/>
            <w:vAlign w:val="center"/>
          </w:tcPr>
          <w:p w14:paraId="71D3ABA5" w14:textId="0E91B903" w:rsidR="00707C85" w:rsidRDefault="00707C85" w:rsidP="00707C85">
            <w:pPr>
              <w:widowControl/>
              <w:spacing w:line="560" w:lineRule="exact"/>
              <w:jc w:val="center"/>
              <w:rPr>
                <w:rFonts w:ascii="微软简标宋" w:eastAsia="微软简标宋" w:hAnsi="等线" w:cs="宋体"/>
                <w:b/>
                <w:kern w:val="0"/>
                <w:sz w:val="32"/>
                <w:szCs w:val="32"/>
              </w:rPr>
            </w:pPr>
            <w:r>
              <w:rPr>
                <w:rFonts w:ascii="仿宋" w:eastAsia="仿宋" w:hAnsi="仿宋" w:cs="宋体" w:hint="eastAsia"/>
                <w:color w:val="000000"/>
                <w:kern w:val="0"/>
                <w:sz w:val="30"/>
                <w:szCs w:val="30"/>
              </w:rPr>
              <w:t>办公室</w:t>
            </w:r>
          </w:p>
        </w:tc>
        <w:tc>
          <w:tcPr>
            <w:tcW w:w="7972" w:type="dxa"/>
            <w:shd w:val="clear" w:color="auto" w:fill="auto"/>
            <w:noWrap/>
            <w:vAlign w:val="center"/>
          </w:tcPr>
          <w:p w14:paraId="7EB7358F" w14:textId="13DFE6B5"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
                <w:kern w:val="0"/>
                <w:sz w:val="30"/>
                <w:szCs w:val="30"/>
              </w:rPr>
              <w:t>一、</w:t>
            </w:r>
            <w:r w:rsidRPr="007B33F9">
              <w:rPr>
                <w:rFonts w:ascii="仿宋" w:eastAsia="仿宋" w:hAnsi="仿宋" w:cs="宋体"/>
                <w:b/>
                <w:kern w:val="0"/>
                <w:sz w:val="30"/>
                <w:szCs w:val="30"/>
              </w:rPr>
              <w:t>接待来访、参加座谈、调研工作</w:t>
            </w:r>
            <w:r w:rsidRPr="007B33F9">
              <w:rPr>
                <w:rFonts w:ascii="仿宋" w:eastAsia="仿宋" w:hAnsi="仿宋" w:cs="宋体"/>
                <w:bCs/>
                <w:kern w:val="0"/>
                <w:sz w:val="30"/>
                <w:szCs w:val="30"/>
              </w:rPr>
              <w:t>：</w:t>
            </w:r>
          </w:p>
          <w:p w14:paraId="558EBA3D"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bCs/>
                <w:kern w:val="0"/>
                <w:sz w:val="30"/>
                <w:szCs w:val="30"/>
              </w:rPr>
              <w:t>(1)</w:t>
            </w:r>
            <w:r w:rsidRPr="007B33F9">
              <w:rPr>
                <w:rFonts w:ascii="Calibri" w:eastAsia="仿宋" w:hAnsi="Calibri" w:cs="Calibri"/>
                <w:bCs/>
                <w:kern w:val="0"/>
                <w:sz w:val="30"/>
                <w:szCs w:val="30"/>
              </w:rPr>
              <w:t>   </w:t>
            </w:r>
            <w:r w:rsidRPr="007B33F9">
              <w:rPr>
                <w:rFonts w:ascii="仿宋" w:eastAsia="仿宋" w:hAnsi="仿宋" w:cs="宋体"/>
                <w:bCs/>
                <w:kern w:val="0"/>
                <w:sz w:val="30"/>
                <w:szCs w:val="30"/>
              </w:rPr>
              <w:t xml:space="preserve"> 接待深圳市企业注册局来访调研；</w:t>
            </w:r>
          </w:p>
          <w:p w14:paraId="5F8BA9C6"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bCs/>
                <w:kern w:val="0"/>
                <w:sz w:val="30"/>
                <w:szCs w:val="30"/>
              </w:rPr>
              <w:t>(2)</w:t>
            </w:r>
            <w:r w:rsidRPr="007B33F9">
              <w:rPr>
                <w:rFonts w:ascii="Calibri" w:eastAsia="仿宋" w:hAnsi="Calibri" w:cs="Calibri"/>
                <w:bCs/>
                <w:kern w:val="0"/>
                <w:sz w:val="30"/>
                <w:szCs w:val="30"/>
              </w:rPr>
              <w:t>   </w:t>
            </w:r>
            <w:r w:rsidRPr="007B33F9">
              <w:rPr>
                <w:rFonts w:ascii="仿宋" w:eastAsia="仿宋" w:hAnsi="仿宋" w:cs="宋体"/>
                <w:bCs/>
                <w:kern w:val="0"/>
                <w:sz w:val="30"/>
                <w:szCs w:val="30"/>
              </w:rPr>
              <w:t xml:space="preserve"> 接待罗湖区发改委来访调研；</w:t>
            </w:r>
          </w:p>
          <w:p w14:paraId="0BFCF530"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bCs/>
                <w:kern w:val="0"/>
                <w:sz w:val="30"/>
                <w:szCs w:val="30"/>
              </w:rPr>
              <w:t>(3)</w:t>
            </w:r>
            <w:r w:rsidRPr="007B33F9">
              <w:rPr>
                <w:rFonts w:ascii="Calibri" w:eastAsia="仿宋" w:hAnsi="Calibri" w:cs="Calibri"/>
                <w:bCs/>
                <w:kern w:val="0"/>
                <w:sz w:val="30"/>
                <w:szCs w:val="30"/>
              </w:rPr>
              <w:t>   </w:t>
            </w:r>
            <w:r w:rsidRPr="007B33F9">
              <w:rPr>
                <w:rFonts w:ascii="仿宋" w:eastAsia="仿宋" w:hAnsi="仿宋" w:cs="宋体"/>
                <w:bCs/>
                <w:kern w:val="0"/>
                <w:sz w:val="30"/>
                <w:szCs w:val="30"/>
              </w:rPr>
              <w:t xml:space="preserve"> 接待省律协财务与资产管理委来访调研；</w:t>
            </w:r>
          </w:p>
          <w:p w14:paraId="0256E744"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bCs/>
                <w:kern w:val="0"/>
                <w:sz w:val="30"/>
                <w:szCs w:val="30"/>
              </w:rPr>
              <w:t>(4)</w:t>
            </w:r>
            <w:r w:rsidRPr="007B33F9">
              <w:rPr>
                <w:rFonts w:ascii="Calibri" w:eastAsia="仿宋" w:hAnsi="Calibri" w:cs="Calibri"/>
                <w:bCs/>
                <w:kern w:val="0"/>
                <w:sz w:val="30"/>
                <w:szCs w:val="30"/>
              </w:rPr>
              <w:t>   </w:t>
            </w:r>
            <w:r w:rsidRPr="007B33F9">
              <w:rPr>
                <w:rFonts w:ascii="仿宋" w:eastAsia="仿宋" w:hAnsi="仿宋" w:cs="宋体"/>
                <w:bCs/>
                <w:kern w:val="0"/>
                <w:sz w:val="30"/>
                <w:szCs w:val="30"/>
              </w:rPr>
              <w:t xml:space="preserve"> 就深圳律师业税收情况前往深圳市税务局座谈交流；</w:t>
            </w:r>
          </w:p>
          <w:p w14:paraId="5AF2D15A"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bCs/>
                <w:kern w:val="0"/>
                <w:sz w:val="30"/>
                <w:szCs w:val="30"/>
              </w:rPr>
              <w:t>(5)</w:t>
            </w:r>
            <w:r w:rsidRPr="007B33F9">
              <w:rPr>
                <w:rFonts w:ascii="Calibri" w:eastAsia="仿宋" w:hAnsi="Calibri" w:cs="Calibri"/>
                <w:bCs/>
                <w:kern w:val="0"/>
                <w:sz w:val="30"/>
                <w:szCs w:val="30"/>
              </w:rPr>
              <w:t>   </w:t>
            </w:r>
            <w:r w:rsidRPr="007B33F9">
              <w:rPr>
                <w:rFonts w:ascii="仿宋" w:eastAsia="仿宋" w:hAnsi="仿宋" w:cs="宋体"/>
                <w:bCs/>
                <w:kern w:val="0"/>
                <w:sz w:val="30"/>
                <w:szCs w:val="30"/>
              </w:rPr>
              <w:t xml:space="preserve"> 协调会领导参加市发改局 “十四五”规划民主法治环境专题座谈会；</w:t>
            </w:r>
          </w:p>
          <w:p w14:paraId="305645A3"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bCs/>
                <w:kern w:val="0"/>
                <w:sz w:val="30"/>
                <w:szCs w:val="30"/>
              </w:rPr>
              <w:t>(6)</w:t>
            </w:r>
            <w:r w:rsidRPr="007B33F9">
              <w:rPr>
                <w:rFonts w:ascii="Calibri" w:eastAsia="仿宋" w:hAnsi="Calibri" w:cs="Calibri"/>
                <w:bCs/>
                <w:kern w:val="0"/>
                <w:sz w:val="30"/>
                <w:szCs w:val="30"/>
              </w:rPr>
              <w:t>   </w:t>
            </w:r>
            <w:r w:rsidRPr="007B33F9">
              <w:rPr>
                <w:rFonts w:ascii="仿宋" w:eastAsia="仿宋" w:hAnsi="仿宋" w:cs="宋体"/>
                <w:bCs/>
                <w:kern w:val="0"/>
                <w:sz w:val="30"/>
                <w:szCs w:val="30"/>
              </w:rPr>
              <w:t xml:space="preserve"> 协调会领导市司法局党风廉政建设会议。</w:t>
            </w:r>
          </w:p>
          <w:p w14:paraId="78BA43D2" w14:textId="77777777" w:rsidR="007B33F9" w:rsidRPr="007B33F9" w:rsidRDefault="007B33F9" w:rsidP="007B33F9">
            <w:pPr>
              <w:widowControl/>
              <w:spacing w:line="560" w:lineRule="exact"/>
              <w:jc w:val="left"/>
              <w:rPr>
                <w:rFonts w:ascii="仿宋" w:eastAsia="仿宋" w:hAnsi="仿宋" w:cs="宋体"/>
                <w:b/>
                <w:kern w:val="0"/>
                <w:sz w:val="30"/>
                <w:szCs w:val="30"/>
              </w:rPr>
            </w:pPr>
            <w:r w:rsidRPr="007B33F9">
              <w:rPr>
                <w:rFonts w:ascii="仿宋" w:eastAsia="仿宋" w:hAnsi="仿宋" w:cs="宋体" w:hint="eastAsia"/>
                <w:b/>
                <w:kern w:val="0"/>
                <w:sz w:val="30"/>
                <w:szCs w:val="30"/>
              </w:rPr>
              <w:t>二、对接区工委的工作</w:t>
            </w:r>
          </w:p>
          <w:p w14:paraId="1CC8C5AE" w14:textId="0040F6E6"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1）协助福田区工委开展颈背腰痛病的讲座；</w:t>
            </w:r>
          </w:p>
          <w:p w14:paraId="5D545763" w14:textId="4D7E7560"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2）协助宝安区工委开展民法典的宣讲；</w:t>
            </w:r>
          </w:p>
          <w:p w14:paraId="07A94D21" w14:textId="7D94932D"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3）修改龙华区工委信息稿上网发布。</w:t>
            </w:r>
          </w:p>
          <w:p w14:paraId="0500AE81"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
                <w:kern w:val="0"/>
                <w:sz w:val="30"/>
                <w:szCs w:val="30"/>
              </w:rPr>
              <w:t>三、其它工作</w:t>
            </w:r>
            <w:r w:rsidRPr="007B33F9">
              <w:rPr>
                <w:rFonts w:ascii="仿宋" w:eastAsia="仿宋" w:hAnsi="仿宋" w:cs="宋体" w:hint="eastAsia"/>
                <w:bCs/>
                <w:kern w:val="0"/>
                <w:sz w:val="30"/>
                <w:szCs w:val="30"/>
              </w:rPr>
              <w:t>：</w:t>
            </w:r>
          </w:p>
          <w:p w14:paraId="0633313B"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1）草拟深圳市律师协会2019年度年检报告，呈报社会组织审核；</w:t>
            </w:r>
          </w:p>
          <w:p w14:paraId="74F457E8"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2）草拟秘书处加班、调休制度实施细则呈报秘书长会议讨论通过；</w:t>
            </w:r>
          </w:p>
          <w:p w14:paraId="5CDD5751"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3）草拟领导讲话稿——《在深圳市新的社会阶层人士联合会律师分会成立仪式上的讲话》；</w:t>
            </w:r>
          </w:p>
          <w:p w14:paraId="326B97F7"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4）草拟《关于深圳律师业税收情况的报告》；</w:t>
            </w:r>
          </w:p>
          <w:p w14:paraId="64B1BAE4"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lastRenderedPageBreak/>
              <w:t>（</w:t>
            </w:r>
            <w:r w:rsidRPr="007B33F9">
              <w:rPr>
                <w:rFonts w:ascii="仿宋" w:eastAsia="仿宋" w:hAnsi="仿宋" w:cs="宋体"/>
                <w:bCs/>
                <w:kern w:val="0"/>
                <w:sz w:val="30"/>
                <w:szCs w:val="30"/>
              </w:rPr>
              <w:t>5）草拟《关于组建前海深港律师协会和在前海设立深港律师学院的可行性报告》；</w:t>
            </w:r>
          </w:p>
          <w:p w14:paraId="115BA6B4"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6）收集40年法制建设创新案例选编——首家律师事务所、深圳经济特区律师条例的出台，上报市司法局；</w:t>
            </w:r>
          </w:p>
          <w:p w14:paraId="0417141F"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7）收集整理《深圳法治建设年度报告（2019）》有关数据资料，报送市委依法治市办；</w:t>
            </w:r>
          </w:p>
          <w:p w14:paraId="046B9CBE"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8）组织召开第36次会长会，做好议题收集、会议通知、草拟会议纪要并发放；</w:t>
            </w:r>
          </w:p>
          <w:p w14:paraId="2F68D055"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9）收集2020年国际化人才高地研究调研课题资料；</w:t>
            </w:r>
          </w:p>
          <w:p w14:paraId="630D2644" w14:textId="77777777"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10）了解深圳律师行业住房公积金缴存的相关情况；</w:t>
            </w:r>
          </w:p>
          <w:p w14:paraId="0A81F34C" w14:textId="39E7EC36"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11）草拟《市律协2020年主要工作情况》；</w:t>
            </w:r>
          </w:p>
          <w:p w14:paraId="365F5000" w14:textId="41968A76" w:rsidR="007B33F9" w:rsidRPr="007B33F9"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12）收集、整理、发布律协5月份履职动态；</w:t>
            </w:r>
          </w:p>
          <w:p w14:paraId="091A4F25" w14:textId="77777777" w:rsidR="00337816" w:rsidRDefault="007B33F9" w:rsidP="007B33F9">
            <w:pPr>
              <w:widowControl/>
              <w:spacing w:line="560" w:lineRule="exact"/>
              <w:jc w:val="left"/>
              <w:rPr>
                <w:rFonts w:ascii="仿宋" w:eastAsia="仿宋" w:hAnsi="仿宋" w:cs="宋体"/>
                <w:bCs/>
                <w:kern w:val="0"/>
                <w:sz w:val="30"/>
                <w:szCs w:val="30"/>
              </w:rPr>
            </w:pPr>
            <w:r w:rsidRPr="007B33F9">
              <w:rPr>
                <w:rFonts w:ascii="仿宋" w:eastAsia="仿宋" w:hAnsi="仿宋" w:cs="宋体" w:hint="eastAsia"/>
                <w:bCs/>
                <w:kern w:val="0"/>
                <w:sz w:val="30"/>
                <w:szCs w:val="30"/>
              </w:rPr>
              <w:t>（</w:t>
            </w:r>
            <w:r w:rsidRPr="007B33F9">
              <w:rPr>
                <w:rFonts w:ascii="仿宋" w:eastAsia="仿宋" w:hAnsi="仿宋" w:cs="宋体"/>
                <w:bCs/>
                <w:kern w:val="0"/>
                <w:sz w:val="30"/>
                <w:szCs w:val="30"/>
              </w:rPr>
              <w:t>13）在秘书处组织开展礼仪培训、端午团建活动</w:t>
            </w:r>
            <w:r w:rsidR="00731048">
              <w:rPr>
                <w:rFonts w:ascii="仿宋" w:eastAsia="仿宋" w:hAnsi="仿宋" w:cs="宋体" w:hint="eastAsia"/>
                <w:bCs/>
                <w:kern w:val="0"/>
                <w:sz w:val="30"/>
                <w:szCs w:val="30"/>
              </w:rPr>
              <w:t>；</w:t>
            </w:r>
          </w:p>
          <w:p w14:paraId="606CCE6D" w14:textId="09B0D387" w:rsidR="00731048" w:rsidRPr="004332A5" w:rsidRDefault="00731048" w:rsidP="007B33F9">
            <w:pPr>
              <w:widowControl/>
              <w:spacing w:line="560" w:lineRule="exact"/>
              <w:jc w:val="left"/>
              <w:rPr>
                <w:rFonts w:ascii="仿宋" w:eastAsia="仿宋" w:hAnsi="仿宋" w:cs="宋体" w:hint="eastAsia"/>
                <w:bCs/>
                <w:kern w:val="0"/>
                <w:sz w:val="30"/>
                <w:szCs w:val="30"/>
              </w:rPr>
            </w:pPr>
            <w:r>
              <w:rPr>
                <w:rFonts w:ascii="仿宋" w:eastAsia="仿宋" w:hAnsi="仿宋" w:cs="宋体" w:hint="eastAsia"/>
                <w:bCs/>
                <w:kern w:val="0"/>
                <w:sz w:val="30"/>
                <w:szCs w:val="30"/>
              </w:rPr>
              <w:t>（1</w:t>
            </w:r>
            <w:r>
              <w:rPr>
                <w:rFonts w:ascii="仿宋" w:eastAsia="仿宋" w:hAnsi="仿宋" w:cs="宋体"/>
                <w:bCs/>
                <w:kern w:val="0"/>
                <w:sz w:val="30"/>
                <w:szCs w:val="30"/>
              </w:rPr>
              <w:t>4</w:t>
            </w:r>
            <w:r>
              <w:rPr>
                <w:rFonts w:ascii="仿宋" w:eastAsia="仿宋" w:hAnsi="仿宋" w:cs="宋体" w:hint="eastAsia"/>
                <w:bCs/>
                <w:kern w:val="0"/>
                <w:sz w:val="30"/>
                <w:szCs w:val="30"/>
              </w:rPr>
              <w:t>）</w:t>
            </w:r>
            <w:r w:rsidRPr="00731048">
              <w:rPr>
                <w:rFonts w:ascii="仿宋" w:eastAsia="仿宋" w:hAnsi="仿宋" w:cs="宋体" w:hint="eastAsia"/>
                <w:bCs/>
                <w:kern w:val="0"/>
                <w:sz w:val="30"/>
                <w:szCs w:val="30"/>
              </w:rPr>
              <w:t>发放律师袍</w:t>
            </w:r>
            <w:r w:rsidRPr="00731048">
              <w:rPr>
                <w:rFonts w:ascii="仿宋" w:eastAsia="仿宋" w:hAnsi="仿宋" w:cs="宋体"/>
                <w:bCs/>
                <w:kern w:val="0"/>
                <w:sz w:val="30"/>
                <w:szCs w:val="30"/>
              </w:rPr>
              <w:t>600件，出庭徽章700个。</w:t>
            </w:r>
          </w:p>
        </w:tc>
      </w:tr>
      <w:tr w:rsidR="005E4F38" w14:paraId="486A403D" w14:textId="77777777" w:rsidTr="00914F0A">
        <w:trPr>
          <w:trHeight w:val="3251"/>
          <w:jc w:val="center"/>
        </w:trPr>
        <w:tc>
          <w:tcPr>
            <w:tcW w:w="839" w:type="dxa"/>
            <w:shd w:val="clear" w:color="auto" w:fill="auto"/>
            <w:noWrap/>
            <w:vAlign w:val="center"/>
          </w:tcPr>
          <w:p w14:paraId="7A27880A" w14:textId="2B77012F" w:rsidR="005E4F38" w:rsidRDefault="0032249A" w:rsidP="00707C85">
            <w:pPr>
              <w:widowControl/>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2</w:t>
            </w:r>
          </w:p>
        </w:tc>
        <w:tc>
          <w:tcPr>
            <w:tcW w:w="2138" w:type="dxa"/>
            <w:shd w:val="clear" w:color="auto" w:fill="auto"/>
            <w:noWrap/>
            <w:vAlign w:val="center"/>
          </w:tcPr>
          <w:p w14:paraId="599AD6FA" w14:textId="09E1834E" w:rsidR="005E4F38" w:rsidRDefault="0032249A" w:rsidP="00707C85">
            <w:pPr>
              <w:widowControl/>
              <w:spacing w:line="560" w:lineRule="exact"/>
              <w:jc w:val="center"/>
              <w:rPr>
                <w:rFonts w:ascii="仿宋" w:eastAsia="仿宋" w:hAnsi="仿宋" w:cs="宋体"/>
                <w:color w:val="000000"/>
                <w:kern w:val="0"/>
                <w:sz w:val="30"/>
                <w:szCs w:val="30"/>
              </w:rPr>
            </w:pPr>
            <w:r w:rsidRPr="0032249A">
              <w:rPr>
                <w:rFonts w:ascii="仿宋" w:eastAsia="仿宋" w:hAnsi="仿宋" w:cs="宋体" w:hint="eastAsia"/>
                <w:color w:val="000000"/>
                <w:kern w:val="0"/>
                <w:sz w:val="30"/>
                <w:szCs w:val="30"/>
              </w:rPr>
              <w:t>维权纪律部</w:t>
            </w:r>
          </w:p>
        </w:tc>
        <w:tc>
          <w:tcPr>
            <w:tcW w:w="7972" w:type="dxa"/>
            <w:shd w:val="clear" w:color="auto" w:fill="auto"/>
            <w:noWrap/>
            <w:vAlign w:val="center"/>
          </w:tcPr>
          <w:p w14:paraId="1E904FE2" w14:textId="07740363"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6月1日，整理5月劳务税名单报财务；与印刷厂沟通参政议政汇编印刷相关事宜；协助两名律师办理赴徐州会见相关手续；协助东莞律师处理维护会见权事宜；</w:t>
            </w:r>
          </w:p>
          <w:p w14:paraId="21554208" w14:textId="77777777"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6月1日、4日，协助办理两名律师重疾险理赔事宜；</w:t>
            </w:r>
          </w:p>
          <w:p w14:paraId="6AAC3F33" w14:textId="55D00828"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6月2日，就律师在乌鲁木齐维护会见权事宜联系乌鲁木齐看守所，沟通了解相关事宜；向省律协汇报律师维护会见权案件进展；</w:t>
            </w:r>
          </w:p>
          <w:p w14:paraId="5F5D0CAA" w14:textId="2F1EA1B2"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6月3日，协助惠州律协与深圳市罗湖区看守所沟通相关维权事宜；协助律师办理赴沛县会见相关手续；</w:t>
            </w:r>
          </w:p>
          <w:p w14:paraId="0FBBB1FF" w14:textId="77777777"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6月3日、11日，辅助调查委现场调查相关准备工作；</w:t>
            </w:r>
          </w:p>
          <w:p w14:paraId="16AC3814" w14:textId="4C368B92"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lastRenderedPageBreak/>
              <w:t>6月4日，协助前海委与广告公司商讨《粤港澳大湾区的法律体系构建》发布会相关事宜；协助办理三位律师维护会见权相关事宜；填报全省律师行业先进基层党组织审批表；</w:t>
            </w:r>
          </w:p>
          <w:p w14:paraId="67F0256A" w14:textId="77777777"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6月5日，协助市普法办民法典宣讲团成员推选相关事宜；</w:t>
            </w:r>
          </w:p>
          <w:p w14:paraId="3CE88321" w14:textId="71330361"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6月8日，协助安排2020年下半年妇联律师法律服务志愿团值班表；协助一名律师办理赴江苏会见相关手续；</w:t>
            </w:r>
          </w:p>
          <w:p w14:paraId="3EFB6980" w14:textId="4D158EAF"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组织召开维权委第34次主任会；</w:t>
            </w:r>
          </w:p>
          <w:p w14:paraId="4E0B1C2E" w14:textId="77777777"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6月9日，接待两位律师维护会见权相关事宜；</w:t>
            </w:r>
          </w:p>
          <w:p w14:paraId="1B44F1E5" w14:textId="77777777"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6月10日，就市领导慰问我市1+1援藏律师，起草情况报告报会长、党办；</w:t>
            </w:r>
          </w:p>
          <w:p w14:paraId="174257DE" w14:textId="2567AA41"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6月11日，协助联系2家律所到协会由调查委现场指导办理群体性敏感案件；统计2018年处分数据报送市局；</w:t>
            </w:r>
          </w:p>
          <w:p w14:paraId="6731AC39" w14:textId="77777777"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6月12日，组织3场听证会对12个案件进行审议；</w:t>
            </w:r>
          </w:p>
          <w:p w14:paraId="2864425F" w14:textId="04DAFFE9"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6月15日，发布诚信信息17份；整理5月邮寄费用立项、贴单报销；</w:t>
            </w:r>
          </w:p>
          <w:p w14:paraId="7279206F" w14:textId="4A97247D"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6月16日，协助召开审委会对12个案件进行审议；整理关于涉外律师培养有关材料交办公室；</w:t>
            </w:r>
          </w:p>
          <w:p w14:paraId="06EE4825" w14:textId="09138EAF"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6月17日，协助组织人员赴宝安区法院申请旁听律师涉黑案件；发布公告组织律所申报省律协《关于中国企业“走出去”法律风险管理服务指引》研究项目；推荐律师参与省律协民法典宣讲团；</w:t>
            </w:r>
          </w:p>
          <w:p w14:paraId="7E526BB6" w14:textId="77777777"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6月17日、18日、22日、24日，发出投诉案件结果告</w:t>
            </w:r>
            <w:r w:rsidRPr="0056513B">
              <w:rPr>
                <w:rFonts w:ascii="仿宋" w:eastAsia="仿宋" w:hAnsi="仿宋" w:cs="仿宋"/>
                <w:sz w:val="32"/>
                <w:szCs w:val="32"/>
              </w:rPr>
              <w:lastRenderedPageBreak/>
              <w:t>知书13份、处分决定书7份；</w:t>
            </w:r>
          </w:p>
          <w:p w14:paraId="58FBA2E8" w14:textId="5BCF4BF5"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17日，接统战部来文，协助派员参加深圳市新的社会阶层人士联合会律师分会成立仪式暨第一次会员会议；接省律协关于开展律师行业统战工作调研的通知，协调调研人员参加填写问卷；根据中级法院来文，发布倡议书推广使用深圳微法院平台；</w:t>
            </w:r>
          </w:p>
          <w:p w14:paraId="121D2AFC" w14:textId="7104F138"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6月18日，联系同道更新系统听证评议团名单、处理案件指派、改派等问题；起草关于签订《社会力量助力挂牌督战村项目结对帮扶协议》的报告，并根据会议决议报批签字盖章后报送深圳市社会组织总会；</w:t>
            </w:r>
          </w:p>
          <w:p w14:paraId="11ACE494" w14:textId="4DCFF929"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6月19日，接市局通知，协助南方杂志征集深圳律师开展涉外服务案例；根据香港律师会来函，组织我市律师填写关于内地（深圳）律师行业发展动向的调查问卷；</w:t>
            </w:r>
          </w:p>
          <w:p w14:paraId="45E195B2" w14:textId="124DE02A"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整理处分数据报送党办备案；组织人员赴罗湖区人民医院对律师进行慰问；</w:t>
            </w:r>
          </w:p>
          <w:p w14:paraId="7A389E35" w14:textId="77777777"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6月22日，协助转出党组织关系党员采集党员基本信息；</w:t>
            </w:r>
          </w:p>
          <w:p w14:paraId="691A6192" w14:textId="77777777"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6月23日，根据市公安局意见，就市公安局发布规范接受律师和其他诉讼参与人案件材料工作指引，与市公安局、市司法局沟通联络，协调参加碰头会、媒体通气会有关事宜；</w:t>
            </w:r>
          </w:p>
          <w:p w14:paraId="7E872FB7" w14:textId="50390CFB"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6月24日，起草并发布新闻稿《市律协荣获“十佳公益机构”提名奖、广东德城律师事务所贵铸律师荣获“十佳爱心人物”》</w:t>
            </w:r>
            <w:r w:rsidR="008B4694">
              <w:rPr>
                <w:rFonts w:ascii="仿宋" w:eastAsia="仿宋" w:hAnsi="仿宋" w:cs="仿宋" w:hint="eastAsia"/>
                <w:sz w:val="32"/>
                <w:szCs w:val="32"/>
              </w:rPr>
              <w:t>；</w:t>
            </w:r>
            <w:r w:rsidRPr="0056513B">
              <w:rPr>
                <w:rFonts w:ascii="仿宋" w:eastAsia="仿宋" w:hAnsi="仿宋" w:cs="仿宋"/>
                <w:sz w:val="32"/>
                <w:szCs w:val="32"/>
              </w:rPr>
              <w:t>协助邀请我会相关领导参加市局、市劳动仲裁院关于聘请港澳籍仲裁员座谈会；</w:t>
            </w:r>
          </w:p>
          <w:p w14:paraId="2E8FFB83" w14:textId="0C1A57AB"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lastRenderedPageBreak/>
              <w:t>6月25日，统计6月投诉数据报送省律协、市局；起草我会律师行业承接工作情况报告报市局；</w:t>
            </w:r>
          </w:p>
          <w:p w14:paraId="64B0AF4C" w14:textId="77777777"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6月28日，向省律协报送6月维权数据、维权中心上半年工作总结；</w:t>
            </w:r>
          </w:p>
          <w:p w14:paraId="6941E739" w14:textId="77777777" w:rsidR="0056513B" w:rsidRPr="0056513B" w:rsidRDefault="0056513B" w:rsidP="0056513B">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6月29日，向党办提供我市“1+1”中国法律援助志愿者行动最新情况；就市领导慰问我市1+1援藏律师，起草情况报告报会长;</w:t>
            </w:r>
          </w:p>
          <w:p w14:paraId="24360BAA" w14:textId="4320F2A8" w:rsidR="00CE2752" w:rsidRPr="005134BF" w:rsidRDefault="0056513B" w:rsidP="008B4694">
            <w:pPr>
              <w:adjustRightInd w:val="0"/>
              <w:snapToGrid w:val="0"/>
              <w:spacing w:line="560" w:lineRule="exact"/>
              <w:rPr>
                <w:rFonts w:ascii="仿宋" w:eastAsia="仿宋" w:hAnsi="仿宋" w:cs="仿宋"/>
                <w:sz w:val="32"/>
                <w:szCs w:val="32"/>
              </w:rPr>
            </w:pPr>
            <w:r w:rsidRPr="0056513B">
              <w:rPr>
                <w:rFonts w:ascii="仿宋" w:eastAsia="仿宋" w:hAnsi="仿宋" w:cs="仿宋"/>
                <w:sz w:val="32"/>
                <w:szCs w:val="32"/>
              </w:rPr>
              <w:t>6月30日，汇报我市2020年度“1+1”中国法律援助志愿者行动及“援藏律师服务团”报名律师入选情况并跟进律师体检费用报销相关事宜；协助派员参加“以双区建设为契机，推动法治城市示范建设”座谈会</w:t>
            </w:r>
            <w:r w:rsidR="008B4694">
              <w:rPr>
                <w:rFonts w:ascii="仿宋" w:eastAsia="仿宋" w:hAnsi="仿宋" w:cs="仿宋" w:hint="eastAsia"/>
                <w:sz w:val="32"/>
                <w:szCs w:val="32"/>
              </w:rPr>
              <w:t>。</w:t>
            </w:r>
          </w:p>
        </w:tc>
      </w:tr>
      <w:tr w:rsidR="009914E4" w14:paraId="2E45F2C0" w14:textId="77777777" w:rsidTr="00FD24E2">
        <w:trPr>
          <w:trHeight w:val="983"/>
          <w:jc w:val="center"/>
        </w:trPr>
        <w:tc>
          <w:tcPr>
            <w:tcW w:w="839" w:type="dxa"/>
            <w:shd w:val="clear" w:color="auto" w:fill="auto"/>
            <w:noWrap/>
            <w:vAlign w:val="center"/>
          </w:tcPr>
          <w:p w14:paraId="4EF4A86A" w14:textId="64570DA2" w:rsidR="009914E4" w:rsidRDefault="009914E4" w:rsidP="009914E4">
            <w:pPr>
              <w:widowControl/>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3</w:t>
            </w:r>
          </w:p>
        </w:tc>
        <w:tc>
          <w:tcPr>
            <w:tcW w:w="2138" w:type="dxa"/>
            <w:shd w:val="clear" w:color="auto" w:fill="auto"/>
            <w:noWrap/>
            <w:vAlign w:val="center"/>
          </w:tcPr>
          <w:p w14:paraId="1AEDBF8E" w14:textId="6922E579" w:rsidR="009914E4" w:rsidRPr="0032249A" w:rsidRDefault="009914E4" w:rsidP="009914E4">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会员部</w:t>
            </w:r>
          </w:p>
        </w:tc>
        <w:tc>
          <w:tcPr>
            <w:tcW w:w="7972" w:type="dxa"/>
            <w:shd w:val="clear" w:color="auto" w:fill="auto"/>
            <w:noWrap/>
            <w:vAlign w:val="center"/>
          </w:tcPr>
          <w:p w14:paraId="613DBA25" w14:textId="77777777" w:rsidR="007B33F9" w:rsidRPr="007B33F9" w:rsidRDefault="007B33F9" w:rsidP="007B33F9">
            <w:pPr>
              <w:adjustRightInd w:val="0"/>
              <w:snapToGrid w:val="0"/>
              <w:spacing w:line="560" w:lineRule="exact"/>
              <w:rPr>
                <w:rFonts w:ascii="仿宋" w:eastAsia="仿宋" w:hAnsi="仿宋" w:cs="仿宋"/>
                <w:sz w:val="32"/>
                <w:szCs w:val="32"/>
              </w:rPr>
            </w:pPr>
            <w:r w:rsidRPr="007B33F9">
              <w:rPr>
                <w:rFonts w:ascii="仿宋" w:eastAsia="仿宋" w:hAnsi="仿宋" w:cs="仿宋"/>
                <w:sz w:val="32"/>
                <w:szCs w:val="32"/>
              </w:rPr>
              <w:t>6月1日</w:t>
            </w:r>
            <w:r w:rsidRPr="007B33F9">
              <w:rPr>
                <w:rFonts w:ascii="仿宋" w:eastAsia="仿宋" w:hAnsi="仿宋" w:cs="仿宋"/>
                <w:sz w:val="32"/>
                <w:szCs w:val="32"/>
              </w:rPr>
              <w:tab/>
              <w:t>草拟关于转发《关于做好律师事务所在境外设立分支机构相关管理工作的通知》的通知</w:t>
            </w:r>
          </w:p>
          <w:p w14:paraId="181B0046" w14:textId="77777777" w:rsidR="007B33F9" w:rsidRPr="007B33F9" w:rsidRDefault="007B33F9" w:rsidP="007B33F9">
            <w:pPr>
              <w:adjustRightInd w:val="0"/>
              <w:snapToGrid w:val="0"/>
              <w:spacing w:line="560" w:lineRule="exact"/>
              <w:rPr>
                <w:rFonts w:ascii="仿宋" w:eastAsia="仿宋" w:hAnsi="仿宋" w:cs="仿宋"/>
                <w:sz w:val="32"/>
                <w:szCs w:val="32"/>
              </w:rPr>
            </w:pPr>
            <w:r w:rsidRPr="007B33F9">
              <w:rPr>
                <w:rFonts w:ascii="仿宋" w:eastAsia="仿宋" w:hAnsi="仿宋" w:cs="仿宋"/>
                <w:sz w:val="32"/>
                <w:szCs w:val="32"/>
              </w:rPr>
              <w:t>6月1-30日</w:t>
            </w:r>
            <w:r w:rsidRPr="007B33F9">
              <w:rPr>
                <w:rFonts w:ascii="仿宋" w:eastAsia="仿宋" w:hAnsi="仿宋" w:cs="仿宋"/>
                <w:sz w:val="32"/>
                <w:szCs w:val="32"/>
              </w:rPr>
              <w:tab/>
              <w:t>继续跟进2019年度执业律师年度考核工作，网发2019年度考核结果公示12批次，完成年度考核备案及盖章工作</w:t>
            </w:r>
          </w:p>
          <w:p w14:paraId="5EE6474F" w14:textId="77777777" w:rsidR="007B33F9" w:rsidRPr="007B33F9" w:rsidRDefault="007B33F9" w:rsidP="007B33F9">
            <w:pPr>
              <w:adjustRightInd w:val="0"/>
              <w:snapToGrid w:val="0"/>
              <w:spacing w:line="560" w:lineRule="exact"/>
              <w:rPr>
                <w:rFonts w:ascii="仿宋" w:eastAsia="仿宋" w:hAnsi="仿宋" w:cs="仿宋"/>
                <w:sz w:val="32"/>
                <w:szCs w:val="32"/>
              </w:rPr>
            </w:pPr>
            <w:r w:rsidRPr="007B33F9">
              <w:rPr>
                <w:rFonts w:ascii="仿宋" w:eastAsia="仿宋" w:hAnsi="仿宋" w:cs="仿宋"/>
                <w:sz w:val="32"/>
                <w:szCs w:val="32"/>
              </w:rPr>
              <w:t>6月11日</w:t>
            </w:r>
            <w:r w:rsidRPr="007B33F9">
              <w:rPr>
                <w:rFonts w:ascii="仿宋" w:eastAsia="仿宋" w:hAnsi="仿宋" w:cs="仿宋"/>
                <w:sz w:val="32"/>
                <w:szCs w:val="32"/>
              </w:rPr>
              <w:tab/>
              <w:t>协助申执委落实2020年第二期申请律师执业人员集中培训前期会务筹备工作</w:t>
            </w:r>
          </w:p>
          <w:p w14:paraId="434A7F49" w14:textId="77777777" w:rsidR="007B33F9" w:rsidRPr="007B33F9" w:rsidRDefault="007B33F9" w:rsidP="007B33F9">
            <w:pPr>
              <w:adjustRightInd w:val="0"/>
              <w:snapToGrid w:val="0"/>
              <w:spacing w:line="560" w:lineRule="exact"/>
              <w:rPr>
                <w:rFonts w:ascii="仿宋" w:eastAsia="仿宋" w:hAnsi="仿宋" w:cs="仿宋"/>
                <w:sz w:val="32"/>
                <w:szCs w:val="32"/>
              </w:rPr>
            </w:pPr>
            <w:r w:rsidRPr="007B33F9">
              <w:rPr>
                <w:rFonts w:ascii="仿宋" w:eastAsia="仿宋" w:hAnsi="仿宋" w:cs="仿宋"/>
                <w:sz w:val="32"/>
                <w:szCs w:val="32"/>
              </w:rPr>
              <w:t>6月3-12日</w:t>
            </w:r>
            <w:r w:rsidRPr="007B33F9">
              <w:rPr>
                <w:rFonts w:ascii="仿宋" w:eastAsia="仿宋" w:hAnsi="仿宋" w:cs="仿宋"/>
                <w:sz w:val="32"/>
                <w:szCs w:val="32"/>
              </w:rPr>
              <w:tab/>
              <w:t>草拟2019年度执业律师年度考核相关事宜的报告</w:t>
            </w:r>
          </w:p>
          <w:p w14:paraId="1C01E857" w14:textId="77777777" w:rsidR="007B33F9" w:rsidRPr="007B33F9" w:rsidRDefault="007B33F9" w:rsidP="007B33F9">
            <w:pPr>
              <w:adjustRightInd w:val="0"/>
              <w:snapToGrid w:val="0"/>
              <w:spacing w:line="560" w:lineRule="exact"/>
              <w:rPr>
                <w:rFonts w:ascii="仿宋" w:eastAsia="仿宋" w:hAnsi="仿宋" w:cs="仿宋"/>
                <w:sz w:val="32"/>
                <w:szCs w:val="32"/>
              </w:rPr>
            </w:pPr>
            <w:r w:rsidRPr="007B33F9">
              <w:rPr>
                <w:rFonts w:ascii="仿宋" w:eastAsia="仿宋" w:hAnsi="仿宋" w:cs="仿宋"/>
                <w:sz w:val="32"/>
                <w:szCs w:val="32"/>
              </w:rPr>
              <w:t>6月19日</w:t>
            </w:r>
            <w:r w:rsidRPr="007B33F9">
              <w:rPr>
                <w:rFonts w:ascii="仿宋" w:eastAsia="仿宋" w:hAnsi="仿宋" w:cs="仿宋"/>
                <w:sz w:val="32"/>
                <w:szCs w:val="32"/>
              </w:rPr>
              <w:tab/>
              <w:t>协助申执委完成2020年第一期申请律师执业人员集中培训结业考试成绩统分、联系制作结业证书、草拟关于公布结业考试成绩的通知、发放结业证书等相关事宜</w:t>
            </w:r>
          </w:p>
          <w:p w14:paraId="103B1CC3" w14:textId="77777777" w:rsidR="007B33F9" w:rsidRPr="007B33F9" w:rsidRDefault="007B33F9" w:rsidP="007B33F9">
            <w:pPr>
              <w:adjustRightInd w:val="0"/>
              <w:snapToGrid w:val="0"/>
              <w:spacing w:line="560" w:lineRule="exact"/>
              <w:rPr>
                <w:rFonts w:ascii="仿宋" w:eastAsia="仿宋" w:hAnsi="仿宋" w:cs="仿宋"/>
                <w:sz w:val="32"/>
                <w:szCs w:val="32"/>
              </w:rPr>
            </w:pPr>
            <w:r w:rsidRPr="007B33F9">
              <w:rPr>
                <w:rFonts w:ascii="仿宋" w:eastAsia="仿宋" w:hAnsi="仿宋" w:cs="仿宋"/>
                <w:sz w:val="32"/>
                <w:szCs w:val="32"/>
              </w:rPr>
              <w:lastRenderedPageBreak/>
              <w:t>6月22日</w:t>
            </w:r>
            <w:r w:rsidRPr="007B33F9">
              <w:rPr>
                <w:rFonts w:ascii="仿宋" w:eastAsia="仿宋" w:hAnsi="仿宋" w:cs="仿宋"/>
                <w:sz w:val="32"/>
                <w:szCs w:val="32"/>
              </w:rPr>
              <w:tab/>
              <w:t>跟进律师事务所报送收费备案材料审批工作</w:t>
            </w:r>
          </w:p>
          <w:p w14:paraId="46CB1F6F" w14:textId="77777777" w:rsidR="007B33F9" w:rsidRPr="007B33F9" w:rsidRDefault="007B33F9" w:rsidP="007B33F9">
            <w:pPr>
              <w:adjustRightInd w:val="0"/>
              <w:snapToGrid w:val="0"/>
              <w:spacing w:line="560" w:lineRule="exact"/>
              <w:rPr>
                <w:rFonts w:ascii="仿宋" w:eastAsia="仿宋" w:hAnsi="仿宋" w:cs="仿宋"/>
                <w:sz w:val="32"/>
                <w:szCs w:val="32"/>
              </w:rPr>
            </w:pPr>
            <w:r w:rsidRPr="007B33F9">
              <w:rPr>
                <w:rFonts w:ascii="仿宋" w:eastAsia="仿宋" w:hAnsi="仿宋" w:cs="仿宋"/>
                <w:sz w:val="32"/>
                <w:szCs w:val="32"/>
              </w:rPr>
              <w:t>6月</w:t>
            </w:r>
            <w:r w:rsidRPr="007B33F9">
              <w:rPr>
                <w:rFonts w:ascii="仿宋" w:eastAsia="仿宋" w:hAnsi="仿宋" w:cs="仿宋"/>
                <w:sz w:val="32"/>
                <w:szCs w:val="32"/>
              </w:rPr>
              <w:tab/>
              <w:t>协助市局办理公职、公司律师年度考核工作</w:t>
            </w:r>
          </w:p>
          <w:p w14:paraId="2DDA6448" w14:textId="7981C0CF" w:rsidR="009914E4" w:rsidRPr="007D26EC" w:rsidRDefault="007B33F9" w:rsidP="007B33F9">
            <w:pPr>
              <w:adjustRightInd w:val="0"/>
              <w:snapToGrid w:val="0"/>
              <w:spacing w:line="560" w:lineRule="exact"/>
              <w:rPr>
                <w:rFonts w:ascii="仿宋" w:eastAsia="仿宋" w:hAnsi="仿宋" w:cs="仿宋"/>
                <w:sz w:val="32"/>
                <w:szCs w:val="32"/>
              </w:rPr>
            </w:pPr>
            <w:r w:rsidRPr="007B33F9">
              <w:rPr>
                <w:rFonts w:ascii="仿宋" w:eastAsia="仿宋" w:hAnsi="仿宋" w:cs="仿宋"/>
                <w:sz w:val="32"/>
                <w:szCs w:val="32"/>
              </w:rPr>
              <w:t>6月</w:t>
            </w:r>
            <w:r w:rsidRPr="007B33F9">
              <w:rPr>
                <w:rFonts w:ascii="仿宋" w:eastAsia="仿宋" w:hAnsi="仿宋" w:cs="仿宋"/>
                <w:sz w:val="32"/>
                <w:szCs w:val="32"/>
              </w:rPr>
              <w:tab/>
              <w:t>完成每月深圳律师基本情况数据表</w:t>
            </w:r>
          </w:p>
        </w:tc>
      </w:tr>
      <w:tr w:rsidR="009914E4" w14:paraId="45D11B32" w14:textId="77777777">
        <w:trPr>
          <w:trHeight w:val="480"/>
          <w:jc w:val="center"/>
        </w:trPr>
        <w:tc>
          <w:tcPr>
            <w:tcW w:w="839" w:type="dxa"/>
            <w:shd w:val="clear" w:color="auto" w:fill="auto"/>
            <w:noWrap/>
            <w:vAlign w:val="center"/>
          </w:tcPr>
          <w:p w14:paraId="0EC98176" w14:textId="28E8B23B" w:rsidR="009914E4" w:rsidRDefault="00B90941" w:rsidP="009914E4">
            <w:pPr>
              <w:adjustRightInd w:val="0"/>
              <w:snapToGrid w:val="0"/>
              <w:spacing w:line="560" w:lineRule="exact"/>
              <w:jc w:val="center"/>
              <w:rPr>
                <w:rFonts w:ascii="仿宋" w:eastAsia="仿宋" w:hAnsi="仿宋"/>
                <w:color w:val="000000" w:themeColor="text1"/>
                <w:sz w:val="30"/>
                <w:szCs w:val="30"/>
              </w:rPr>
            </w:pPr>
            <w:r>
              <w:rPr>
                <w:rFonts w:ascii="仿宋" w:eastAsia="仿宋" w:hAnsi="仿宋"/>
                <w:color w:val="000000" w:themeColor="text1"/>
                <w:sz w:val="30"/>
                <w:szCs w:val="30"/>
              </w:rPr>
              <w:lastRenderedPageBreak/>
              <w:t>4</w:t>
            </w:r>
          </w:p>
        </w:tc>
        <w:tc>
          <w:tcPr>
            <w:tcW w:w="2138" w:type="dxa"/>
            <w:shd w:val="clear" w:color="auto" w:fill="auto"/>
            <w:noWrap/>
            <w:vAlign w:val="center"/>
          </w:tcPr>
          <w:p w14:paraId="45235CFD"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66E95049" w14:textId="77777777" w:rsidR="009837FD" w:rsidRDefault="009837FD" w:rsidP="00294A58">
            <w:pPr>
              <w:widowControl/>
              <w:spacing w:line="560" w:lineRule="exact"/>
              <w:jc w:val="center"/>
              <w:rPr>
                <w:rFonts w:ascii="仿宋" w:eastAsia="仿宋" w:hAnsi="仿宋" w:cs="宋体"/>
                <w:bCs/>
                <w:kern w:val="0"/>
                <w:sz w:val="32"/>
                <w:szCs w:val="32"/>
              </w:rPr>
            </w:pPr>
          </w:p>
          <w:p w14:paraId="394B1DF7" w14:textId="4773799D" w:rsidR="009837FD" w:rsidRDefault="009837FD" w:rsidP="00294A58">
            <w:pPr>
              <w:widowControl/>
              <w:spacing w:line="560" w:lineRule="exact"/>
              <w:jc w:val="center"/>
              <w:rPr>
                <w:rFonts w:ascii="仿宋" w:eastAsia="仿宋" w:hAnsi="仿宋" w:cs="宋体"/>
                <w:bCs/>
                <w:kern w:val="0"/>
                <w:sz w:val="32"/>
                <w:szCs w:val="32"/>
              </w:rPr>
            </w:pPr>
          </w:p>
          <w:p w14:paraId="340D44B7" w14:textId="7C1201A9" w:rsidR="00C63981" w:rsidRDefault="00C63981" w:rsidP="00294A58">
            <w:pPr>
              <w:widowControl/>
              <w:spacing w:line="560" w:lineRule="exact"/>
              <w:jc w:val="center"/>
              <w:rPr>
                <w:rFonts w:ascii="仿宋" w:eastAsia="仿宋" w:hAnsi="仿宋" w:cs="宋体"/>
                <w:bCs/>
                <w:kern w:val="0"/>
                <w:sz w:val="32"/>
                <w:szCs w:val="32"/>
              </w:rPr>
            </w:pPr>
          </w:p>
          <w:p w14:paraId="59D6A0C9" w14:textId="19E32A8B" w:rsidR="00C63981" w:rsidRDefault="00C63981" w:rsidP="00294A58">
            <w:pPr>
              <w:widowControl/>
              <w:spacing w:line="560" w:lineRule="exact"/>
              <w:jc w:val="center"/>
              <w:rPr>
                <w:rFonts w:ascii="仿宋" w:eastAsia="仿宋" w:hAnsi="仿宋" w:cs="宋体"/>
                <w:bCs/>
                <w:kern w:val="0"/>
                <w:sz w:val="32"/>
                <w:szCs w:val="32"/>
              </w:rPr>
            </w:pPr>
          </w:p>
          <w:p w14:paraId="3AE3E313" w14:textId="538B1BCE" w:rsidR="00C63981" w:rsidRDefault="00C63981" w:rsidP="00294A58">
            <w:pPr>
              <w:widowControl/>
              <w:spacing w:line="560" w:lineRule="exact"/>
              <w:jc w:val="center"/>
              <w:rPr>
                <w:rFonts w:ascii="仿宋" w:eastAsia="仿宋" w:hAnsi="仿宋" w:cs="宋体"/>
                <w:bCs/>
                <w:kern w:val="0"/>
                <w:sz w:val="32"/>
                <w:szCs w:val="32"/>
              </w:rPr>
            </w:pPr>
          </w:p>
          <w:p w14:paraId="1AB687C1" w14:textId="6782A963" w:rsidR="00C63981" w:rsidRDefault="00C63981" w:rsidP="00294A58">
            <w:pPr>
              <w:widowControl/>
              <w:spacing w:line="560" w:lineRule="exact"/>
              <w:jc w:val="center"/>
              <w:rPr>
                <w:rFonts w:ascii="仿宋" w:eastAsia="仿宋" w:hAnsi="仿宋" w:cs="宋体"/>
                <w:bCs/>
                <w:kern w:val="0"/>
                <w:sz w:val="32"/>
                <w:szCs w:val="32"/>
              </w:rPr>
            </w:pPr>
          </w:p>
          <w:p w14:paraId="1AA93699" w14:textId="68A05A2E" w:rsidR="00C63981" w:rsidRDefault="00C63981" w:rsidP="00294A58">
            <w:pPr>
              <w:widowControl/>
              <w:spacing w:line="560" w:lineRule="exact"/>
              <w:jc w:val="center"/>
              <w:rPr>
                <w:rFonts w:ascii="仿宋" w:eastAsia="仿宋" w:hAnsi="仿宋" w:cs="宋体"/>
                <w:bCs/>
                <w:kern w:val="0"/>
                <w:sz w:val="32"/>
                <w:szCs w:val="32"/>
              </w:rPr>
            </w:pPr>
          </w:p>
          <w:p w14:paraId="6AB0854E" w14:textId="10F6DF13" w:rsidR="00C63981" w:rsidRDefault="00C63981" w:rsidP="00294A58">
            <w:pPr>
              <w:widowControl/>
              <w:spacing w:line="560" w:lineRule="exact"/>
              <w:jc w:val="center"/>
              <w:rPr>
                <w:rFonts w:ascii="仿宋" w:eastAsia="仿宋" w:hAnsi="仿宋" w:cs="宋体"/>
                <w:bCs/>
                <w:kern w:val="0"/>
                <w:sz w:val="32"/>
                <w:szCs w:val="32"/>
              </w:rPr>
            </w:pPr>
          </w:p>
          <w:p w14:paraId="69D8984B" w14:textId="35575E85" w:rsidR="00C63981" w:rsidRDefault="00C63981" w:rsidP="00294A58">
            <w:pPr>
              <w:widowControl/>
              <w:spacing w:line="560" w:lineRule="exact"/>
              <w:jc w:val="center"/>
              <w:rPr>
                <w:rFonts w:ascii="仿宋" w:eastAsia="仿宋" w:hAnsi="仿宋" w:cs="宋体"/>
                <w:bCs/>
                <w:kern w:val="0"/>
                <w:sz w:val="32"/>
                <w:szCs w:val="32"/>
              </w:rPr>
            </w:pPr>
          </w:p>
          <w:p w14:paraId="1EFC4C45" w14:textId="1FB9E321" w:rsidR="00294A58" w:rsidRPr="00B90941" w:rsidRDefault="00294A58" w:rsidP="00294A58">
            <w:pPr>
              <w:widowControl/>
              <w:spacing w:line="560" w:lineRule="exact"/>
              <w:jc w:val="center"/>
              <w:rPr>
                <w:rFonts w:ascii="仿宋" w:eastAsia="仿宋" w:hAnsi="仿宋" w:cs="宋体"/>
                <w:bCs/>
                <w:kern w:val="0"/>
                <w:sz w:val="32"/>
                <w:szCs w:val="32"/>
              </w:rPr>
            </w:pPr>
            <w:r w:rsidRPr="00B90941">
              <w:rPr>
                <w:rFonts w:ascii="仿宋" w:eastAsia="仿宋" w:hAnsi="仿宋" w:cs="宋体" w:hint="eastAsia"/>
                <w:bCs/>
                <w:kern w:val="0"/>
                <w:sz w:val="32"/>
                <w:szCs w:val="32"/>
              </w:rPr>
              <w:t>业务部</w:t>
            </w:r>
          </w:p>
          <w:p w14:paraId="22704BA4" w14:textId="77777777" w:rsidR="00F06D55" w:rsidRDefault="00F06D55" w:rsidP="009914E4">
            <w:pPr>
              <w:widowControl/>
              <w:spacing w:line="560" w:lineRule="exact"/>
              <w:jc w:val="center"/>
              <w:rPr>
                <w:rFonts w:ascii="仿宋" w:eastAsia="仿宋" w:hAnsi="仿宋" w:cs="宋体"/>
                <w:bCs/>
                <w:kern w:val="0"/>
                <w:sz w:val="32"/>
                <w:szCs w:val="32"/>
              </w:rPr>
            </w:pPr>
          </w:p>
          <w:p w14:paraId="6BA41F98" w14:textId="77777777" w:rsidR="00F06D55" w:rsidRDefault="00F06D55" w:rsidP="009914E4">
            <w:pPr>
              <w:widowControl/>
              <w:spacing w:line="560" w:lineRule="exact"/>
              <w:jc w:val="center"/>
              <w:rPr>
                <w:rFonts w:ascii="仿宋" w:eastAsia="仿宋" w:hAnsi="仿宋" w:cs="宋体"/>
                <w:bCs/>
                <w:kern w:val="0"/>
                <w:sz w:val="32"/>
                <w:szCs w:val="32"/>
              </w:rPr>
            </w:pPr>
          </w:p>
          <w:p w14:paraId="13914393" w14:textId="77777777" w:rsidR="00F06D55" w:rsidRDefault="00F06D55" w:rsidP="009914E4">
            <w:pPr>
              <w:widowControl/>
              <w:spacing w:line="560" w:lineRule="exact"/>
              <w:jc w:val="center"/>
              <w:rPr>
                <w:rFonts w:ascii="仿宋" w:eastAsia="仿宋" w:hAnsi="仿宋" w:cs="宋体"/>
                <w:bCs/>
                <w:kern w:val="0"/>
                <w:sz w:val="32"/>
                <w:szCs w:val="32"/>
              </w:rPr>
            </w:pPr>
          </w:p>
          <w:p w14:paraId="384E4681" w14:textId="77777777" w:rsidR="00F06D55" w:rsidRDefault="00F06D55" w:rsidP="009914E4">
            <w:pPr>
              <w:widowControl/>
              <w:spacing w:line="560" w:lineRule="exact"/>
              <w:jc w:val="center"/>
              <w:rPr>
                <w:rFonts w:ascii="仿宋" w:eastAsia="仿宋" w:hAnsi="仿宋" w:cs="宋体"/>
                <w:bCs/>
                <w:kern w:val="0"/>
                <w:sz w:val="32"/>
                <w:szCs w:val="32"/>
              </w:rPr>
            </w:pPr>
          </w:p>
          <w:p w14:paraId="6614473E"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12645B00"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4053BC75"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0BFE5CE4"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484828EC"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731B071E" w14:textId="77777777" w:rsidR="009837FD" w:rsidRDefault="009837FD" w:rsidP="00294A58">
            <w:pPr>
              <w:widowControl/>
              <w:spacing w:line="560" w:lineRule="exact"/>
              <w:jc w:val="center"/>
              <w:rPr>
                <w:rFonts w:ascii="仿宋" w:eastAsia="仿宋" w:hAnsi="仿宋" w:cs="宋体"/>
                <w:bCs/>
                <w:kern w:val="0"/>
                <w:sz w:val="32"/>
                <w:szCs w:val="32"/>
              </w:rPr>
            </w:pPr>
          </w:p>
          <w:p w14:paraId="160B403C" w14:textId="77777777" w:rsidR="009837FD" w:rsidRDefault="009837FD" w:rsidP="00294A58">
            <w:pPr>
              <w:widowControl/>
              <w:spacing w:line="560" w:lineRule="exact"/>
              <w:jc w:val="center"/>
              <w:rPr>
                <w:rFonts w:ascii="仿宋" w:eastAsia="仿宋" w:hAnsi="仿宋" w:cs="宋体"/>
                <w:bCs/>
                <w:kern w:val="0"/>
                <w:sz w:val="32"/>
                <w:szCs w:val="32"/>
              </w:rPr>
            </w:pPr>
          </w:p>
          <w:p w14:paraId="06BE62D5" w14:textId="77777777" w:rsidR="009837FD" w:rsidRDefault="009837FD" w:rsidP="00294A58">
            <w:pPr>
              <w:widowControl/>
              <w:spacing w:line="560" w:lineRule="exact"/>
              <w:jc w:val="center"/>
              <w:rPr>
                <w:rFonts w:ascii="仿宋" w:eastAsia="仿宋" w:hAnsi="仿宋" w:cs="宋体"/>
                <w:bCs/>
                <w:kern w:val="0"/>
                <w:sz w:val="32"/>
                <w:szCs w:val="32"/>
              </w:rPr>
            </w:pPr>
          </w:p>
          <w:p w14:paraId="0F39576D" w14:textId="77777777" w:rsidR="009837FD" w:rsidRDefault="009837FD" w:rsidP="00294A58">
            <w:pPr>
              <w:widowControl/>
              <w:spacing w:line="560" w:lineRule="exact"/>
              <w:jc w:val="center"/>
              <w:rPr>
                <w:rFonts w:ascii="仿宋" w:eastAsia="仿宋" w:hAnsi="仿宋" w:cs="宋体"/>
                <w:bCs/>
                <w:kern w:val="0"/>
                <w:sz w:val="32"/>
                <w:szCs w:val="32"/>
              </w:rPr>
            </w:pPr>
          </w:p>
          <w:p w14:paraId="788823AC" w14:textId="77777777" w:rsidR="009837FD" w:rsidRDefault="009837FD" w:rsidP="00294A58">
            <w:pPr>
              <w:widowControl/>
              <w:spacing w:line="560" w:lineRule="exact"/>
              <w:jc w:val="center"/>
              <w:rPr>
                <w:rFonts w:ascii="仿宋" w:eastAsia="仿宋" w:hAnsi="仿宋" w:cs="宋体"/>
                <w:bCs/>
                <w:kern w:val="0"/>
                <w:sz w:val="32"/>
                <w:szCs w:val="32"/>
              </w:rPr>
            </w:pPr>
          </w:p>
          <w:p w14:paraId="79507238" w14:textId="77777777" w:rsidR="009837FD" w:rsidRDefault="009837FD" w:rsidP="00294A58">
            <w:pPr>
              <w:widowControl/>
              <w:spacing w:line="560" w:lineRule="exact"/>
              <w:jc w:val="center"/>
              <w:rPr>
                <w:rFonts w:ascii="仿宋" w:eastAsia="仿宋" w:hAnsi="仿宋" w:cs="宋体"/>
                <w:bCs/>
                <w:kern w:val="0"/>
                <w:sz w:val="32"/>
                <w:szCs w:val="32"/>
              </w:rPr>
            </w:pPr>
          </w:p>
          <w:p w14:paraId="63784C3B" w14:textId="383E4775" w:rsidR="009914E4" w:rsidRDefault="009914E4" w:rsidP="00C63981">
            <w:pPr>
              <w:widowControl/>
              <w:spacing w:line="560" w:lineRule="exact"/>
              <w:jc w:val="center"/>
              <w:rPr>
                <w:rFonts w:ascii="微软简标宋" w:eastAsia="微软简标宋" w:hAnsi="等线" w:cs="宋体"/>
                <w:b/>
                <w:kern w:val="0"/>
                <w:sz w:val="32"/>
                <w:szCs w:val="32"/>
              </w:rPr>
            </w:pPr>
          </w:p>
        </w:tc>
        <w:tc>
          <w:tcPr>
            <w:tcW w:w="7972" w:type="dxa"/>
            <w:shd w:val="clear" w:color="auto" w:fill="auto"/>
            <w:noWrap/>
            <w:vAlign w:val="center"/>
          </w:tcPr>
          <w:p w14:paraId="42618DBF" w14:textId="185766BC"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lastRenderedPageBreak/>
              <w:t>6月1日，会长-秘书长团队工作会议</w:t>
            </w:r>
            <w:r w:rsidR="005A13F5">
              <w:rPr>
                <w:rFonts w:ascii="仿宋" w:eastAsia="仿宋" w:hAnsi="仿宋" w:hint="eastAsia"/>
                <w:color w:val="000000" w:themeColor="text1"/>
                <w:sz w:val="32"/>
                <w:szCs w:val="32"/>
              </w:rPr>
              <w:t>；</w:t>
            </w:r>
            <w:r w:rsidRPr="009837FD">
              <w:rPr>
                <w:rFonts w:ascii="仿宋" w:eastAsia="仿宋" w:hAnsi="仿宋"/>
                <w:color w:val="000000" w:themeColor="text1"/>
                <w:sz w:val="32"/>
                <w:szCs w:val="32"/>
              </w:rPr>
              <w:t>就《民营企业合规与法律风险防控读本》出版事宜与出版社磋商，起草出版方案。</w:t>
            </w:r>
          </w:p>
          <w:p w14:paraId="3387AEDB"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6月2日，完成《深圳市司法局2020年优化营商环境改革工作方案》办文。</w:t>
            </w:r>
          </w:p>
          <w:p w14:paraId="32D9B156" w14:textId="447143EB"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6月4日，到市普法办会商《民营企业合规与法律风险防控读本》出版事宜</w:t>
            </w:r>
            <w:r w:rsidR="005A13F5">
              <w:rPr>
                <w:rFonts w:ascii="仿宋" w:eastAsia="仿宋" w:hAnsi="仿宋" w:hint="eastAsia"/>
                <w:color w:val="000000" w:themeColor="text1"/>
                <w:sz w:val="32"/>
                <w:szCs w:val="32"/>
              </w:rPr>
              <w:t>；</w:t>
            </w:r>
            <w:r w:rsidRPr="009837FD">
              <w:rPr>
                <w:rFonts w:ascii="仿宋" w:eastAsia="仿宋" w:hAnsi="仿宋"/>
                <w:color w:val="000000" w:themeColor="text1"/>
                <w:sz w:val="32"/>
                <w:szCs w:val="32"/>
              </w:rPr>
              <w:t>参加市律协与市法学会、西政深圳校友会协调会。</w:t>
            </w:r>
          </w:p>
          <w:p w14:paraId="6474ED9B"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6月6日，组织完成“深度解读民法典”专题培训。</w:t>
            </w:r>
          </w:p>
          <w:p w14:paraId="74CC4A71"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6月7日，《关于新民事诉讼证据规则的司法解读---以新旧条文对比展开》线上培训。</w:t>
            </w:r>
          </w:p>
          <w:p w14:paraId="5C50C9E9"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9日，按省律协《关于印发&lt;关于组织律师“进社区、进园区、进商圈”开展中小企业及个体工商户法律服务的方案&gt;的通知》要求，起草并报送《深圳市律师协会关于组织律师“进社区、进园区、进商圈”开展中小企业及个体工商户法律服务的方案》。</w:t>
            </w:r>
          </w:p>
          <w:p w14:paraId="225EC909"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6月8日，协调联系公司委派员参加市企业注册局接待。</w:t>
            </w:r>
          </w:p>
          <w:p w14:paraId="29532C7F"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6月8-10日，起草《民营企业合规与法律风险防控读本》</w:t>
            </w:r>
            <w:r w:rsidRPr="009837FD">
              <w:rPr>
                <w:rFonts w:ascii="仿宋" w:eastAsia="仿宋" w:hAnsi="仿宋"/>
                <w:color w:val="000000" w:themeColor="text1"/>
                <w:sz w:val="32"/>
                <w:szCs w:val="32"/>
              </w:rPr>
              <w:lastRenderedPageBreak/>
              <w:t>出版项目策划书、经费预算书，填报“深圳市公民法律素质提升项目资助计划”申报材料。</w:t>
            </w:r>
          </w:p>
          <w:p w14:paraId="76DECFE3"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6月8-22日，完成《深圳市司法局关于征求&lt;深圳经济特区安全生产监督管理条例（征求意见二稿）&gt;意见的函》办文，征集专业委及立法专家意见并整合后反馈市局。。</w:t>
            </w:r>
          </w:p>
          <w:p w14:paraId="5CDA29CE"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6月10日，疫情下的劳动法律服务线上培训。</w:t>
            </w:r>
          </w:p>
          <w:p w14:paraId="3882A4DE"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6月10日-11日，专业系统建设研讨会。</w:t>
            </w:r>
          </w:p>
          <w:p w14:paraId="06FBBB1C"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6月12日，按省律协要求，起草并发送关于深圳律师参与“进社区、进园区、进商圈”活动证明。</w:t>
            </w:r>
          </w:p>
          <w:p w14:paraId="0245C837"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6月15日，按省律协要求，制作调查问卷统计和填报律师服务团上半年服务情况。</w:t>
            </w:r>
          </w:p>
          <w:p w14:paraId="10D8675D" w14:textId="2CF55815"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6月16日，民法典的中国特色、实践特色、时代特色-线上培训</w:t>
            </w:r>
            <w:r w:rsidR="005A13F5">
              <w:rPr>
                <w:rFonts w:ascii="仿宋" w:eastAsia="仿宋" w:hAnsi="仿宋" w:hint="eastAsia"/>
                <w:color w:val="000000" w:themeColor="text1"/>
                <w:sz w:val="32"/>
                <w:szCs w:val="32"/>
              </w:rPr>
              <w:t>；</w:t>
            </w:r>
            <w:r w:rsidRPr="009837FD">
              <w:rPr>
                <w:rFonts w:ascii="仿宋" w:eastAsia="仿宋" w:hAnsi="仿宋"/>
                <w:color w:val="000000" w:themeColor="text1"/>
                <w:sz w:val="32"/>
                <w:szCs w:val="32"/>
              </w:rPr>
              <w:t>会长-秘书长团队工作会议。</w:t>
            </w:r>
          </w:p>
          <w:p w14:paraId="5902282F"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6月17日，不良资产法律专业委员会召开《个人破产条例》研讨会。</w:t>
            </w:r>
          </w:p>
          <w:p w14:paraId="3B2154A6" w14:textId="3BE57279"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6月19日，协助医药委召开研讨会</w:t>
            </w:r>
            <w:r w:rsidR="005A13F5">
              <w:rPr>
                <w:rFonts w:ascii="仿宋" w:eastAsia="仿宋" w:hAnsi="仿宋" w:hint="eastAsia"/>
                <w:color w:val="000000" w:themeColor="text1"/>
                <w:sz w:val="32"/>
                <w:szCs w:val="32"/>
              </w:rPr>
              <w:t>；</w:t>
            </w:r>
            <w:r w:rsidRPr="009837FD">
              <w:rPr>
                <w:rFonts w:ascii="仿宋" w:eastAsia="仿宋" w:hAnsi="仿宋"/>
                <w:color w:val="000000" w:themeColor="text1"/>
                <w:sz w:val="32"/>
                <w:szCs w:val="32"/>
              </w:rPr>
              <w:t>协助破产委举办个人破产条例研讨会。</w:t>
            </w:r>
          </w:p>
          <w:p w14:paraId="08B94112"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6月22日，制作问卷并组建微信群收集省律协“三进”活动补贴律师的银行账户信息。</w:t>
            </w:r>
          </w:p>
          <w:p w14:paraId="4601FE12"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6月22-23日，专业委系统测试及问题梳理。</w:t>
            </w:r>
          </w:p>
          <w:p w14:paraId="557CCAA9"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6月24日，民法典宣讲团专业委人员组建（101人）。</w:t>
            </w:r>
          </w:p>
          <w:p w14:paraId="2F77923B" w14:textId="77777777"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6月25日，完成市司法局《关于填报律师调解试点工作</w:t>
            </w:r>
            <w:r w:rsidRPr="009837FD">
              <w:rPr>
                <w:rFonts w:ascii="仿宋" w:eastAsia="仿宋" w:hAnsi="仿宋"/>
                <w:color w:val="000000" w:themeColor="text1"/>
                <w:sz w:val="32"/>
                <w:szCs w:val="32"/>
              </w:rPr>
              <w:lastRenderedPageBreak/>
              <w:t>情况的通知》办文的统计及上报。</w:t>
            </w:r>
          </w:p>
          <w:p w14:paraId="2437DA9D" w14:textId="5C0AF960"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6月27日，举办“国际商事仲裁：程序、规则和实务要点” 线上培训</w:t>
            </w:r>
            <w:r w:rsidR="005A13F5">
              <w:rPr>
                <w:rFonts w:ascii="仿宋" w:eastAsia="仿宋" w:hAnsi="仿宋" w:hint="eastAsia"/>
                <w:color w:val="000000" w:themeColor="text1"/>
                <w:sz w:val="32"/>
                <w:szCs w:val="32"/>
              </w:rPr>
              <w:t>；</w:t>
            </w:r>
            <w:r w:rsidRPr="009837FD">
              <w:rPr>
                <w:rFonts w:ascii="仿宋" w:eastAsia="仿宋" w:hAnsi="仿宋"/>
                <w:color w:val="000000" w:themeColor="text1"/>
                <w:sz w:val="32"/>
                <w:szCs w:val="32"/>
              </w:rPr>
              <w:t>海商委举办“船舶油污损害赔偿热点问题”线上直播培训事宜。</w:t>
            </w:r>
          </w:p>
          <w:p w14:paraId="2A330972" w14:textId="71E9B69D" w:rsidR="009837FD" w:rsidRPr="009837FD" w:rsidRDefault="009837FD" w:rsidP="009837FD">
            <w:pPr>
              <w:rPr>
                <w:rFonts w:ascii="仿宋" w:eastAsia="仿宋" w:hAnsi="仿宋"/>
                <w:color w:val="000000" w:themeColor="text1"/>
                <w:sz w:val="32"/>
                <w:szCs w:val="32"/>
              </w:rPr>
            </w:pPr>
            <w:r w:rsidRPr="009837FD">
              <w:rPr>
                <w:rFonts w:ascii="仿宋" w:eastAsia="仿宋" w:hAnsi="仿宋"/>
                <w:color w:val="000000" w:themeColor="text1"/>
                <w:sz w:val="32"/>
                <w:szCs w:val="32"/>
              </w:rPr>
              <w:t>6月28日，完成市司法局交办的《关于协助提供人才政策落实情况的函》办文，具体事项是：成立专业机构、律师协会等参与的深圳市人才知识产权法律服务联盟，为人才提供公益性、专业性的知识产权法律服务</w:t>
            </w:r>
            <w:r w:rsidR="005A13F5">
              <w:rPr>
                <w:rFonts w:ascii="仿宋" w:eastAsia="仿宋" w:hAnsi="仿宋" w:hint="eastAsia"/>
                <w:color w:val="000000" w:themeColor="text1"/>
                <w:sz w:val="32"/>
                <w:szCs w:val="32"/>
              </w:rPr>
              <w:t>；</w:t>
            </w:r>
            <w:r w:rsidRPr="009837FD">
              <w:rPr>
                <w:rFonts w:ascii="仿宋" w:eastAsia="仿宋" w:hAnsi="仿宋"/>
                <w:color w:val="000000" w:themeColor="text1"/>
                <w:sz w:val="32"/>
                <w:szCs w:val="32"/>
              </w:rPr>
              <w:t>专业委系统测试及问题梳理。</w:t>
            </w:r>
          </w:p>
          <w:p w14:paraId="47F96629" w14:textId="6E01416B" w:rsidR="009914E4" w:rsidRPr="006847A6" w:rsidRDefault="009837FD" w:rsidP="005A13F5">
            <w:pPr>
              <w:rPr>
                <w:rFonts w:ascii="仿宋" w:eastAsia="仿宋" w:hAnsi="仿宋"/>
                <w:color w:val="000000" w:themeColor="text1"/>
                <w:sz w:val="32"/>
                <w:szCs w:val="32"/>
              </w:rPr>
            </w:pPr>
            <w:r w:rsidRPr="009837FD">
              <w:rPr>
                <w:rFonts w:ascii="仿宋" w:eastAsia="仿宋" w:hAnsi="仿宋"/>
                <w:color w:val="000000" w:themeColor="text1"/>
                <w:sz w:val="32"/>
                <w:szCs w:val="32"/>
              </w:rPr>
              <w:t>6月，核算、更新5月专业委员会活动积分排名</w:t>
            </w:r>
            <w:r w:rsidR="005A13F5">
              <w:rPr>
                <w:rFonts w:ascii="仿宋" w:eastAsia="仿宋" w:hAnsi="仿宋" w:hint="eastAsia"/>
                <w:color w:val="000000" w:themeColor="text1"/>
                <w:sz w:val="32"/>
                <w:szCs w:val="32"/>
              </w:rPr>
              <w:t>；</w:t>
            </w:r>
            <w:r w:rsidRPr="009837FD">
              <w:rPr>
                <w:rFonts w:ascii="仿宋" w:eastAsia="仿宋" w:hAnsi="仿宋"/>
                <w:color w:val="000000" w:themeColor="text1"/>
                <w:sz w:val="32"/>
                <w:szCs w:val="32"/>
              </w:rPr>
              <w:t>完成本月各专业委提交法律资讯、业务研究栏目内容的初审、报批及发布</w:t>
            </w:r>
            <w:r w:rsidR="005A13F5">
              <w:rPr>
                <w:rFonts w:ascii="仿宋" w:eastAsia="仿宋" w:hAnsi="仿宋" w:hint="eastAsia"/>
                <w:color w:val="000000" w:themeColor="text1"/>
                <w:sz w:val="32"/>
                <w:szCs w:val="32"/>
              </w:rPr>
              <w:t>；</w:t>
            </w:r>
            <w:r w:rsidRPr="009837FD">
              <w:rPr>
                <w:rFonts w:ascii="仿宋" w:eastAsia="仿宋" w:hAnsi="仿宋"/>
                <w:color w:val="000000" w:themeColor="text1"/>
                <w:sz w:val="32"/>
                <w:szCs w:val="32"/>
              </w:rPr>
              <w:t>完成2019年度深圳律师年度考核学分审核工作。</w:t>
            </w:r>
          </w:p>
        </w:tc>
      </w:tr>
      <w:tr w:rsidR="009914E4" w14:paraId="1FAFEEC6" w14:textId="77777777">
        <w:trPr>
          <w:trHeight w:val="480"/>
          <w:jc w:val="center"/>
        </w:trPr>
        <w:tc>
          <w:tcPr>
            <w:tcW w:w="839" w:type="dxa"/>
            <w:shd w:val="clear" w:color="auto" w:fill="auto"/>
            <w:noWrap/>
            <w:vAlign w:val="center"/>
          </w:tcPr>
          <w:p w14:paraId="2E08FA6D" w14:textId="6D0A4FF0" w:rsidR="009914E4" w:rsidRDefault="00AE7B4E" w:rsidP="009914E4">
            <w:pPr>
              <w:widowControl/>
              <w:spacing w:line="560" w:lineRule="exact"/>
              <w:jc w:val="center"/>
              <w:rPr>
                <w:rFonts w:ascii="微软简标宋" w:eastAsia="微软简标宋" w:hAnsi="等线" w:cs="宋体"/>
                <w:b/>
                <w:kern w:val="0"/>
                <w:sz w:val="30"/>
                <w:szCs w:val="30"/>
              </w:rPr>
            </w:pPr>
            <w:r>
              <w:rPr>
                <w:rFonts w:ascii="仿宋" w:eastAsia="仿宋" w:hAnsi="仿宋" w:cs="宋体"/>
                <w:kern w:val="0"/>
                <w:sz w:val="30"/>
                <w:szCs w:val="30"/>
              </w:rPr>
              <w:lastRenderedPageBreak/>
              <w:t>5</w:t>
            </w:r>
          </w:p>
        </w:tc>
        <w:tc>
          <w:tcPr>
            <w:tcW w:w="2138" w:type="dxa"/>
            <w:shd w:val="clear" w:color="auto" w:fill="auto"/>
            <w:noWrap/>
            <w:vAlign w:val="center"/>
          </w:tcPr>
          <w:p w14:paraId="297BF3F4" w14:textId="53E3F8F1" w:rsidR="009914E4" w:rsidRDefault="009914E4" w:rsidP="009914E4">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宣传部</w:t>
            </w:r>
          </w:p>
        </w:tc>
        <w:tc>
          <w:tcPr>
            <w:tcW w:w="7972" w:type="dxa"/>
            <w:shd w:val="clear" w:color="auto" w:fill="auto"/>
            <w:noWrap/>
            <w:vAlign w:val="center"/>
          </w:tcPr>
          <w:p w14:paraId="11ACC09B" w14:textId="77777777" w:rsidR="00454457" w:rsidRPr="00454457" w:rsidRDefault="00454457" w:rsidP="00454457">
            <w:pPr>
              <w:adjustRightInd w:val="0"/>
              <w:snapToGrid w:val="0"/>
              <w:spacing w:line="560" w:lineRule="exact"/>
              <w:rPr>
                <w:rFonts w:ascii="仿宋" w:eastAsia="仿宋" w:hAnsi="仿宋" w:cs="仿宋"/>
                <w:b/>
                <w:bCs/>
                <w:sz w:val="32"/>
                <w:szCs w:val="32"/>
              </w:rPr>
            </w:pPr>
            <w:r w:rsidRPr="00454457">
              <w:rPr>
                <w:rFonts w:ascii="仿宋" w:eastAsia="仿宋" w:hAnsi="仿宋" w:cs="仿宋" w:hint="eastAsia"/>
                <w:b/>
                <w:bCs/>
                <w:sz w:val="32"/>
                <w:szCs w:val="32"/>
              </w:rPr>
              <w:t>一、微信</w:t>
            </w:r>
          </w:p>
          <w:p w14:paraId="2B65BB20" w14:textId="77777777" w:rsidR="00454457" w:rsidRPr="00454457" w:rsidRDefault="00454457" w:rsidP="00454457">
            <w:pPr>
              <w:adjustRightInd w:val="0"/>
              <w:snapToGrid w:val="0"/>
              <w:spacing w:line="560" w:lineRule="exact"/>
              <w:rPr>
                <w:rFonts w:ascii="仿宋" w:eastAsia="仿宋" w:hAnsi="仿宋" w:cs="仿宋"/>
                <w:sz w:val="32"/>
                <w:szCs w:val="32"/>
              </w:rPr>
            </w:pPr>
            <w:r w:rsidRPr="00454457">
              <w:rPr>
                <w:rFonts w:ascii="仿宋" w:eastAsia="仿宋" w:hAnsi="仿宋" w:cs="仿宋"/>
                <w:sz w:val="32"/>
                <w:szCs w:val="32"/>
              </w:rPr>
              <w:t>6月份，省律协对全省律协公众号进行排名，本月共编发微信60条，较上月同比增长45%，先后组织策划了儿童节、父亲节内容。</w:t>
            </w:r>
          </w:p>
          <w:p w14:paraId="78C872AB" w14:textId="77777777" w:rsidR="00454457" w:rsidRPr="00454457" w:rsidRDefault="00454457" w:rsidP="00454457">
            <w:pPr>
              <w:adjustRightInd w:val="0"/>
              <w:snapToGrid w:val="0"/>
              <w:spacing w:line="560" w:lineRule="exact"/>
              <w:rPr>
                <w:rFonts w:ascii="仿宋" w:eastAsia="仿宋" w:hAnsi="仿宋" w:cs="仿宋"/>
                <w:sz w:val="32"/>
                <w:szCs w:val="32"/>
              </w:rPr>
            </w:pPr>
            <w:r w:rsidRPr="00454457">
              <w:rPr>
                <w:rFonts w:ascii="仿宋" w:eastAsia="仿宋" w:hAnsi="仿宋" w:cs="仿宋" w:hint="eastAsia"/>
                <w:sz w:val="32"/>
                <w:szCs w:val="32"/>
              </w:rPr>
              <w:t>开设民法典专栏，宣传推广民法典相关内容。</w:t>
            </w:r>
          </w:p>
          <w:p w14:paraId="3CE4053B" w14:textId="77777777" w:rsidR="00454457" w:rsidRPr="00454457" w:rsidRDefault="00454457" w:rsidP="00454457">
            <w:pPr>
              <w:adjustRightInd w:val="0"/>
              <w:snapToGrid w:val="0"/>
              <w:spacing w:line="560" w:lineRule="exact"/>
              <w:rPr>
                <w:rFonts w:ascii="仿宋" w:eastAsia="仿宋" w:hAnsi="仿宋" w:cs="仿宋"/>
                <w:sz w:val="32"/>
                <w:szCs w:val="32"/>
              </w:rPr>
            </w:pPr>
            <w:r w:rsidRPr="00454457">
              <w:rPr>
                <w:rFonts w:ascii="仿宋" w:eastAsia="仿宋" w:hAnsi="仿宋" w:cs="仿宋" w:hint="eastAsia"/>
                <w:sz w:val="32"/>
                <w:szCs w:val="32"/>
              </w:rPr>
              <w:t>邀请深圳卫健委公众号编辑为全市律所微信公众号编辑进行培训，提升全市律所新媒体宣传能力。</w:t>
            </w:r>
          </w:p>
          <w:p w14:paraId="12A96CB2" w14:textId="77777777" w:rsidR="00454457" w:rsidRPr="00454457" w:rsidRDefault="00454457" w:rsidP="00454457">
            <w:pPr>
              <w:adjustRightInd w:val="0"/>
              <w:snapToGrid w:val="0"/>
              <w:spacing w:line="560" w:lineRule="exact"/>
              <w:rPr>
                <w:rFonts w:ascii="仿宋" w:eastAsia="仿宋" w:hAnsi="仿宋" w:cs="仿宋"/>
                <w:b/>
                <w:bCs/>
                <w:sz w:val="32"/>
                <w:szCs w:val="32"/>
              </w:rPr>
            </w:pPr>
            <w:r w:rsidRPr="00454457">
              <w:rPr>
                <w:rFonts w:ascii="仿宋" w:eastAsia="仿宋" w:hAnsi="仿宋" w:cs="仿宋" w:hint="eastAsia"/>
                <w:b/>
                <w:bCs/>
                <w:sz w:val="32"/>
                <w:szCs w:val="32"/>
              </w:rPr>
              <w:t>二、杂志</w:t>
            </w:r>
          </w:p>
          <w:p w14:paraId="08BBAE5A" w14:textId="77777777" w:rsidR="00454457" w:rsidRPr="00454457" w:rsidRDefault="00454457" w:rsidP="00454457">
            <w:pPr>
              <w:adjustRightInd w:val="0"/>
              <w:snapToGrid w:val="0"/>
              <w:spacing w:line="560" w:lineRule="exact"/>
              <w:rPr>
                <w:rFonts w:ascii="仿宋" w:eastAsia="仿宋" w:hAnsi="仿宋" w:cs="仿宋"/>
                <w:sz w:val="32"/>
                <w:szCs w:val="32"/>
              </w:rPr>
            </w:pPr>
            <w:r w:rsidRPr="00454457">
              <w:rPr>
                <w:rFonts w:ascii="仿宋" w:eastAsia="仿宋" w:hAnsi="仿宋" w:cs="仿宋"/>
                <w:sz w:val="32"/>
                <w:szCs w:val="32"/>
              </w:rPr>
              <w:t>85期杂志完成组稿、校对、设计，进行报批中。</w:t>
            </w:r>
          </w:p>
          <w:p w14:paraId="231C6353" w14:textId="77777777" w:rsidR="00454457" w:rsidRPr="00454457" w:rsidRDefault="00454457" w:rsidP="00454457">
            <w:pPr>
              <w:adjustRightInd w:val="0"/>
              <w:snapToGrid w:val="0"/>
              <w:spacing w:line="560" w:lineRule="exact"/>
              <w:rPr>
                <w:rFonts w:ascii="仿宋" w:eastAsia="仿宋" w:hAnsi="仿宋" w:cs="仿宋"/>
                <w:sz w:val="32"/>
                <w:szCs w:val="32"/>
              </w:rPr>
            </w:pPr>
            <w:r w:rsidRPr="00454457">
              <w:rPr>
                <w:rFonts w:ascii="仿宋" w:eastAsia="仿宋" w:hAnsi="仿宋" w:cs="仿宋"/>
                <w:sz w:val="32"/>
                <w:szCs w:val="32"/>
              </w:rPr>
              <w:t>86期杂志约稿、组稿。</w:t>
            </w:r>
          </w:p>
          <w:p w14:paraId="131B3C93" w14:textId="77777777" w:rsidR="00454457" w:rsidRPr="00454457" w:rsidRDefault="00454457" w:rsidP="00454457">
            <w:pPr>
              <w:adjustRightInd w:val="0"/>
              <w:snapToGrid w:val="0"/>
              <w:spacing w:line="560" w:lineRule="exact"/>
              <w:rPr>
                <w:rFonts w:ascii="仿宋" w:eastAsia="仿宋" w:hAnsi="仿宋" w:cs="仿宋"/>
                <w:b/>
                <w:bCs/>
                <w:sz w:val="32"/>
                <w:szCs w:val="32"/>
              </w:rPr>
            </w:pPr>
            <w:r w:rsidRPr="00454457">
              <w:rPr>
                <w:rFonts w:ascii="仿宋" w:eastAsia="仿宋" w:hAnsi="仿宋" w:cs="仿宋" w:hint="eastAsia"/>
                <w:b/>
                <w:bCs/>
                <w:sz w:val="32"/>
                <w:szCs w:val="32"/>
              </w:rPr>
              <w:lastRenderedPageBreak/>
              <w:t>三、信息</w:t>
            </w:r>
          </w:p>
          <w:p w14:paraId="16EF8994" w14:textId="77777777" w:rsidR="00454457" w:rsidRPr="00454457" w:rsidRDefault="00454457" w:rsidP="00454457">
            <w:pPr>
              <w:adjustRightInd w:val="0"/>
              <w:snapToGrid w:val="0"/>
              <w:spacing w:line="560" w:lineRule="exact"/>
              <w:rPr>
                <w:rFonts w:ascii="仿宋" w:eastAsia="仿宋" w:hAnsi="仿宋" w:cs="仿宋"/>
                <w:sz w:val="32"/>
                <w:szCs w:val="32"/>
              </w:rPr>
            </w:pPr>
            <w:r w:rsidRPr="00454457">
              <w:rPr>
                <w:rFonts w:ascii="仿宋" w:eastAsia="仿宋" w:hAnsi="仿宋" w:cs="仿宋" w:hint="eastAsia"/>
                <w:sz w:val="32"/>
                <w:szCs w:val="32"/>
              </w:rPr>
              <w:t>起草《深圳律师创新普法宣传</w:t>
            </w:r>
            <w:r w:rsidRPr="00454457">
              <w:rPr>
                <w:rFonts w:ascii="仿宋" w:eastAsia="仿宋" w:hAnsi="仿宋" w:cs="仿宋"/>
                <w:sz w:val="32"/>
                <w:szCs w:val="32"/>
              </w:rPr>
              <w:t xml:space="preserve"> 促进民法典研习热潮深入社会生活》先后被市司法局、省律协、省司法厅、全国律协采纳推广，并被媒体广泛报道。</w:t>
            </w:r>
          </w:p>
          <w:p w14:paraId="7E7DB2C0" w14:textId="77777777" w:rsidR="00454457" w:rsidRPr="00454457" w:rsidRDefault="00454457" w:rsidP="00454457">
            <w:pPr>
              <w:adjustRightInd w:val="0"/>
              <w:snapToGrid w:val="0"/>
              <w:spacing w:line="560" w:lineRule="exact"/>
              <w:rPr>
                <w:rFonts w:ascii="仿宋" w:eastAsia="仿宋" w:hAnsi="仿宋" w:cs="仿宋"/>
                <w:sz w:val="32"/>
                <w:szCs w:val="32"/>
              </w:rPr>
            </w:pPr>
            <w:r w:rsidRPr="00454457">
              <w:rPr>
                <w:rFonts w:ascii="仿宋" w:eastAsia="仿宋" w:hAnsi="仿宋" w:cs="仿宋" w:hint="eastAsia"/>
                <w:sz w:val="32"/>
                <w:szCs w:val="32"/>
              </w:rPr>
              <w:t>梳理第</w:t>
            </w:r>
            <w:r w:rsidRPr="00454457">
              <w:rPr>
                <w:rFonts w:ascii="仿宋" w:eastAsia="仿宋" w:hAnsi="仿宋" w:cs="仿宋"/>
                <w:sz w:val="32"/>
                <w:szCs w:val="32"/>
              </w:rPr>
              <w:t>4期《深圳律师行业动态》</w:t>
            </w:r>
          </w:p>
          <w:p w14:paraId="373F7499" w14:textId="77777777" w:rsidR="00454457" w:rsidRPr="00454457" w:rsidRDefault="00454457" w:rsidP="00454457">
            <w:pPr>
              <w:adjustRightInd w:val="0"/>
              <w:snapToGrid w:val="0"/>
              <w:spacing w:line="560" w:lineRule="exact"/>
              <w:rPr>
                <w:rFonts w:ascii="仿宋" w:eastAsia="仿宋" w:hAnsi="仿宋" w:cs="仿宋"/>
                <w:b/>
                <w:bCs/>
                <w:sz w:val="32"/>
                <w:szCs w:val="32"/>
              </w:rPr>
            </w:pPr>
            <w:r w:rsidRPr="00454457">
              <w:rPr>
                <w:rFonts w:ascii="仿宋" w:eastAsia="仿宋" w:hAnsi="仿宋" w:cs="仿宋" w:hint="eastAsia"/>
                <w:b/>
                <w:bCs/>
                <w:sz w:val="32"/>
                <w:szCs w:val="32"/>
              </w:rPr>
              <w:t>四、对接委员会</w:t>
            </w:r>
          </w:p>
          <w:p w14:paraId="1868ED5F" w14:textId="77777777" w:rsidR="00454457" w:rsidRPr="00454457" w:rsidRDefault="00454457" w:rsidP="00454457">
            <w:pPr>
              <w:adjustRightInd w:val="0"/>
              <w:snapToGrid w:val="0"/>
              <w:spacing w:line="560" w:lineRule="exact"/>
              <w:rPr>
                <w:rFonts w:ascii="仿宋" w:eastAsia="仿宋" w:hAnsi="仿宋" w:cs="仿宋"/>
                <w:sz w:val="32"/>
                <w:szCs w:val="32"/>
              </w:rPr>
            </w:pPr>
            <w:r w:rsidRPr="00454457">
              <w:rPr>
                <w:rFonts w:ascii="仿宋" w:eastAsia="仿宋" w:hAnsi="仿宋" w:cs="仿宋" w:hint="eastAsia"/>
                <w:sz w:val="32"/>
                <w:szCs w:val="32"/>
              </w:rPr>
              <w:t>协助青工委完成首期青年律师发展论坛暨</w:t>
            </w:r>
            <w:r w:rsidRPr="00454457">
              <w:rPr>
                <w:rFonts w:ascii="仿宋" w:eastAsia="仿宋" w:hAnsi="仿宋" w:cs="仿宋"/>
                <w:sz w:val="32"/>
                <w:szCs w:val="32"/>
              </w:rPr>
              <w:t>12期青年律师研修班结业仪式。</w:t>
            </w:r>
          </w:p>
          <w:p w14:paraId="0C671C8C" w14:textId="77777777" w:rsidR="00454457" w:rsidRPr="00454457" w:rsidRDefault="00454457" w:rsidP="00454457">
            <w:pPr>
              <w:adjustRightInd w:val="0"/>
              <w:snapToGrid w:val="0"/>
              <w:spacing w:line="560" w:lineRule="exact"/>
              <w:rPr>
                <w:rFonts w:ascii="仿宋" w:eastAsia="仿宋" w:hAnsi="仿宋" w:cs="仿宋"/>
                <w:b/>
                <w:bCs/>
                <w:sz w:val="32"/>
                <w:szCs w:val="32"/>
              </w:rPr>
            </w:pPr>
            <w:r w:rsidRPr="00454457">
              <w:rPr>
                <w:rFonts w:ascii="仿宋" w:eastAsia="仿宋" w:hAnsi="仿宋" w:cs="仿宋" w:hint="eastAsia"/>
                <w:b/>
                <w:bCs/>
                <w:sz w:val="32"/>
                <w:szCs w:val="32"/>
              </w:rPr>
              <w:t>五、对接媒体</w:t>
            </w:r>
          </w:p>
          <w:p w14:paraId="6ABEE1D3" w14:textId="77777777" w:rsidR="00454457" w:rsidRPr="00454457" w:rsidRDefault="00454457" w:rsidP="00454457">
            <w:pPr>
              <w:adjustRightInd w:val="0"/>
              <w:snapToGrid w:val="0"/>
              <w:spacing w:line="560" w:lineRule="exact"/>
              <w:rPr>
                <w:rFonts w:ascii="仿宋" w:eastAsia="仿宋" w:hAnsi="仿宋" w:cs="仿宋"/>
                <w:sz w:val="32"/>
                <w:szCs w:val="32"/>
              </w:rPr>
            </w:pPr>
            <w:r w:rsidRPr="00454457">
              <w:rPr>
                <w:rFonts w:ascii="仿宋" w:eastAsia="仿宋" w:hAnsi="仿宋" w:cs="仿宋" w:hint="eastAsia"/>
                <w:sz w:val="32"/>
                <w:szCs w:val="32"/>
              </w:rPr>
              <w:t>先后协调多位律师对民法典解析接受采访；协调</w:t>
            </w:r>
            <w:r w:rsidRPr="00454457">
              <w:rPr>
                <w:rFonts w:ascii="仿宋" w:eastAsia="仿宋" w:hAnsi="仿宋" w:cs="仿宋"/>
                <w:sz w:val="32"/>
                <w:szCs w:val="32"/>
              </w:rPr>
              <w:t>1980年出生的律师接受改革开放40周年专题采访。</w:t>
            </w:r>
          </w:p>
          <w:p w14:paraId="37EA59FB" w14:textId="77777777" w:rsidR="00454457" w:rsidRPr="00454457" w:rsidRDefault="00454457" w:rsidP="00454457">
            <w:pPr>
              <w:adjustRightInd w:val="0"/>
              <w:snapToGrid w:val="0"/>
              <w:spacing w:line="560" w:lineRule="exact"/>
              <w:rPr>
                <w:rFonts w:ascii="仿宋" w:eastAsia="仿宋" w:hAnsi="仿宋" w:cs="仿宋"/>
                <w:b/>
                <w:bCs/>
                <w:sz w:val="32"/>
                <w:szCs w:val="32"/>
              </w:rPr>
            </w:pPr>
            <w:r w:rsidRPr="00454457">
              <w:rPr>
                <w:rFonts w:ascii="仿宋" w:eastAsia="仿宋" w:hAnsi="仿宋" w:cs="仿宋" w:hint="eastAsia"/>
                <w:b/>
                <w:bCs/>
                <w:sz w:val="32"/>
                <w:szCs w:val="32"/>
              </w:rPr>
              <w:t>六、智慧律师系统建设</w:t>
            </w:r>
          </w:p>
          <w:p w14:paraId="0FBB4E1A" w14:textId="348AD577" w:rsidR="009914E4" w:rsidRDefault="00454457" w:rsidP="00454457">
            <w:pPr>
              <w:adjustRightInd w:val="0"/>
              <w:snapToGrid w:val="0"/>
              <w:spacing w:line="560" w:lineRule="exact"/>
              <w:rPr>
                <w:rFonts w:ascii="仿宋" w:eastAsia="仿宋" w:hAnsi="仿宋" w:cs="仿宋"/>
                <w:sz w:val="32"/>
                <w:szCs w:val="32"/>
              </w:rPr>
            </w:pPr>
            <w:r w:rsidRPr="00454457">
              <w:rPr>
                <w:rFonts w:ascii="仿宋" w:eastAsia="仿宋" w:hAnsi="仿宋" w:cs="仿宋" w:hint="eastAsia"/>
                <w:sz w:val="32"/>
                <w:szCs w:val="32"/>
              </w:rPr>
              <w:t>目前该系统共激活系统总人数：</w:t>
            </w:r>
            <w:r w:rsidRPr="00454457">
              <w:rPr>
                <w:rFonts w:ascii="仿宋" w:eastAsia="仿宋" w:hAnsi="仿宋" w:cs="仿宋"/>
                <w:sz w:val="32"/>
                <w:szCs w:val="32"/>
              </w:rPr>
              <w:t>1088人，增涨20人，律师总数：15380人，占比7%，</w:t>
            </w:r>
            <w:r w:rsidRPr="00454457">
              <w:rPr>
                <w:rFonts w:ascii="Calibri" w:eastAsia="仿宋" w:hAnsi="Calibri" w:cs="Calibri"/>
                <w:sz w:val="32"/>
                <w:szCs w:val="32"/>
              </w:rPr>
              <w:t> </w:t>
            </w:r>
            <w:r w:rsidRPr="00454457">
              <w:rPr>
                <w:rFonts w:ascii="仿宋" w:eastAsia="仿宋" w:hAnsi="仿宋" w:cs="仿宋"/>
                <w:sz w:val="32"/>
                <w:szCs w:val="32"/>
              </w:rPr>
              <w:t>已激活人员共产生各种工作流程：792条，产生正处理工作消息推送：438条。</w:t>
            </w:r>
          </w:p>
        </w:tc>
      </w:tr>
    </w:tbl>
    <w:p w14:paraId="318A388A" w14:textId="77777777" w:rsidR="00ED60EB" w:rsidRDefault="00ED60EB" w:rsidP="00F06D55">
      <w:pPr>
        <w:spacing w:line="560" w:lineRule="exact"/>
        <w:rPr>
          <w:rFonts w:ascii="仿宋" w:eastAsia="仿宋" w:hAnsi="仿宋"/>
          <w:sz w:val="32"/>
          <w:szCs w:val="32"/>
        </w:rPr>
      </w:pPr>
    </w:p>
    <w:sectPr w:rsidR="00ED60EB">
      <w:footerReference w:type="default" r:id="rId9"/>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18F52" w14:textId="77777777" w:rsidR="000219E6" w:rsidRDefault="000219E6">
      <w:r>
        <w:separator/>
      </w:r>
    </w:p>
  </w:endnote>
  <w:endnote w:type="continuationSeparator" w:id="0">
    <w:p w14:paraId="2FD6DD6D" w14:textId="77777777" w:rsidR="000219E6" w:rsidRDefault="0002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variable"/>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485067"/>
    </w:sdtPr>
    <w:sdtEndPr/>
    <w:sdtContent>
      <w:p w14:paraId="56350A36" w14:textId="77777777" w:rsidR="00ED60EB" w:rsidRDefault="00502B07">
        <w:pPr>
          <w:pStyle w:val="a9"/>
          <w:jc w:val="center"/>
        </w:pPr>
        <w:r>
          <w:fldChar w:fldCharType="begin"/>
        </w:r>
        <w:r>
          <w:instrText>PAGE   \* MERGEFORMAT</w:instrText>
        </w:r>
        <w:r>
          <w:fldChar w:fldCharType="separate"/>
        </w:r>
        <w:r>
          <w:rPr>
            <w:lang w:val="zh-CN"/>
          </w:rPr>
          <w:t>6</w:t>
        </w:r>
        <w:r>
          <w:fldChar w:fldCharType="end"/>
        </w:r>
      </w:p>
    </w:sdtContent>
  </w:sdt>
  <w:p w14:paraId="4BD59029" w14:textId="77777777" w:rsidR="00ED60EB" w:rsidRDefault="00ED60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51BC5" w14:textId="77777777" w:rsidR="000219E6" w:rsidRDefault="000219E6">
      <w:r>
        <w:separator/>
      </w:r>
    </w:p>
  </w:footnote>
  <w:footnote w:type="continuationSeparator" w:id="0">
    <w:p w14:paraId="3BC67ED2" w14:textId="77777777" w:rsidR="000219E6" w:rsidRDefault="0002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1FC2"/>
    <w:multiLevelType w:val="hybridMultilevel"/>
    <w:tmpl w:val="C9BE0F12"/>
    <w:lvl w:ilvl="0" w:tplc="D4742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0164"/>
    <w:rsid w:val="00000D68"/>
    <w:rsid w:val="000015B7"/>
    <w:rsid w:val="000046E2"/>
    <w:rsid w:val="00004B51"/>
    <w:rsid w:val="000073F6"/>
    <w:rsid w:val="00012C05"/>
    <w:rsid w:val="00013365"/>
    <w:rsid w:val="00013CE9"/>
    <w:rsid w:val="00013FAC"/>
    <w:rsid w:val="000149A0"/>
    <w:rsid w:val="0001562B"/>
    <w:rsid w:val="00017249"/>
    <w:rsid w:val="00020849"/>
    <w:rsid w:val="000219E6"/>
    <w:rsid w:val="00024D8A"/>
    <w:rsid w:val="00026391"/>
    <w:rsid w:val="000275F1"/>
    <w:rsid w:val="00027DC0"/>
    <w:rsid w:val="00027F71"/>
    <w:rsid w:val="00031867"/>
    <w:rsid w:val="00033DBD"/>
    <w:rsid w:val="00034425"/>
    <w:rsid w:val="00040D13"/>
    <w:rsid w:val="000437CF"/>
    <w:rsid w:val="00043EC0"/>
    <w:rsid w:val="000442CD"/>
    <w:rsid w:val="0004474E"/>
    <w:rsid w:val="00047F5C"/>
    <w:rsid w:val="00052CD5"/>
    <w:rsid w:val="000531EF"/>
    <w:rsid w:val="00053425"/>
    <w:rsid w:val="00054789"/>
    <w:rsid w:val="00055F06"/>
    <w:rsid w:val="0005655B"/>
    <w:rsid w:val="00060921"/>
    <w:rsid w:val="00061527"/>
    <w:rsid w:val="000624A5"/>
    <w:rsid w:val="00062542"/>
    <w:rsid w:val="0006607F"/>
    <w:rsid w:val="000675FA"/>
    <w:rsid w:val="00071F6C"/>
    <w:rsid w:val="000772BA"/>
    <w:rsid w:val="00080998"/>
    <w:rsid w:val="0008428A"/>
    <w:rsid w:val="000844EE"/>
    <w:rsid w:val="00084801"/>
    <w:rsid w:val="00084FD4"/>
    <w:rsid w:val="000866BD"/>
    <w:rsid w:val="0008688B"/>
    <w:rsid w:val="00087C20"/>
    <w:rsid w:val="000909DE"/>
    <w:rsid w:val="00091B6C"/>
    <w:rsid w:val="000928FC"/>
    <w:rsid w:val="00095DBE"/>
    <w:rsid w:val="000961D8"/>
    <w:rsid w:val="000970E4"/>
    <w:rsid w:val="000979BC"/>
    <w:rsid w:val="000A032B"/>
    <w:rsid w:val="000A37F2"/>
    <w:rsid w:val="000A49AB"/>
    <w:rsid w:val="000B0D8F"/>
    <w:rsid w:val="000B122B"/>
    <w:rsid w:val="000B2B88"/>
    <w:rsid w:val="000B4F02"/>
    <w:rsid w:val="000B6EA9"/>
    <w:rsid w:val="000B78F2"/>
    <w:rsid w:val="000C1117"/>
    <w:rsid w:val="000C3E97"/>
    <w:rsid w:val="000D0AF7"/>
    <w:rsid w:val="000D2B3D"/>
    <w:rsid w:val="000D523E"/>
    <w:rsid w:val="000D6361"/>
    <w:rsid w:val="000D6AF7"/>
    <w:rsid w:val="000E19C0"/>
    <w:rsid w:val="000E1AF1"/>
    <w:rsid w:val="000E4284"/>
    <w:rsid w:val="000E4510"/>
    <w:rsid w:val="000E5ABD"/>
    <w:rsid w:val="000F0618"/>
    <w:rsid w:val="000F1231"/>
    <w:rsid w:val="000F1B6A"/>
    <w:rsid w:val="000F2286"/>
    <w:rsid w:val="000F489B"/>
    <w:rsid w:val="000F4F71"/>
    <w:rsid w:val="000F5366"/>
    <w:rsid w:val="000F67E1"/>
    <w:rsid w:val="000F6E35"/>
    <w:rsid w:val="00101E2E"/>
    <w:rsid w:val="00103163"/>
    <w:rsid w:val="00103265"/>
    <w:rsid w:val="001032D9"/>
    <w:rsid w:val="001045ED"/>
    <w:rsid w:val="00105DEF"/>
    <w:rsid w:val="00105DF2"/>
    <w:rsid w:val="001075D4"/>
    <w:rsid w:val="00112456"/>
    <w:rsid w:val="00114ABF"/>
    <w:rsid w:val="00115D18"/>
    <w:rsid w:val="00115E26"/>
    <w:rsid w:val="0011667C"/>
    <w:rsid w:val="00121143"/>
    <w:rsid w:val="0012166B"/>
    <w:rsid w:val="00121F2B"/>
    <w:rsid w:val="001229E0"/>
    <w:rsid w:val="00122B79"/>
    <w:rsid w:val="00123E45"/>
    <w:rsid w:val="00126F7A"/>
    <w:rsid w:val="00130118"/>
    <w:rsid w:val="001304F0"/>
    <w:rsid w:val="00130D99"/>
    <w:rsid w:val="001313B1"/>
    <w:rsid w:val="001316A8"/>
    <w:rsid w:val="00132378"/>
    <w:rsid w:val="00132C88"/>
    <w:rsid w:val="00133F0E"/>
    <w:rsid w:val="00133F9D"/>
    <w:rsid w:val="0013527B"/>
    <w:rsid w:val="0013550C"/>
    <w:rsid w:val="00136B6E"/>
    <w:rsid w:val="00140D2B"/>
    <w:rsid w:val="001509B6"/>
    <w:rsid w:val="00151F13"/>
    <w:rsid w:val="00151FE4"/>
    <w:rsid w:val="0015353F"/>
    <w:rsid w:val="00153812"/>
    <w:rsid w:val="0016083C"/>
    <w:rsid w:val="001618F2"/>
    <w:rsid w:val="001642A3"/>
    <w:rsid w:val="001649B3"/>
    <w:rsid w:val="00164DE4"/>
    <w:rsid w:val="001651F7"/>
    <w:rsid w:val="00166D4F"/>
    <w:rsid w:val="001679B5"/>
    <w:rsid w:val="001700B5"/>
    <w:rsid w:val="00171981"/>
    <w:rsid w:val="0017455A"/>
    <w:rsid w:val="00175472"/>
    <w:rsid w:val="00175DE5"/>
    <w:rsid w:val="00176E79"/>
    <w:rsid w:val="001814DC"/>
    <w:rsid w:val="0018644A"/>
    <w:rsid w:val="00186E73"/>
    <w:rsid w:val="0019045A"/>
    <w:rsid w:val="0019470A"/>
    <w:rsid w:val="00195109"/>
    <w:rsid w:val="00195476"/>
    <w:rsid w:val="00196397"/>
    <w:rsid w:val="00196CE7"/>
    <w:rsid w:val="0019725F"/>
    <w:rsid w:val="001A77A8"/>
    <w:rsid w:val="001B3F9B"/>
    <w:rsid w:val="001B4B48"/>
    <w:rsid w:val="001B4DDA"/>
    <w:rsid w:val="001B5633"/>
    <w:rsid w:val="001B70BF"/>
    <w:rsid w:val="001B7622"/>
    <w:rsid w:val="001B7CF5"/>
    <w:rsid w:val="001C1A99"/>
    <w:rsid w:val="001C362D"/>
    <w:rsid w:val="001C3674"/>
    <w:rsid w:val="001C3DE1"/>
    <w:rsid w:val="001C435C"/>
    <w:rsid w:val="001C4594"/>
    <w:rsid w:val="001C49B4"/>
    <w:rsid w:val="001C63D6"/>
    <w:rsid w:val="001C6C50"/>
    <w:rsid w:val="001D079C"/>
    <w:rsid w:val="001D07F1"/>
    <w:rsid w:val="001D08CB"/>
    <w:rsid w:val="001D1E94"/>
    <w:rsid w:val="001D39E7"/>
    <w:rsid w:val="001D64BE"/>
    <w:rsid w:val="001D797E"/>
    <w:rsid w:val="001D7EAF"/>
    <w:rsid w:val="001E2971"/>
    <w:rsid w:val="001E4F99"/>
    <w:rsid w:val="001E6FF1"/>
    <w:rsid w:val="001E777D"/>
    <w:rsid w:val="001F0C6D"/>
    <w:rsid w:val="001F532C"/>
    <w:rsid w:val="001F54C7"/>
    <w:rsid w:val="0020033B"/>
    <w:rsid w:val="00200A15"/>
    <w:rsid w:val="00200D79"/>
    <w:rsid w:val="002012AC"/>
    <w:rsid w:val="002019EE"/>
    <w:rsid w:val="002028DF"/>
    <w:rsid w:val="002038F8"/>
    <w:rsid w:val="002049E7"/>
    <w:rsid w:val="00206896"/>
    <w:rsid w:val="00207B55"/>
    <w:rsid w:val="00207F56"/>
    <w:rsid w:val="00210916"/>
    <w:rsid w:val="00211051"/>
    <w:rsid w:val="0021268F"/>
    <w:rsid w:val="002162B2"/>
    <w:rsid w:val="002166E9"/>
    <w:rsid w:val="00217064"/>
    <w:rsid w:val="00217197"/>
    <w:rsid w:val="00220281"/>
    <w:rsid w:val="00222943"/>
    <w:rsid w:val="0022373E"/>
    <w:rsid w:val="002239F6"/>
    <w:rsid w:val="00225200"/>
    <w:rsid w:val="00225908"/>
    <w:rsid w:val="00225ACE"/>
    <w:rsid w:val="00225E37"/>
    <w:rsid w:val="0022690D"/>
    <w:rsid w:val="00230166"/>
    <w:rsid w:val="00231F0A"/>
    <w:rsid w:val="002332ED"/>
    <w:rsid w:val="002334B0"/>
    <w:rsid w:val="0023451B"/>
    <w:rsid w:val="00236C4E"/>
    <w:rsid w:val="0024193B"/>
    <w:rsid w:val="00241F51"/>
    <w:rsid w:val="002471A3"/>
    <w:rsid w:val="00247554"/>
    <w:rsid w:val="0025355F"/>
    <w:rsid w:val="002542F9"/>
    <w:rsid w:val="00256C10"/>
    <w:rsid w:val="0025702F"/>
    <w:rsid w:val="00257DFD"/>
    <w:rsid w:val="0026090D"/>
    <w:rsid w:val="002617BF"/>
    <w:rsid w:val="00264E99"/>
    <w:rsid w:val="002662D1"/>
    <w:rsid w:val="00267961"/>
    <w:rsid w:val="002705C8"/>
    <w:rsid w:val="0027111B"/>
    <w:rsid w:val="0027229E"/>
    <w:rsid w:val="00272F7D"/>
    <w:rsid w:val="002753E8"/>
    <w:rsid w:val="002772FF"/>
    <w:rsid w:val="002812B6"/>
    <w:rsid w:val="00281B2E"/>
    <w:rsid w:val="00282756"/>
    <w:rsid w:val="0028573B"/>
    <w:rsid w:val="002928E4"/>
    <w:rsid w:val="0029408F"/>
    <w:rsid w:val="002940E0"/>
    <w:rsid w:val="002943BC"/>
    <w:rsid w:val="00294A58"/>
    <w:rsid w:val="0029519C"/>
    <w:rsid w:val="00297833"/>
    <w:rsid w:val="002B1B00"/>
    <w:rsid w:val="002B4D57"/>
    <w:rsid w:val="002C66E2"/>
    <w:rsid w:val="002D001C"/>
    <w:rsid w:val="002D0FD7"/>
    <w:rsid w:val="002D33B8"/>
    <w:rsid w:val="002D3EDD"/>
    <w:rsid w:val="002E103A"/>
    <w:rsid w:val="002E1317"/>
    <w:rsid w:val="002E29AB"/>
    <w:rsid w:val="002E4345"/>
    <w:rsid w:val="002E6178"/>
    <w:rsid w:val="002E7E5A"/>
    <w:rsid w:val="002F1028"/>
    <w:rsid w:val="002F3B03"/>
    <w:rsid w:val="002F4FF3"/>
    <w:rsid w:val="002F5267"/>
    <w:rsid w:val="002F599C"/>
    <w:rsid w:val="00300C27"/>
    <w:rsid w:val="00300EE6"/>
    <w:rsid w:val="00301771"/>
    <w:rsid w:val="003017B8"/>
    <w:rsid w:val="00302207"/>
    <w:rsid w:val="003026FA"/>
    <w:rsid w:val="0030493B"/>
    <w:rsid w:val="00306E64"/>
    <w:rsid w:val="0031313E"/>
    <w:rsid w:val="00313398"/>
    <w:rsid w:val="00314BCE"/>
    <w:rsid w:val="003157EC"/>
    <w:rsid w:val="003158C7"/>
    <w:rsid w:val="00315EA4"/>
    <w:rsid w:val="003167A8"/>
    <w:rsid w:val="0031682D"/>
    <w:rsid w:val="003171BC"/>
    <w:rsid w:val="0032249A"/>
    <w:rsid w:val="003224E2"/>
    <w:rsid w:val="003225FB"/>
    <w:rsid w:val="003253F9"/>
    <w:rsid w:val="0032627D"/>
    <w:rsid w:val="00326FC2"/>
    <w:rsid w:val="003322DC"/>
    <w:rsid w:val="003338E2"/>
    <w:rsid w:val="003347AC"/>
    <w:rsid w:val="0033582A"/>
    <w:rsid w:val="00335AAB"/>
    <w:rsid w:val="003362C8"/>
    <w:rsid w:val="00337816"/>
    <w:rsid w:val="003407F4"/>
    <w:rsid w:val="00340D9E"/>
    <w:rsid w:val="0034236E"/>
    <w:rsid w:val="00346DD6"/>
    <w:rsid w:val="00350C49"/>
    <w:rsid w:val="00351469"/>
    <w:rsid w:val="00351D45"/>
    <w:rsid w:val="00352803"/>
    <w:rsid w:val="00353831"/>
    <w:rsid w:val="00354603"/>
    <w:rsid w:val="00354B04"/>
    <w:rsid w:val="00354E3A"/>
    <w:rsid w:val="003617C9"/>
    <w:rsid w:val="0036224A"/>
    <w:rsid w:val="0036268F"/>
    <w:rsid w:val="00364027"/>
    <w:rsid w:val="003651F6"/>
    <w:rsid w:val="00367C45"/>
    <w:rsid w:val="003725C4"/>
    <w:rsid w:val="00372F7C"/>
    <w:rsid w:val="0037310B"/>
    <w:rsid w:val="003739E9"/>
    <w:rsid w:val="00373C77"/>
    <w:rsid w:val="00374AF9"/>
    <w:rsid w:val="00375FA3"/>
    <w:rsid w:val="0038003C"/>
    <w:rsid w:val="00380575"/>
    <w:rsid w:val="003829FE"/>
    <w:rsid w:val="00385199"/>
    <w:rsid w:val="00390978"/>
    <w:rsid w:val="00392FA6"/>
    <w:rsid w:val="003933D4"/>
    <w:rsid w:val="00396B34"/>
    <w:rsid w:val="00396B52"/>
    <w:rsid w:val="0039791B"/>
    <w:rsid w:val="003A172A"/>
    <w:rsid w:val="003A2691"/>
    <w:rsid w:val="003A284E"/>
    <w:rsid w:val="003A4AB3"/>
    <w:rsid w:val="003A55D4"/>
    <w:rsid w:val="003A5FAB"/>
    <w:rsid w:val="003B06F8"/>
    <w:rsid w:val="003B07A9"/>
    <w:rsid w:val="003B1AAD"/>
    <w:rsid w:val="003B21FD"/>
    <w:rsid w:val="003B5F9D"/>
    <w:rsid w:val="003B6713"/>
    <w:rsid w:val="003B6A53"/>
    <w:rsid w:val="003B6BEE"/>
    <w:rsid w:val="003C14F2"/>
    <w:rsid w:val="003C3491"/>
    <w:rsid w:val="003C7119"/>
    <w:rsid w:val="003C7481"/>
    <w:rsid w:val="003D04E4"/>
    <w:rsid w:val="003D27F9"/>
    <w:rsid w:val="003E23A6"/>
    <w:rsid w:val="003E2C64"/>
    <w:rsid w:val="003E31E4"/>
    <w:rsid w:val="003E32BD"/>
    <w:rsid w:val="003E4D6B"/>
    <w:rsid w:val="003E5776"/>
    <w:rsid w:val="003E7F8B"/>
    <w:rsid w:val="003F1C25"/>
    <w:rsid w:val="003F26F9"/>
    <w:rsid w:val="003F3CB8"/>
    <w:rsid w:val="003F4115"/>
    <w:rsid w:val="003F6C24"/>
    <w:rsid w:val="003F7A02"/>
    <w:rsid w:val="0040005D"/>
    <w:rsid w:val="00401105"/>
    <w:rsid w:val="004031A0"/>
    <w:rsid w:val="0040368B"/>
    <w:rsid w:val="00406011"/>
    <w:rsid w:val="0040758C"/>
    <w:rsid w:val="00407BED"/>
    <w:rsid w:val="00411FEB"/>
    <w:rsid w:val="00414056"/>
    <w:rsid w:val="00414D5B"/>
    <w:rsid w:val="00416E65"/>
    <w:rsid w:val="00417490"/>
    <w:rsid w:val="0041795D"/>
    <w:rsid w:val="004233B2"/>
    <w:rsid w:val="004242DB"/>
    <w:rsid w:val="00426EDE"/>
    <w:rsid w:val="00427F22"/>
    <w:rsid w:val="00430ADE"/>
    <w:rsid w:val="00430D82"/>
    <w:rsid w:val="00433089"/>
    <w:rsid w:val="004332A5"/>
    <w:rsid w:val="00433987"/>
    <w:rsid w:val="00441EB8"/>
    <w:rsid w:val="004424D7"/>
    <w:rsid w:val="00442CCF"/>
    <w:rsid w:val="00442D73"/>
    <w:rsid w:val="0044313C"/>
    <w:rsid w:val="00443C05"/>
    <w:rsid w:val="00444AE7"/>
    <w:rsid w:val="00444EAA"/>
    <w:rsid w:val="00445168"/>
    <w:rsid w:val="00446DD3"/>
    <w:rsid w:val="00454457"/>
    <w:rsid w:val="00454EF6"/>
    <w:rsid w:val="004576B0"/>
    <w:rsid w:val="00457EBE"/>
    <w:rsid w:val="004611C1"/>
    <w:rsid w:val="00463E2D"/>
    <w:rsid w:val="00464919"/>
    <w:rsid w:val="00465A35"/>
    <w:rsid w:val="00465EB6"/>
    <w:rsid w:val="004664B9"/>
    <w:rsid w:val="00466661"/>
    <w:rsid w:val="00466906"/>
    <w:rsid w:val="004708D3"/>
    <w:rsid w:val="004724FA"/>
    <w:rsid w:val="00472B82"/>
    <w:rsid w:val="00472BBB"/>
    <w:rsid w:val="00472CE5"/>
    <w:rsid w:val="00474830"/>
    <w:rsid w:val="00474ED3"/>
    <w:rsid w:val="00475BE9"/>
    <w:rsid w:val="0047722A"/>
    <w:rsid w:val="00477469"/>
    <w:rsid w:val="004815AC"/>
    <w:rsid w:val="0048321A"/>
    <w:rsid w:val="00484E98"/>
    <w:rsid w:val="00485F04"/>
    <w:rsid w:val="004869A0"/>
    <w:rsid w:val="00487D9E"/>
    <w:rsid w:val="004903A8"/>
    <w:rsid w:val="00493736"/>
    <w:rsid w:val="004A1D4D"/>
    <w:rsid w:val="004A27F5"/>
    <w:rsid w:val="004A572C"/>
    <w:rsid w:val="004A5D08"/>
    <w:rsid w:val="004A6A7C"/>
    <w:rsid w:val="004A7A7D"/>
    <w:rsid w:val="004A7B60"/>
    <w:rsid w:val="004B5675"/>
    <w:rsid w:val="004B60F8"/>
    <w:rsid w:val="004B6776"/>
    <w:rsid w:val="004C06A5"/>
    <w:rsid w:val="004C0947"/>
    <w:rsid w:val="004C099F"/>
    <w:rsid w:val="004C0DA7"/>
    <w:rsid w:val="004C11E7"/>
    <w:rsid w:val="004C145B"/>
    <w:rsid w:val="004C3A06"/>
    <w:rsid w:val="004C740F"/>
    <w:rsid w:val="004C7689"/>
    <w:rsid w:val="004D09BD"/>
    <w:rsid w:val="004D0B5D"/>
    <w:rsid w:val="004D111B"/>
    <w:rsid w:val="004D18B5"/>
    <w:rsid w:val="004D2CFF"/>
    <w:rsid w:val="004D41A4"/>
    <w:rsid w:val="004D451D"/>
    <w:rsid w:val="004D4990"/>
    <w:rsid w:val="004D4E58"/>
    <w:rsid w:val="004D5F6C"/>
    <w:rsid w:val="004D6E0B"/>
    <w:rsid w:val="004E1B7B"/>
    <w:rsid w:val="004E235F"/>
    <w:rsid w:val="004E4921"/>
    <w:rsid w:val="004E5864"/>
    <w:rsid w:val="004E624B"/>
    <w:rsid w:val="004E640D"/>
    <w:rsid w:val="004E71E5"/>
    <w:rsid w:val="004E7F1E"/>
    <w:rsid w:val="004F154F"/>
    <w:rsid w:val="004F32D6"/>
    <w:rsid w:val="004F3C67"/>
    <w:rsid w:val="004F3F07"/>
    <w:rsid w:val="004F6893"/>
    <w:rsid w:val="00500591"/>
    <w:rsid w:val="0050176B"/>
    <w:rsid w:val="00502513"/>
    <w:rsid w:val="00502B07"/>
    <w:rsid w:val="00503323"/>
    <w:rsid w:val="0050366C"/>
    <w:rsid w:val="005058F3"/>
    <w:rsid w:val="005061AA"/>
    <w:rsid w:val="00506482"/>
    <w:rsid w:val="00511BF1"/>
    <w:rsid w:val="00513247"/>
    <w:rsid w:val="005134BF"/>
    <w:rsid w:val="005144AF"/>
    <w:rsid w:val="00515CE2"/>
    <w:rsid w:val="00520CFD"/>
    <w:rsid w:val="00520E09"/>
    <w:rsid w:val="0052336B"/>
    <w:rsid w:val="00525870"/>
    <w:rsid w:val="00533708"/>
    <w:rsid w:val="00537FFD"/>
    <w:rsid w:val="00540CDE"/>
    <w:rsid w:val="005416A9"/>
    <w:rsid w:val="0054213C"/>
    <w:rsid w:val="00552254"/>
    <w:rsid w:val="005525DD"/>
    <w:rsid w:val="0055561D"/>
    <w:rsid w:val="0055772A"/>
    <w:rsid w:val="00562C05"/>
    <w:rsid w:val="00563ED5"/>
    <w:rsid w:val="00564F76"/>
    <w:rsid w:val="0056513B"/>
    <w:rsid w:val="005658BF"/>
    <w:rsid w:val="005658DA"/>
    <w:rsid w:val="00565B99"/>
    <w:rsid w:val="00567521"/>
    <w:rsid w:val="00573047"/>
    <w:rsid w:val="00575E9E"/>
    <w:rsid w:val="00576FF5"/>
    <w:rsid w:val="00577655"/>
    <w:rsid w:val="00581593"/>
    <w:rsid w:val="00586E15"/>
    <w:rsid w:val="00591ABB"/>
    <w:rsid w:val="005928E3"/>
    <w:rsid w:val="00593DEA"/>
    <w:rsid w:val="005955AC"/>
    <w:rsid w:val="005964FD"/>
    <w:rsid w:val="005A02A8"/>
    <w:rsid w:val="005A13F5"/>
    <w:rsid w:val="005A36B6"/>
    <w:rsid w:val="005A6BC9"/>
    <w:rsid w:val="005B0272"/>
    <w:rsid w:val="005B1FA6"/>
    <w:rsid w:val="005B3DE4"/>
    <w:rsid w:val="005B6721"/>
    <w:rsid w:val="005B6D55"/>
    <w:rsid w:val="005B73E2"/>
    <w:rsid w:val="005C01AB"/>
    <w:rsid w:val="005C1D52"/>
    <w:rsid w:val="005C27A9"/>
    <w:rsid w:val="005C384C"/>
    <w:rsid w:val="005C5C2C"/>
    <w:rsid w:val="005C7145"/>
    <w:rsid w:val="005C7F48"/>
    <w:rsid w:val="005D16CE"/>
    <w:rsid w:val="005D1BE1"/>
    <w:rsid w:val="005D3DDF"/>
    <w:rsid w:val="005D41FE"/>
    <w:rsid w:val="005D5FB0"/>
    <w:rsid w:val="005D7DBA"/>
    <w:rsid w:val="005E015A"/>
    <w:rsid w:val="005E0E12"/>
    <w:rsid w:val="005E0F40"/>
    <w:rsid w:val="005E1433"/>
    <w:rsid w:val="005E20D7"/>
    <w:rsid w:val="005E2567"/>
    <w:rsid w:val="005E2E93"/>
    <w:rsid w:val="005E3C4A"/>
    <w:rsid w:val="005E4F38"/>
    <w:rsid w:val="005E5669"/>
    <w:rsid w:val="005E79A6"/>
    <w:rsid w:val="005E7ADA"/>
    <w:rsid w:val="005F2CD2"/>
    <w:rsid w:val="005F45AA"/>
    <w:rsid w:val="005F4D85"/>
    <w:rsid w:val="005F574E"/>
    <w:rsid w:val="005F643A"/>
    <w:rsid w:val="006008D0"/>
    <w:rsid w:val="006012E5"/>
    <w:rsid w:val="00605F90"/>
    <w:rsid w:val="006076E7"/>
    <w:rsid w:val="00607F00"/>
    <w:rsid w:val="00612CA0"/>
    <w:rsid w:val="00613189"/>
    <w:rsid w:val="00613748"/>
    <w:rsid w:val="00614684"/>
    <w:rsid w:val="00615253"/>
    <w:rsid w:val="00617E9D"/>
    <w:rsid w:val="006201D4"/>
    <w:rsid w:val="00620350"/>
    <w:rsid w:val="006204D4"/>
    <w:rsid w:val="006209F0"/>
    <w:rsid w:val="00620B58"/>
    <w:rsid w:val="006220AF"/>
    <w:rsid w:val="006234AE"/>
    <w:rsid w:val="0062396D"/>
    <w:rsid w:val="006249C0"/>
    <w:rsid w:val="00624CC8"/>
    <w:rsid w:val="006254B1"/>
    <w:rsid w:val="006256B6"/>
    <w:rsid w:val="006271BD"/>
    <w:rsid w:val="006275AB"/>
    <w:rsid w:val="00630B74"/>
    <w:rsid w:val="00632859"/>
    <w:rsid w:val="00632E1D"/>
    <w:rsid w:val="0063343A"/>
    <w:rsid w:val="00634BC7"/>
    <w:rsid w:val="0063738C"/>
    <w:rsid w:val="00641F04"/>
    <w:rsid w:val="006444DD"/>
    <w:rsid w:val="00644963"/>
    <w:rsid w:val="00644A62"/>
    <w:rsid w:val="00644E1C"/>
    <w:rsid w:val="0064503B"/>
    <w:rsid w:val="006519AC"/>
    <w:rsid w:val="00656498"/>
    <w:rsid w:val="0065654B"/>
    <w:rsid w:val="00657576"/>
    <w:rsid w:val="00663840"/>
    <w:rsid w:val="006640AD"/>
    <w:rsid w:val="00664AEC"/>
    <w:rsid w:val="006660A2"/>
    <w:rsid w:val="00666196"/>
    <w:rsid w:val="00666AB0"/>
    <w:rsid w:val="00667E3C"/>
    <w:rsid w:val="00673009"/>
    <w:rsid w:val="00673C7E"/>
    <w:rsid w:val="00674336"/>
    <w:rsid w:val="00676532"/>
    <w:rsid w:val="00677030"/>
    <w:rsid w:val="00677338"/>
    <w:rsid w:val="00681742"/>
    <w:rsid w:val="00683B9D"/>
    <w:rsid w:val="006847A6"/>
    <w:rsid w:val="00686033"/>
    <w:rsid w:val="006868D8"/>
    <w:rsid w:val="006913A7"/>
    <w:rsid w:val="006922C2"/>
    <w:rsid w:val="00695F37"/>
    <w:rsid w:val="006969CC"/>
    <w:rsid w:val="00696BED"/>
    <w:rsid w:val="006A0702"/>
    <w:rsid w:val="006A21D5"/>
    <w:rsid w:val="006A54E5"/>
    <w:rsid w:val="006A5B0A"/>
    <w:rsid w:val="006A779B"/>
    <w:rsid w:val="006B0147"/>
    <w:rsid w:val="006B0643"/>
    <w:rsid w:val="006B0EA0"/>
    <w:rsid w:val="006B117F"/>
    <w:rsid w:val="006B1B18"/>
    <w:rsid w:val="006B1C9F"/>
    <w:rsid w:val="006B2757"/>
    <w:rsid w:val="006B30FD"/>
    <w:rsid w:val="006B31FD"/>
    <w:rsid w:val="006B49CB"/>
    <w:rsid w:val="006B6D83"/>
    <w:rsid w:val="006B71C4"/>
    <w:rsid w:val="006C0467"/>
    <w:rsid w:val="006C0D06"/>
    <w:rsid w:val="006C0D20"/>
    <w:rsid w:val="006C16C4"/>
    <w:rsid w:val="006C2AF9"/>
    <w:rsid w:val="006D26FE"/>
    <w:rsid w:val="006D78D6"/>
    <w:rsid w:val="006D7F6E"/>
    <w:rsid w:val="006E0241"/>
    <w:rsid w:val="006E4275"/>
    <w:rsid w:val="006E5340"/>
    <w:rsid w:val="006E7996"/>
    <w:rsid w:val="006F033F"/>
    <w:rsid w:val="006F03DB"/>
    <w:rsid w:val="006F286F"/>
    <w:rsid w:val="006F35A4"/>
    <w:rsid w:val="006F54EF"/>
    <w:rsid w:val="006F64B9"/>
    <w:rsid w:val="006F7125"/>
    <w:rsid w:val="006F79DE"/>
    <w:rsid w:val="00700E10"/>
    <w:rsid w:val="00703FAA"/>
    <w:rsid w:val="00705F3D"/>
    <w:rsid w:val="00706D23"/>
    <w:rsid w:val="00707C85"/>
    <w:rsid w:val="00711C86"/>
    <w:rsid w:val="0071473E"/>
    <w:rsid w:val="00721168"/>
    <w:rsid w:val="00722B9B"/>
    <w:rsid w:val="00725C9C"/>
    <w:rsid w:val="00725D1D"/>
    <w:rsid w:val="00725E2F"/>
    <w:rsid w:val="007272D2"/>
    <w:rsid w:val="007302C6"/>
    <w:rsid w:val="00731048"/>
    <w:rsid w:val="00731722"/>
    <w:rsid w:val="007324AF"/>
    <w:rsid w:val="00732DB1"/>
    <w:rsid w:val="00734575"/>
    <w:rsid w:val="007356B6"/>
    <w:rsid w:val="007365E6"/>
    <w:rsid w:val="00736C85"/>
    <w:rsid w:val="0073799C"/>
    <w:rsid w:val="00740C6B"/>
    <w:rsid w:val="00742456"/>
    <w:rsid w:val="00744294"/>
    <w:rsid w:val="00745E2A"/>
    <w:rsid w:val="00747888"/>
    <w:rsid w:val="00750009"/>
    <w:rsid w:val="007545C5"/>
    <w:rsid w:val="007557FC"/>
    <w:rsid w:val="007669A2"/>
    <w:rsid w:val="007669C4"/>
    <w:rsid w:val="007676BC"/>
    <w:rsid w:val="00770C98"/>
    <w:rsid w:val="00771A6E"/>
    <w:rsid w:val="00771AB8"/>
    <w:rsid w:val="00772990"/>
    <w:rsid w:val="00773A39"/>
    <w:rsid w:val="0077465A"/>
    <w:rsid w:val="00774A46"/>
    <w:rsid w:val="00774E7F"/>
    <w:rsid w:val="00776091"/>
    <w:rsid w:val="007805F0"/>
    <w:rsid w:val="00780A78"/>
    <w:rsid w:val="007824B8"/>
    <w:rsid w:val="007844A3"/>
    <w:rsid w:val="00784552"/>
    <w:rsid w:val="00785A19"/>
    <w:rsid w:val="00790D60"/>
    <w:rsid w:val="00792018"/>
    <w:rsid w:val="0079342A"/>
    <w:rsid w:val="00793CEF"/>
    <w:rsid w:val="00793EE6"/>
    <w:rsid w:val="00794484"/>
    <w:rsid w:val="00794B15"/>
    <w:rsid w:val="00794DDE"/>
    <w:rsid w:val="007955F2"/>
    <w:rsid w:val="00795B89"/>
    <w:rsid w:val="00796D80"/>
    <w:rsid w:val="007976F6"/>
    <w:rsid w:val="007979ED"/>
    <w:rsid w:val="007A1602"/>
    <w:rsid w:val="007A20E5"/>
    <w:rsid w:val="007A28C0"/>
    <w:rsid w:val="007A6668"/>
    <w:rsid w:val="007A6A77"/>
    <w:rsid w:val="007A6D75"/>
    <w:rsid w:val="007A7852"/>
    <w:rsid w:val="007B0642"/>
    <w:rsid w:val="007B2313"/>
    <w:rsid w:val="007B236A"/>
    <w:rsid w:val="007B2BEB"/>
    <w:rsid w:val="007B33F9"/>
    <w:rsid w:val="007B3F98"/>
    <w:rsid w:val="007C19F8"/>
    <w:rsid w:val="007C3053"/>
    <w:rsid w:val="007C46AC"/>
    <w:rsid w:val="007C5859"/>
    <w:rsid w:val="007D22F4"/>
    <w:rsid w:val="007D26EC"/>
    <w:rsid w:val="007D4C98"/>
    <w:rsid w:val="007D5C6A"/>
    <w:rsid w:val="007D63A7"/>
    <w:rsid w:val="007D6978"/>
    <w:rsid w:val="007D6AE2"/>
    <w:rsid w:val="007D7F12"/>
    <w:rsid w:val="007E08D6"/>
    <w:rsid w:val="007E3CAB"/>
    <w:rsid w:val="007E4F08"/>
    <w:rsid w:val="007E58CB"/>
    <w:rsid w:val="007E6BB5"/>
    <w:rsid w:val="007E7F6E"/>
    <w:rsid w:val="007F32F1"/>
    <w:rsid w:val="007F4777"/>
    <w:rsid w:val="007F48A3"/>
    <w:rsid w:val="007F5EA8"/>
    <w:rsid w:val="00800CD9"/>
    <w:rsid w:val="00800E1C"/>
    <w:rsid w:val="00802009"/>
    <w:rsid w:val="008025CE"/>
    <w:rsid w:val="008056AA"/>
    <w:rsid w:val="00806EFB"/>
    <w:rsid w:val="008100C3"/>
    <w:rsid w:val="00810EA4"/>
    <w:rsid w:val="008133AE"/>
    <w:rsid w:val="00814A90"/>
    <w:rsid w:val="00814DA8"/>
    <w:rsid w:val="00815DFD"/>
    <w:rsid w:val="00816A4F"/>
    <w:rsid w:val="00820D61"/>
    <w:rsid w:val="00820E18"/>
    <w:rsid w:val="0082448D"/>
    <w:rsid w:val="0082452B"/>
    <w:rsid w:val="00824934"/>
    <w:rsid w:val="0082500A"/>
    <w:rsid w:val="0082631E"/>
    <w:rsid w:val="00826529"/>
    <w:rsid w:val="00826BC5"/>
    <w:rsid w:val="00826C09"/>
    <w:rsid w:val="00830E1C"/>
    <w:rsid w:val="00831D94"/>
    <w:rsid w:val="008347B5"/>
    <w:rsid w:val="00835864"/>
    <w:rsid w:val="008359CE"/>
    <w:rsid w:val="00835CF6"/>
    <w:rsid w:val="0084429B"/>
    <w:rsid w:val="0085038F"/>
    <w:rsid w:val="00850FEE"/>
    <w:rsid w:val="008556EE"/>
    <w:rsid w:val="008607B3"/>
    <w:rsid w:val="0086111D"/>
    <w:rsid w:val="0086192F"/>
    <w:rsid w:val="00861FF7"/>
    <w:rsid w:val="0086617C"/>
    <w:rsid w:val="00866920"/>
    <w:rsid w:val="008700E6"/>
    <w:rsid w:val="00870A1E"/>
    <w:rsid w:val="008712A5"/>
    <w:rsid w:val="008723E7"/>
    <w:rsid w:val="00872A8F"/>
    <w:rsid w:val="00872B4D"/>
    <w:rsid w:val="00874AFD"/>
    <w:rsid w:val="00875CC9"/>
    <w:rsid w:val="0088000E"/>
    <w:rsid w:val="00880154"/>
    <w:rsid w:val="008824AC"/>
    <w:rsid w:val="008831EF"/>
    <w:rsid w:val="008841C2"/>
    <w:rsid w:val="008854B6"/>
    <w:rsid w:val="008856E2"/>
    <w:rsid w:val="00892431"/>
    <w:rsid w:val="00893A76"/>
    <w:rsid w:val="00893F54"/>
    <w:rsid w:val="0089462F"/>
    <w:rsid w:val="00894657"/>
    <w:rsid w:val="008958DA"/>
    <w:rsid w:val="008A0E0E"/>
    <w:rsid w:val="008A3F0A"/>
    <w:rsid w:val="008A3F80"/>
    <w:rsid w:val="008A62E1"/>
    <w:rsid w:val="008A6C61"/>
    <w:rsid w:val="008B091A"/>
    <w:rsid w:val="008B383D"/>
    <w:rsid w:val="008B42BF"/>
    <w:rsid w:val="008B43FB"/>
    <w:rsid w:val="008B4694"/>
    <w:rsid w:val="008B5C75"/>
    <w:rsid w:val="008B5D36"/>
    <w:rsid w:val="008B7334"/>
    <w:rsid w:val="008C0285"/>
    <w:rsid w:val="008C1BB0"/>
    <w:rsid w:val="008C248C"/>
    <w:rsid w:val="008C5CA6"/>
    <w:rsid w:val="008C6B8E"/>
    <w:rsid w:val="008C6C70"/>
    <w:rsid w:val="008D1892"/>
    <w:rsid w:val="008D5294"/>
    <w:rsid w:val="008E203A"/>
    <w:rsid w:val="008E2EEB"/>
    <w:rsid w:val="008E3B11"/>
    <w:rsid w:val="008E477F"/>
    <w:rsid w:val="008E7CAB"/>
    <w:rsid w:val="008E7CE4"/>
    <w:rsid w:val="008F00E1"/>
    <w:rsid w:val="008F18AE"/>
    <w:rsid w:val="008F26AD"/>
    <w:rsid w:val="008F2EAB"/>
    <w:rsid w:val="008F480A"/>
    <w:rsid w:val="008F5815"/>
    <w:rsid w:val="008F7665"/>
    <w:rsid w:val="009004F8"/>
    <w:rsid w:val="00901922"/>
    <w:rsid w:val="0090417C"/>
    <w:rsid w:val="009050E3"/>
    <w:rsid w:val="00905875"/>
    <w:rsid w:val="00906985"/>
    <w:rsid w:val="00907A94"/>
    <w:rsid w:val="0091210E"/>
    <w:rsid w:val="00914944"/>
    <w:rsid w:val="00914F0A"/>
    <w:rsid w:val="009170EB"/>
    <w:rsid w:val="00920FC0"/>
    <w:rsid w:val="00923F11"/>
    <w:rsid w:val="0092511F"/>
    <w:rsid w:val="00926880"/>
    <w:rsid w:val="00930F97"/>
    <w:rsid w:val="009333F1"/>
    <w:rsid w:val="0093374B"/>
    <w:rsid w:val="0093413C"/>
    <w:rsid w:val="00937689"/>
    <w:rsid w:val="0094173F"/>
    <w:rsid w:val="0094214B"/>
    <w:rsid w:val="00942710"/>
    <w:rsid w:val="00943F83"/>
    <w:rsid w:val="0094575F"/>
    <w:rsid w:val="00946E55"/>
    <w:rsid w:val="009473BC"/>
    <w:rsid w:val="009479DB"/>
    <w:rsid w:val="00950C12"/>
    <w:rsid w:val="00954E80"/>
    <w:rsid w:val="009568E2"/>
    <w:rsid w:val="00956E01"/>
    <w:rsid w:val="0095704A"/>
    <w:rsid w:val="009575E6"/>
    <w:rsid w:val="00957B2E"/>
    <w:rsid w:val="009627B3"/>
    <w:rsid w:val="00963827"/>
    <w:rsid w:val="0096436F"/>
    <w:rsid w:val="0096484E"/>
    <w:rsid w:val="00965012"/>
    <w:rsid w:val="00967781"/>
    <w:rsid w:val="009702D5"/>
    <w:rsid w:val="009731BB"/>
    <w:rsid w:val="00973616"/>
    <w:rsid w:val="00974A0B"/>
    <w:rsid w:val="00975C7C"/>
    <w:rsid w:val="00975FEE"/>
    <w:rsid w:val="009837FD"/>
    <w:rsid w:val="009838F0"/>
    <w:rsid w:val="009841BB"/>
    <w:rsid w:val="00984311"/>
    <w:rsid w:val="00985012"/>
    <w:rsid w:val="00985803"/>
    <w:rsid w:val="00986A57"/>
    <w:rsid w:val="00986E0B"/>
    <w:rsid w:val="00987724"/>
    <w:rsid w:val="00987BBC"/>
    <w:rsid w:val="009914E4"/>
    <w:rsid w:val="0099188D"/>
    <w:rsid w:val="009942E6"/>
    <w:rsid w:val="00995695"/>
    <w:rsid w:val="00996B4B"/>
    <w:rsid w:val="009A3F70"/>
    <w:rsid w:val="009A7436"/>
    <w:rsid w:val="009A76B0"/>
    <w:rsid w:val="009B3135"/>
    <w:rsid w:val="009B4E5D"/>
    <w:rsid w:val="009C2CCE"/>
    <w:rsid w:val="009C3B0F"/>
    <w:rsid w:val="009C52DE"/>
    <w:rsid w:val="009D00B7"/>
    <w:rsid w:val="009D21EE"/>
    <w:rsid w:val="009D3ADE"/>
    <w:rsid w:val="009D3AF9"/>
    <w:rsid w:val="009D4D5C"/>
    <w:rsid w:val="009D6695"/>
    <w:rsid w:val="009E64CD"/>
    <w:rsid w:val="009E7269"/>
    <w:rsid w:val="009F1C10"/>
    <w:rsid w:val="009F2478"/>
    <w:rsid w:val="009F2CFE"/>
    <w:rsid w:val="009F3BBC"/>
    <w:rsid w:val="009F453F"/>
    <w:rsid w:val="009F64EA"/>
    <w:rsid w:val="009F7264"/>
    <w:rsid w:val="009F7F8A"/>
    <w:rsid w:val="00A056AC"/>
    <w:rsid w:val="00A0664B"/>
    <w:rsid w:val="00A06F26"/>
    <w:rsid w:val="00A13073"/>
    <w:rsid w:val="00A17A2B"/>
    <w:rsid w:val="00A17ACA"/>
    <w:rsid w:val="00A17C49"/>
    <w:rsid w:val="00A203DD"/>
    <w:rsid w:val="00A2081A"/>
    <w:rsid w:val="00A21793"/>
    <w:rsid w:val="00A24679"/>
    <w:rsid w:val="00A2683E"/>
    <w:rsid w:val="00A306C8"/>
    <w:rsid w:val="00A31C66"/>
    <w:rsid w:val="00A34158"/>
    <w:rsid w:val="00A34E58"/>
    <w:rsid w:val="00A34EF9"/>
    <w:rsid w:val="00A35D32"/>
    <w:rsid w:val="00A37EEF"/>
    <w:rsid w:val="00A407D0"/>
    <w:rsid w:val="00A41C52"/>
    <w:rsid w:val="00A42A06"/>
    <w:rsid w:val="00A4457D"/>
    <w:rsid w:val="00A47EFF"/>
    <w:rsid w:val="00A53389"/>
    <w:rsid w:val="00A535EA"/>
    <w:rsid w:val="00A547BA"/>
    <w:rsid w:val="00A555DC"/>
    <w:rsid w:val="00A56265"/>
    <w:rsid w:val="00A61924"/>
    <w:rsid w:val="00A64612"/>
    <w:rsid w:val="00A654C4"/>
    <w:rsid w:val="00A66E1F"/>
    <w:rsid w:val="00A70057"/>
    <w:rsid w:val="00A70133"/>
    <w:rsid w:val="00A7139D"/>
    <w:rsid w:val="00A715B6"/>
    <w:rsid w:val="00A73537"/>
    <w:rsid w:val="00A74788"/>
    <w:rsid w:val="00A75441"/>
    <w:rsid w:val="00A758F4"/>
    <w:rsid w:val="00A7644A"/>
    <w:rsid w:val="00A764E9"/>
    <w:rsid w:val="00A778C0"/>
    <w:rsid w:val="00A8014B"/>
    <w:rsid w:val="00A806AD"/>
    <w:rsid w:val="00A84FC2"/>
    <w:rsid w:val="00A854AC"/>
    <w:rsid w:val="00A85C88"/>
    <w:rsid w:val="00A90150"/>
    <w:rsid w:val="00A9262D"/>
    <w:rsid w:val="00A93360"/>
    <w:rsid w:val="00A94002"/>
    <w:rsid w:val="00A94995"/>
    <w:rsid w:val="00A95B01"/>
    <w:rsid w:val="00A9628D"/>
    <w:rsid w:val="00A96FD4"/>
    <w:rsid w:val="00A9798D"/>
    <w:rsid w:val="00AA308C"/>
    <w:rsid w:val="00AA5945"/>
    <w:rsid w:val="00AA6A33"/>
    <w:rsid w:val="00AB2946"/>
    <w:rsid w:val="00AB2D19"/>
    <w:rsid w:val="00AB41DD"/>
    <w:rsid w:val="00AB4B02"/>
    <w:rsid w:val="00AB6090"/>
    <w:rsid w:val="00AB6312"/>
    <w:rsid w:val="00AB65EE"/>
    <w:rsid w:val="00AB6DDC"/>
    <w:rsid w:val="00AC2FF0"/>
    <w:rsid w:val="00AC4466"/>
    <w:rsid w:val="00AC6105"/>
    <w:rsid w:val="00AC7880"/>
    <w:rsid w:val="00AD0137"/>
    <w:rsid w:val="00AD0402"/>
    <w:rsid w:val="00AD7808"/>
    <w:rsid w:val="00AD7CA7"/>
    <w:rsid w:val="00AE0439"/>
    <w:rsid w:val="00AE049B"/>
    <w:rsid w:val="00AE1BBE"/>
    <w:rsid w:val="00AE5042"/>
    <w:rsid w:val="00AE6C58"/>
    <w:rsid w:val="00AE7B4E"/>
    <w:rsid w:val="00AF455B"/>
    <w:rsid w:val="00AF6220"/>
    <w:rsid w:val="00B027D2"/>
    <w:rsid w:val="00B046C1"/>
    <w:rsid w:val="00B04ECB"/>
    <w:rsid w:val="00B06FB3"/>
    <w:rsid w:val="00B06FF3"/>
    <w:rsid w:val="00B070C5"/>
    <w:rsid w:val="00B13845"/>
    <w:rsid w:val="00B1615B"/>
    <w:rsid w:val="00B2001E"/>
    <w:rsid w:val="00B227AA"/>
    <w:rsid w:val="00B22E49"/>
    <w:rsid w:val="00B24A3B"/>
    <w:rsid w:val="00B25110"/>
    <w:rsid w:val="00B26286"/>
    <w:rsid w:val="00B27CF6"/>
    <w:rsid w:val="00B3054E"/>
    <w:rsid w:val="00B32279"/>
    <w:rsid w:val="00B34184"/>
    <w:rsid w:val="00B5345B"/>
    <w:rsid w:val="00B548A1"/>
    <w:rsid w:val="00B56F44"/>
    <w:rsid w:val="00B57E2D"/>
    <w:rsid w:val="00B6090D"/>
    <w:rsid w:val="00B62E47"/>
    <w:rsid w:val="00B638CC"/>
    <w:rsid w:val="00B63EFF"/>
    <w:rsid w:val="00B65A64"/>
    <w:rsid w:val="00B66120"/>
    <w:rsid w:val="00B66555"/>
    <w:rsid w:val="00B667E5"/>
    <w:rsid w:val="00B71A8C"/>
    <w:rsid w:val="00B71ED1"/>
    <w:rsid w:val="00B7241E"/>
    <w:rsid w:val="00B72D8B"/>
    <w:rsid w:val="00B73ECC"/>
    <w:rsid w:val="00B7406C"/>
    <w:rsid w:val="00B75741"/>
    <w:rsid w:val="00B76A3E"/>
    <w:rsid w:val="00B81AED"/>
    <w:rsid w:val="00B8211F"/>
    <w:rsid w:val="00B86710"/>
    <w:rsid w:val="00B87A7B"/>
    <w:rsid w:val="00B90941"/>
    <w:rsid w:val="00B90B3D"/>
    <w:rsid w:val="00B94000"/>
    <w:rsid w:val="00B942AF"/>
    <w:rsid w:val="00B97621"/>
    <w:rsid w:val="00B9769E"/>
    <w:rsid w:val="00B97C30"/>
    <w:rsid w:val="00BA189F"/>
    <w:rsid w:val="00BA1D27"/>
    <w:rsid w:val="00BA26F4"/>
    <w:rsid w:val="00BA2EB1"/>
    <w:rsid w:val="00BA4966"/>
    <w:rsid w:val="00BA55A1"/>
    <w:rsid w:val="00BA7210"/>
    <w:rsid w:val="00BB0074"/>
    <w:rsid w:val="00BB182B"/>
    <w:rsid w:val="00BB3C57"/>
    <w:rsid w:val="00BB42F8"/>
    <w:rsid w:val="00BC54AA"/>
    <w:rsid w:val="00BC5C1A"/>
    <w:rsid w:val="00BC5F0C"/>
    <w:rsid w:val="00BC6FEB"/>
    <w:rsid w:val="00BC7098"/>
    <w:rsid w:val="00BC737E"/>
    <w:rsid w:val="00BC79C1"/>
    <w:rsid w:val="00BD03B3"/>
    <w:rsid w:val="00BD367C"/>
    <w:rsid w:val="00BD44B6"/>
    <w:rsid w:val="00BD4AEC"/>
    <w:rsid w:val="00BE0E9B"/>
    <w:rsid w:val="00BE1CD5"/>
    <w:rsid w:val="00BE3C76"/>
    <w:rsid w:val="00BF1388"/>
    <w:rsid w:val="00BF522B"/>
    <w:rsid w:val="00BF64F4"/>
    <w:rsid w:val="00BF7BC1"/>
    <w:rsid w:val="00BF7E4C"/>
    <w:rsid w:val="00C00EA9"/>
    <w:rsid w:val="00C01709"/>
    <w:rsid w:val="00C0235E"/>
    <w:rsid w:val="00C05E99"/>
    <w:rsid w:val="00C06CA3"/>
    <w:rsid w:val="00C07E17"/>
    <w:rsid w:val="00C1017B"/>
    <w:rsid w:val="00C10EAE"/>
    <w:rsid w:val="00C143C8"/>
    <w:rsid w:val="00C155EF"/>
    <w:rsid w:val="00C1566F"/>
    <w:rsid w:val="00C17043"/>
    <w:rsid w:val="00C2375E"/>
    <w:rsid w:val="00C24C20"/>
    <w:rsid w:val="00C2545D"/>
    <w:rsid w:val="00C25579"/>
    <w:rsid w:val="00C25C58"/>
    <w:rsid w:val="00C26868"/>
    <w:rsid w:val="00C32007"/>
    <w:rsid w:val="00C33268"/>
    <w:rsid w:val="00C34183"/>
    <w:rsid w:val="00C35563"/>
    <w:rsid w:val="00C35C14"/>
    <w:rsid w:val="00C41567"/>
    <w:rsid w:val="00C4198E"/>
    <w:rsid w:val="00C445B2"/>
    <w:rsid w:val="00C4499C"/>
    <w:rsid w:val="00C4528B"/>
    <w:rsid w:val="00C45898"/>
    <w:rsid w:val="00C46FBE"/>
    <w:rsid w:val="00C50468"/>
    <w:rsid w:val="00C578C6"/>
    <w:rsid w:val="00C63981"/>
    <w:rsid w:val="00C63C76"/>
    <w:rsid w:val="00C64F5B"/>
    <w:rsid w:val="00C664C8"/>
    <w:rsid w:val="00C6675F"/>
    <w:rsid w:val="00C67113"/>
    <w:rsid w:val="00C7045E"/>
    <w:rsid w:val="00C70E43"/>
    <w:rsid w:val="00C70EFF"/>
    <w:rsid w:val="00C715D2"/>
    <w:rsid w:val="00C71CCD"/>
    <w:rsid w:val="00C7352B"/>
    <w:rsid w:val="00C73FD4"/>
    <w:rsid w:val="00C74F0C"/>
    <w:rsid w:val="00C76990"/>
    <w:rsid w:val="00C77797"/>
    <w:rsid w:val="00C77BAA"/>
    <w:rsid w:val="00C83CD8"/>
    <w:rsid w:val="00C84232"/>
    <w:rsid w:val="00C8545D"/>
    <w:rsid w:val="00C86A4C"/>
    <w:rsid w:val="00C877A3"/>
    <w:rsid w:val="00C9053E"/>
    <w:rsid w:val="00C9209F"/>
    <w:rsid w:val="00C938CC"/>
    <w:rsid w:val="00C93AEF"/>
    <w:rsid w:val="00C93C05"/>
    <w:rsid w:val="00CA039D"/>
    <w:rsid w:val="00CA2999"/>
    <w:rsid w:val="00CA6636"/>
    <w:rsid w:val="00CB0DCC"/>
    <w:rsid w:val="00CB26BC"/>
    <w:rsid w:val="00CB5B5D"/>
    <w:rsid w:val="00CB5F2B"/>
    <w:rsid w:val="00CB5FCA"/>
    <w:rsid w:val="00CB6160"/>
    <w:rsid w:val="00CC1246"/>
    <w:rsid w:val="00CC1A4F"/>
    <w:rsid w:val="00CC3FF0"/>
    <w:rsid w:val="00CC5DD7"/>
    <w:rsid w:val="00CC67E9"/>
    <w:rsid w:val="00CC6E65"/>
    <w:rsid w:val="00CC7838"/>
    <w:rsid w:val="00CD282F"/>
    <w:rsid w:val="00CD378E"/>
    <w:rsid w:val="00CD52BD"/>
    <w:rsid w:val="00CD5966"/>
    <w:rsid w:val="00CD6B70"/>
    <w:rsid w:val="00CE2314"/>
    <w:rsid w:val="00CE2752"/>
    <w:rsid w:val="00CE3D4C"/>
    <w:rsid w:val="00CE4504"/>
    <w:rsid w:val="00CE7F49"/>
    <w:rsid w:val="00CF0756"/>
    <w:rsid w:val="00CF15BC"/>
    <w:rsid w:val="00CF1957"/>
    <w:rsid w:val="00CF2D6A"/>
    <w:rsid w:val="00CF33CE"/>
    <w:rsid w:val="00CF5B4E"/>
    <w:rsid w:val="00D01598"/>
    <w:rsid w:val="00D01AD4"/>
    <w:rsid w:val="00D02EA1"/>
    <w:rsid w:val="00D03CEA"/>
    <w:rsid w:val="00D03E5C"/>
    <w:rsid w:val="00D07454"/>
    <w:rsid w:val="00D07D2E"/>
    <w:rsid w:val="00D104F5"/>
    <w:rsid w:val="00D10645"/>
    <w:rsid w:val="00D107BE"/>
    <w:rsid w:val="00D1092C"/>
    <w:rsid w:val="00D12B1E"/>
    <w:rsid w:val="00D139A8"/>
    <w:rsid w:val="00D1454C"/>
    <w:rsid w:val="00D14DF3"/>
    <w:rsid w:val="00D16400"/>
    <w:rsid w:val="00D166A5"/>
    <w:rsid w:val="00D1787F"/>
    <w:rsid w:val="00D207B8"/>
    <w:rsid w:val="00D21837"/>
    <w:rsid w:val="00D23257"/>
    <w:rsid w:val="00D240CA"/>
    <w:rsid w:val="00D279CE"/>
    <w:rsid w:val="00D32983"/>
    <w:rsid w:val="00D33790"/>
    <w:rsid w:val="00D34DC4"/>
    <w:rsid w:val="00D35194"/>
    <w:rsid w:val="00D3589B"/>
    <w:rsid w:val="00D35A90"/>
    <w:rsid w:val="00D370BE"/>
    <w:rsid w:val="00D40050"/>
    <w:rsid w:val="00D40CCF"/>
    <w:rsid w:val="00D423CA"/>
    <w:rsid w:val="00D4320B"/>
    <w:rsid w:val="00D45024"/>
    <w:rsid w:val="00D453BA"/>
    <w:rsid w:val="00D46717"/>
    <w:rsid w:val="00D50D9F"/>
    <w:rsid w:val="00D511F1"/>
    <w:rsid w:val="00D51A49"/>
    <w:rsid w:val="00D51D84"/>
    <w:rsid w:val="00D550B2"/>
    <w:rsid w:val="00D558D9"/>
    <w:rsid w:val="00D559B6"/>
    <w:rsid w:val="00D56AD7"/>
    <w:rsid w:val="00D6020A"/>
    <w:rsid w:val="00D606A0"/>
    <w:rsid w:val="00D6199E"/>
    <w:rsid w:val="00D634ED"/>
    <w:rsid w:val="00D65B11"/>
    <w:rsid w:val="00D66C80"/>
    <w:rsid w:val="00D675D7"/>
    <w:rsid w:val="00D67936"/>
    <w:rsid w:val="00D71DEA"/>
    <w:rsid w:val="00D72F75"/>
    <w:rsid w:val="00D73E92"/>
    <w:rsid w:val="00D77335"/>
    <w:rsid w:val="00D8056E"/>
    <w:rsid w:val="00D81B83"/>
    <w:rsid w:val="00D835E3"/>
    <w:rsid w:val="00D847D0"/>
    <w:rsid w:val="00D8542E"/>
    <w:rsid w:val="00D85D0E"/>
    <w:rsid w:val="00D861E4"/>
    <w:rsid w:val="00D87E45"/>
    <w:rsid w:val="00D90552"/>
    <w:rsid w:val="00D910C9"/>
    <w:rsid w:val="00D91686"/>
    <w:rsid w:val="00D91F9E"/>
    <w:rsid w:val="00D927B1"/>
    <w:rsid w:val="00D92FA4"/>
    <w:rsid w:val="00D931B8"/>
    <w:rsid w:val="00D93BED"/>
    <w:rsid w:val="00D93C15"/>
    <w:rsid w:val="00D94941"/>
    <w:rsid w:val="00D94E24"/>
    <w:rsid w:val="00D974C4"/>
    <w:rsid w:val="00DA208D"/>
    <w:rsid w:val="00DA4DF9"/>
    <w:rsid w:val="00DA55B0"/>
    <w:rsid w:val="00DA7AF8"/>
    <w:rsid w:val="00DB014B"/>
    <w:rsid w:val="00DB0E1A"/>
    <w:rsid w:val="00DB1819"/>
    <w:rsid w:val="00DB1C2B"/>
    <w:rsid w:val="00DB1C7D"/>
    <w:rsid w:val="00DB449E"/>
    <w:rsid w:val="00DB4F19"/>
    <w:rsid w:val="00DB56C6"/>
    <w:rsid w:val="00DB6511"/>
    <w:rsid w:val="00DB66AC"/>
    <w:rsid w:val="00DB7320"/>
    <w:rsid w:val="00DC138D"/>
    <w:rsid w:val="00DC629F"/>
    <w:rsid w:val="00DD1686"/>
    <w:rsid w:val="00DD3A70"/>
    <w:rsid w:val="00DD49D9"/>
    <w:rsid w:val="00DD4DA6"/>
    <w:rsid w:val="00DD5464"/>
    <w:rsid w:val="00DD7742"/>
    <w:rsid w:val="00DD7C5B"/>
    <w:rsid w:val="00DE009B"/>
    <w:rsid w:val="00DE6666"/>
    <w:rsid w:val="00DE785E"/>
    <w:rsid w:val="00DF1A81"/>
    <w:rsid w:val="00DF2221"/>
    <w:rsid w:val="00DF24B0"/>
    <w:rsid w:val="00DF2F39"/>
    <w:rsid w:val="00DF68FD"/>
    <w:rsid w:val="00DF69BF"/>
    <w:rsid w:val="00DF7443"/>
    <w:rsid w:val="00E02B3E"/>
    <w:rsid w:val="00E03185"/>
    <w:rsid w:val="00E05595"/>
    <w:rsid w:val="00E05A65"/>
    <w:rsid w:val="00E067FA"/>
    <w:rsid w:val="00E06AA5"/>
    <w:rsid w:val="00E111B3"/>
    <w:rsid w:val="00E12708"/>
    <w:rsid w:val="00E13695"/>
    <w:rsid w:val="00E13D10"/>
    <w:rsid w:val="00E14242"/>
    <w:rsid w:val="00E144F9"/>
    <w:rsid w:val="00E15525"/>
    <w:rsid w:val="00E20083"/>
    <w:rsid w:val="00E239CA"/>
    <w:rsid w:val="00E25A75"/>
    <w:rsid w:val="00E32CD1"/>
    <w:rsid w:val="00E36313"/>
    <w:rsid w:val="00E363A7"/>
    <w:rsid w:val="00E36A87"/>
    <w:rsid w:val="00E37010"/>
    <w:rsid w:val="00E370B6"/>
    <w:rsid w:val="00E37B56"/>
    <w:rsid w:val="00E37DA9"/>
    <w:rsid w:val="00E4282A"/>
    <w:rsid w:val="00E45EE9"/>
    <w:rsid w:val="00E45FBD"/>
    <w:rsid w:val="00E466D9"/>
    <w:rsid w:val="00E4685D"/>
    <w:rsid w:val="00E475D3"/>
    <w:rsid w:val="00E50694"/>
    <w:rsid w:val="00E52C97"/>
    <w:rsid w:val="00E52DA0"/>
    <w:rsid w:val="00E530D0"/>
    <w:rsid w:val="00E60CC2"/>
    <w:rsid w:val="00E64093"/>
    <w:rsid w:val="00E7569C"/>
    <w:rsid w:val="00E81089"/>
    <w:rsid w:val="00E82103"/>
    <w:rsid w:val="00E83974"/>
    <w:rsid w:val="00E83CF0"/>
    <w:rsid w:val="00E855E3"/>
    <w:rsid w:val="00E8614B"/>
    <w:rsid w:val="00E87DEB"/>
    <w:rsid w:val="00E90C6D"/>
    <w:rsid w:val="00E91850"/>
    <w:rsid w:val="00E91E3A"/>
    <w:rsid w:val="00E93AAB"/>
    <w:rsid w:val="00E94CAE"/>
    <w:rsid w:val="00E970C2"/>
    <w:rsid w:val="00E97F02"/>
    <w:rsid w:val="00EA05F5"/>
    <w:rsid w:val="00EA19C0"/>
    <w:rsid w:val="00EA4008"/>
    <w:rsid w:val="00EA47C4"/>
    <w:rsid w:val="00EA6110"/>
    <w:rsid w:val="00EA68E7"/>
    <w:rsid w:val="00EB27D8"/>
    <w:rsid w:val="00EB45D7"/>
    <w:rsid w:val="00EB543B"/>
    <w:rsid w:val="00EC13D8"/>
    <w:rsid w:val="00EC2171"/>
    <w:rsid w:val="00EC59C7"/>
    <w:rsid w:val="00EC63A9"/>
    <w:rsid w:val="00EC79E9"/>
    <w:rsid w:val="00ED00BD"/>
    <w:rsid w:val="00ED37CA"/>
    <w:rsid w:val="00ED4327"/>
    <w:rsid w:val="00ED59BE"/>
    <w:rsid w:val="00ED5AFF"/>
    <w:rsid w:val="00ED60EB"/>
    <w:rsid w:val="00ED71AA"/>
    <w:rsid w:val="00ED7389"/>
    <w:rsid w:val="00EE1210"/>
    <w:rsid w:val="00EE1D9B"/>
    <w:rsid w:val="00EE252E"/>
    <w:rsid w:val="00EE536B"/>
    <w:rsid w:val="00EE60EB"/>
    <w:rsid w:val="00EE7ABB"/>
    <w:rsid w:val="00EF0088"/>
    <w:rsid w:val="00EF021F"/>
    <w:rsid w:val="00EF1006"/>
    <w:rsid w:val="00EF2049"/>
    <w:rsid w:val="00EF22FF"/>
    <w:rsid w:val="00EF2C13"/>
    <w:rsid w:val="00EF5322"/>
    <w:rsid w:val="00EF59D9"/>
    <w:rsid w:val="00F0077C"/>
    <w:rsid w:val="00F00F5A"/>
    <w:rsid w:val="00F04429"/>
    <w:rsid w:val="00F04497"/>
    <w:rsid w:val="00F06A4C"/>
    <w:rsid w:val="00F06D55"/>
    <w:rsid w:val="00F0746D"/>
    <w:rsid w:val="00F1476F"/>
    <w:rsid w:val="00F167C1"/>
    <w:rsid w:val="00F1714C"/>
    <w:rsid w:val="00F20CBF"/>
    <w:rsid w:val="00F22234"/>
    <w:rsid w:val="00F236C1"/>
    <w:rsid w:val="00F23942"/>
    <w:rsid w:val="00F2435B"/>
    <w:rsid w:val="00F26246"/>
    <w:rsid w:val="00F279D2"/>
    <w:rsid w:val="00F31BC9"/>
    <w:rsid w:val="00F3507F"/>
    <w:rsid w:val="00F352AD"/>
    <w:rsid w:val="00F35ED0"/>
    <w:rsid w:val="00F4030A"/>
    <w:rsid w:val="00F4132D"/>
    <w:rsid w:val="00F41C9D"/>
    <w:rsid w:val="00F41EAB"/>
    <w:rsid w:val="00F47040"/>
    <w:rsid w:val="00F475BE"/>
    <w:rsid w:val="00F51EFA"/>
    <w:rsid w:val="00F524D8"/>
    <w:rsid w:val="00F57D6B"/>
    <w:rsid w:val="00F61C77"/>
    <w:rsid w:val="00F623B3"/>
    <w:rsid w:val="00F64A03"/>
    <w:rsid w:val="00F66678"/>
    <w:rsid w:val="00F66F0A"/>
    <w:rsid w:val="00F71C7B"/>
    <w:rsid w:val="00F71F45"/>
    <w:rsid w:val="00F738F9"/>
    <w:rsid w:val="00F7491E"/>
    <w:rsid w:val="00F7706E"/>
    <w:rsid w:val="00F8213F"/>
    <w:rsid w:val="00F83FA2"/>
    <w:rsid w:val="00F84592"/>
    <w:rsid w:val="00F90C45"/>
    <w:rsid w:val="00F94A9B"/>
    <w:rsid w:val="00F971C7"/>
    <w:rsid w:val="00FA1112"/>
    <w:rsid w:val="00FA17C8"/>
    <w:rsid w:val="00FA2219"/>
    <w:rsid w:val="00FA237D"/>
    <w:rsid w:val="00FA4EB6"/>
    <w:rsid w:val="00FA57B2"/>
    <w:rsid w:val="00FA6A16"/>
    <w:rsid w:val="00FB150F"/>
    <w:rsid w:val="00FB68CB"/>
    <w:rsid w:val="00FC08F3"/>
    <w:rsid w:val="00FC0A3A"/>
    <w:rsid w:val="00FC0D9B"/>
    <w:rsid w:val="00FC1697"/>
    <w:rsid w:val="00FC2F4E"/>
    <w:rsid w:val="00FC456E"/>
    <w:rsid w:val="00FC564F"/>
    <w:rsid w:val="00FC5CA8"/>
    <w:rsid w:val="00FC7AC0"/>
    <w:rsid w:val="00FD00D1"/>
    <w:rsid w:val="00FD0571"/>
    <w:rsid w:val="00FD1591"/>
    <w:rsid w:val="00FD15E2"/>
    <w:rsid w:val="00FD1728"/>
    <w:rsid w:val="00FD24E2"/>
    <w:rsid w:val="00FD3071"/>
    <w:rsid w:val="00FD59C8"/>
    <w:rsid w:val="00FE0F29"/>
    <w:rsid w:val="00FE44D5"/>
    <w:rsid w:val="00FE5C5E"/>
    <w:rsid w:val="00FE5D06"/>
    <w:rsid w:val="00FE663A"/>
    <w:rsid w:val="00FF2727"/>
    <w:rsid w:val="00FF3EB2"/>
    <w:rsid w:val="00FF47A8"/>
    <w:rsid w:val="00FF537D"/>
    <w:rsid w:val="00FF56C6"/>
    <w:rsid w:val="00FF60FF"/>
    <w:rsid w:val="013F58FC"/>
    <w:rsid w:val="019B6DC8"/>
    <w:rsid w:val="046C1963"/>
    <w:rsid w:val="05AF361A"/>
    <w:rsid w:val="06F62949"/>
    <w:rsid w:val="084635C8"/>
    <w:rsid w:val="08D82DBE"/>
    <w:rsid w:val="0B7276DB"/>
    <w:rsid w:val="0BBE26D0"/>
    <w:rsid w:val="0BDD1C66"/>
    <w:rsid w:val="0D0367B8"/>
    <w:rsid w:val="0DB72858"/>
    <w:rsid w:val="0F3171C8"/>
    <w:rsid w:val="0FD3075C"/>
    <w:rsid w:val="1077211C"/>
    <w:rsid w:val="108C7DD1"/>
    <w:rsid w:val="108E7C16"/>
    <w:rsid w:val="11C37737"/>
    <w:rsid w:val="11EB486C"/>
    <w:rsid w:val="1282232A"/>
    <w:rsid w:val="129B4323"/>
    <w:rsid w:val="12B231D5"/>
    <w:rsid w:val="13B420AD"/>
    <w:rsid w:val="14075436"/>
    <w:rsid w:val="14461714"/>
    <w:rsid w:val="15455305"/>
    <w:rsid w:val="1678235B"/>
    <w:rsid w:val="16A34A08"/>
    <w:rsid w:val="16CC4622"/>
    <w:rsid w:val="1A441401"/>
    <w:rsid w:val="1AFC317D"/>
    <w:rsid w:val="1B744169"/>
    <w:rsid w:val="1BEE50DF"/>
    <w:rsid w:val="1D7A506C"/>
    <w:rsid w:val="1E1D1F22"/>
    <w:rsid w:val="1E3A7240"/>
    <w:rsid w:val="1EAB7C7C"/>
    <w:rsid w:val="20A875D5"/>
    <w:rsid w:val="21100328"/>
    <w:rsid w:val="21247050"/>
    <w:rsid w:val="22601687"/>
    <w:rsid w:val="23366564"/>
    <w:rsid w:val="26945FDB"/>
    <w:rsid w:val="28634612"/>
    <w:rsid w:val="287A69F2"/>
    <w:rsid w:val="29B71636"/>
    <w:rsid w:val="2A34592A"/>
    <w:rsid w:val="2B6A11A4"/>
    <w:rsid w:val="2B6D20EF"/>
    <w:rsid w:val="2C30734F"/>
    <w:rsid w:val="2E8D4556"/>
    <w:rsid w:val="2EBA093B"/>
    <w:rsid w:val="2ED4640D"/>
    <w:rsid w:val="2F601920"/>
    <w:rsid w:val="32A12A8A"/>
    <w:rsid w:val="33B14228"/>
    <w:rsid w:val="33E60C9A"/>
    <w:rsid w:val="35576F5A"/>
    <w:rsid w:val="35E3548D"/>
    <w:rsid w:val="367513F8"/>
    <w:rsid w:val="37D673CA"/>
    <w:rsid w:val="38145F95"/>
    <w:rsid w:val="394C5504"/>
    <w:rsid w:val="397B2FFE"/>
    <w:rsid w:val="3C86389B"/>
    <w:rsid w:val="3C932029"/>
    <w:rsid w:val="3CA71767"/>
    <w:rsid w:val="3D5724E0"/>
    <w:rsid w:val="3D642653"/>
    <w:rsid w:val="3DAD5D30"/>
    <w:rsid w:val="41041EBE"/>
    <w:rsid w:val="4121745F"/>
    <w:rsid w:val="4174701A"/>
    <w:rsid w:val="464272C0"/>
    <w:rsid w:val="48F04651"/>
    <w:rsid w:val="496467C6"/>
    <w:rsid w:val="4AE41346"/>
    <w:rsid w:val="4BF02F9F"/>
    <w:rsid w:val="4CEB7C90"/>
    <w:rsid w:val="4D0026C7"/>
    <w:rsid w:val="4E5B3622"/>
    <w:rsid w:val="4EC101FF"/>
    <w:rsid w:val="4EEE5471"/>
    <w:rsid w:val="4EFB1CCB"/>
    <w:rsid w:val="4FBE1729"/>
    <w:rsid w:val="5002071C"/>
    <w:rsid w:val="551A61BB"/>
    <w:rsid w:val="55491A28"/>
    <w:rsid w:val="55A53E81"/>
    <w:rsid w:val="594C04A2"/>
    <w:rsid w:val="597D1A49"/>
    <w:rsid w:val="5A090E58"/>
    <w:rsid w:val="5A1D5760"/>
    <w:rsid w:val="5A2A1573"/>
    <w:rsid w:val="5A474BAE"/>
    <w:rsid w:val="5AF709D2"/>
    <w:rsid w:val="5B461FD6"/>
    <w:rsid w:val="5BB252D1"/>
    <w:rsid w:val="5D803ACE"/>
    <w:rsid w:val="5DF579C5"/>
    <w:rsid w:val="5E126282"/>
    <w:rsid w:val="5E7174E8"/>
    <w:rsid w:val="5EA659A5"/>
    <w:rsid w:val="60B326E3"/>
    <w:rsid w:val="61EA02F3"/>
    <w:rsid w:val="62787A9A"/>
    <w:rsid w:val="62BE00D4"/>
    <w:rsid w:val="630812F6"/>
    <w:rsid w:val="652543A3"/>
    <w:rsid w:val="6792761D"/>
    <w:rsid w:val="69C0361D"/>
    <w:rsid w:val="6A5605EF"/>
    <w:rsid w:val="6D7F7251"/>
    <w:rsid w:val="6E1642B4"/>
    <w:rsid w:val="6F824EF8"/>
    <w:rsid w:val="701C7B9B"/>
    <w:rsid w:val="70457088"/>
    <w:rsid w:val="71475D5F"/>
    <w:rsid w:val="714E1736"/>
    <w:rsid w:val="71C60F1C"/>
    <w:rsid w:val="72707D80"/>
    <w:rsid w:val="753B5BC3"/>
    <w:rsid w:val="75E77951"/>
    <w:rsid w:val="76284DA0"/>
    <w:rsid w:val="768666FA"/>
    <w:rsid w:val="77926FE4"/>
    <w:rsid w:val="77F63E85"/>
    <w:rsid w:val="79A83D51"/>
    <w:rsid w:val="7BBF2CB0"/>
    <w:rsid w:val="7EC7570A"/>
    <w:rsid w:val="7F14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BFFB"/>
  <w15:docId w15:val="{9267DF24-F648-4409-BE0E-EF4EC661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unhideWhenUsed/>
    <w:qFormat/>
    <w:pPr>
      <w:widowControl/>
      <w:spacing w:after="120"/>
    </w:pPr>
    <w:rPr>
      <w:rFonts w:ascii="Times New Roman" w:hAnsi="Times New Roman" w:cs="Times New Roman"/>
      <w:kern w:val="0"/>
      <w:sz w:val="24"/>
      <w:szCs w:val="24"/>
      <w:lang w:eastAsia="en-US"/>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semiHidden/>
    <w:unhideWhenUsed/>
    <w:rPr>
      <w:color w:val="0000FF"/>
      <w:u w:val="single"/>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1">
    <w:name w:val="List Paragraph"/>
    <w:basedOn w:val="a"/>
    <w:uiPriority w:val="34"/>
    <w:qFormat/>
    <w:pPr>
      <w:ind w:firstLineChars="200" w:firstLine="420"/>
    </w:p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8">
    <w:name w:val="批注框文本 字符"/>
    <w:basedOn w:val="a0"/>
    <w:link w:val="a7"/>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a6">
    <w:name w:val="正文文本 字符"/>
    <w:basedOn w:val="a0"/>
    <w:link w:val="a5"/>
    <w:uiPriority w:val="99"/>
    <w:qFormat/>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A789972-6B42-4D4B-801F-32C89CFB65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BGS</cp:lastModifiedBy>
  <cp:revision>3168</cp:revision>
  <cp:lastPrinted>2020-03-17T06:18:00Z</cp:lastPrinted>
  <dcterms:created xsi:type="dcterms:W3CDTF">2017-06-21T06:19:00Z</dcterms:created>
  <dcterms:modified xsi:type="dcterms:W3CDTF">2020-07-08T07:41:00Z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