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D1A73" w14:textId="44F63F45" w:rsidR="00443BE7" w:rsidRPr="00845775" w:rsidRDefault="009244CD" w:rsidP="006C1C1A">
      <w:pPr>
        <w:spacing w:line="600" w:lineRule="exact"/>
        <w:ind w:firstLineChars="200" w:firstLine="883"/>
        <w:jc w:val="center"/>
        <w:rPr>
          <w:rFonts w:ascii="仿宋" w:eastAsia="仿宋" w:hAnsi="仿宋"/>
          <w:b/>
          <w:sz w:val="44"/>
          <w:szCs w:val="44"/>
        </w:rPr>
      </w:pPr>
      <w:r w:rsidRPr="00845775">
        <w:rPr>
          <w:rFonts w:ascii="仿宋" w:eastAsia="仿宋" w:hAnsi="仿宋" w:hint="eastAsia"/>
          <w:b/>
          <w:sz w:val="44"/>
          <w:szCs w:val="44"/>
        </w:rPr>
        <w:t>深圳市律师协会专门</w:t>
      </w:r>
      <w:r w:rsidRPr="00845775">
        <w:rPr>
          <w:rFonts w:ascii="仿宋" w:eastAsia="仿宋" w:hAnsi="仿宋"/>
          <w:b/>
          <w:sz w:val="44"/>
          <w:szCs w:val="44"/>
        </w:rPr>
        <w:t>委员会</w:t>
      </w:r>
      <w:r w:rsidRPr="00845775">
        <w:rPr>
          <w:rFonts w:ascii="仿宋" w:eastAsia="仿宋" w:hAnsi="仿宋" w:hint="eastAsia"/>
          <w:b/>
          <w:sz w:val="44"/>
          <w:szCs w:val="44"/>
        </w:rPr>
        <w:t>工作动态（</w:t>
      </w:r>
      <w:r w:rsidR="00E251BA">
        <w:rPr>
          <w:rFonts w:ascii="仿宋" w:eastAsia="仿宋" w:hAnsi="仿宋"/>
          <w:b/>
          <w:sz w:val="44"/>
          <w:szCs w:val="44"/>
        </w:rPr>
        <w:t>2020</w:t>
      </w:r>
      <w:r w:rsidR="00E251BA">
        <w:rPr>
          <w:rFonts w:ascii="仿宋" w:eastAsia="仿宋" w:hAnsi="仿宋" w:hint="eastAsia"/>
          <w:b/>
          <w:sz w:val="44"/>
          <w:szCs w:val="44"/>
        </w:rPr>
        <w:t>年</w:t>
      </w:r>
      <w:r w:rsidR="00EB0F1C">
        <w:rPr>
          <w:rFonts w:ascii="仿宋" w:eastAsia="仿宋" w:hAnsi="仿宋"/>
          <w:b/>
          <w:sz w:val="44"/>
          <w:szCs w:val="44"/>
        </w:rPr>
        <w:t>9</w:t>
      </w:r>
      <w:r w:rsidRPr="00845775">
        <w:rPr>
          <w:rFonts w:ascii="仿宋" w:eastAsia="仿宋" w:hAnsi="仿宋"/>
          <w:b/>
          <w:sz w:val="44"/>
          <w:szCs w:val="44"/>
        </w:rPr>
        <w:t>月</w:t>
      </w:r>
      <w:r w:rsidRPr="00845775">
        <w:rPr>
          <w:rFonts w:ascii="仿宋" w:eastAsia="仿宋" w:hAnsi="仿宋" w:hint="eastAsia"/>
          <w:b/>
          <w:sz w:val="44"/>
          <w:szCs w:val="44"/>
        </w:rPr>
        <w:t>）</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947"/>
        <w:gridCol w:w="1418"/>
        <w:gridCol w:w="1559"/>
        <w:gridCol w:w="8653"/>
      </w:tblGrid>
      <w:tr w:rsidR="00443BE7" w:rsidRPr="00845775" w14:paraId="0D8623EB" w14:textId="77777777">
        <w:trPr>
          <w:trHeight w:val="799"/>
          <w:jc w:val="center"/>
        </w:trPr>
        <w:tc>
          <w:tcPr>
            <w:tcW w:w="1017" w:type="dxa"/>
            <w:shd w:val="clear" w:color="auto" w:fill="auto"/>
            <w:vAlign w:val="center"/>
          </w:tcPr>
          <w:p w14:paraId="386C9C86" w14:textId="77777777" w:rsidR="00443BE7" w:rsidRPr="00845775" w:rsidRDefault="009244CD" w:rsidP="005E0FAB">
            <w:pPr>
              <w:widowControl/>
              <w:spacing w:line="600" w:lineRule="exact"/>
              <w:jc w:val="center"/>
              <w:rPr>
                <w:rFonts w:ascii="仿宋" w:eastAsia="仿宋" w:hAnsi="仿宋"/>
                <w:b/>
                <w:bCs/>
                <w:kern w:val="0"/>
                <w:sz w:val="32"/>
                <w:szCs w:val="32"/>
              </w:rPr>
            </w:pPr>
            <w:r w:rsidRPr="00845775">
              <w:rPr>
                <w:rFonts w:ascii="仿宋" w:eastAsia="仿宋" w:hAnsi="仿宋" w:hint="eastAsia"/>
                <w:b/>
                <w:bCs/>
                <w:kern w:val="0"/>
                <w:sz w:val="32"/>
                <w:szCs w:val="32"/>
              </w:rPr>
              <w:t>序号</w:t>
            </w:r>
          </w:p>
        </w:tc>
        <w:tc>
          <w:tcPr>
            <w:tcW w:w="2947" w:type="dxa"/>
            <w:shd w:val="clear" w:color="auto" w:fill="auto"/>
            <w:vAlign w:val="center"/>
          </w:tcPr>
          <w:p w14:paraId="39BD8624" w14:textId="77777777" w:rsidR="00443BE7" w:rsidRPr="00845775" w:rsidRDefault="009244CD" w:rsidP="00CE1665">
            <w:pPr>
              <w:widowControl/>
              <w:spacing w:line="600" w:lineRule="exact"/>
              <w:jc w:val="center"/>
              <w:rPr>
                <w:rFonts w:ascii="仿宋" w:eastAsia="仿宋" w:hAnsi="仿宋"/>
                <w:b/>
                <w:bCs/>
                <w:kern w:val="0"/>
                <w:sz w:val="32"/>
                <w:szCs w:val="32"/>
              </w:rPr>
            </w:pPr>
            <w:r w:rsidRPr="00845775">
              <w:rPr>
                <w:rFonts w:ascii="仿宋" w:eastAsia="仿宋" w:hAnsi="仿宋" w:hint="eastAsia"/>
                <w:b/>
                <w:bCs/>
                <w:kern w:val="0"/>
                <w:sz w:val="32"/>
                <w:szCs w:val="32"/>
              </w:rPr>
              <w:t>工作委员会</w:t>
            </w:r>
          </w:p>
        </w:tc>
        <w:tc>
          <w:tcPr>
            <w:tcW w:w="1418" w:type="dxa"/>
            <w:shd w:val="clear" w:color="auto" w:fill="auto"/>
            <w:vAlign w:val="center"/>
          </w:tcPr>
          <w:p w14:paraId="36CFD52A" w14:textId="77777777" w:rsidR="00443BE7" w:rsidRPr="00845775" w:rsidRDefault="009244CD" w:rsidP="00CE1665">
            <w:pPr>
              <w:widowControl/>
              <w:spacing w:line="600" w:lineRule="exact"/>
              <w:jc w:val="center"/>
              <w:rPr>
                <w:rFonts w:ascii="仿宋" w:eastAsia="仿宋" w:hAnsi="仿宋"/>
                <w:b/>
                <w:bCs/>
                <w:kern w:val="0"/>
                <w:sz w:val="32"/>
                <w:szCs w:val="32"/>
              </w:rPr>
            </w:pPr>
            <w:r w:rsidRPr="00845775">
              <w:rPr>
                <w:rFonts w:ascii="仿宋" w:eastAsia="仿宋" w:hAnsi="仿宋" w:hint="eastAsia"/>
                <w:b/>
                <w:bCs/>
                <w:kern w:val="0"/>
                <w:sz w:val="32"/>
                <w:szCs w:val="32"/>
              </w:rPr>
              <w:t>主 任</w:t>
            </w:r>
          </w:p>
        </w:tc>
        <w:tc>
          <w:tcPr>
            <w:tcW w:w="1559" w:type="dxa"/>
            <w:shd w:val="clear" w:color="auto" w:fill="auto"/>
            <w:vAlign w:val="center"/>
          </w:tcPr>
          <w:p w14:paraId="5E318E0A" w14:textId="77777777" w:rsidR="00443BE7" w:rsidRPr="00845775" w:rsidRDefault="009244CD" w:rsidP="006C1C1A">
            <w:pPr>
              <w:widowControl/>
              <w:spacing w:line="600" w:lineRule="exact"/>
              <w:rPr>
                <w:rFonts w:ascii="仿宋" w:eastAsia="仿宋" w:hAnsi="仿宋"/>
                <w:b/>
                <w:bCs/>
                <w:kern w:val="0"/>
                <w:sz w:val="32"/>
                <w:szCs w:val="32"/>
              </w:rPr>
            </w:pPr>
            <w:r w:rsidRPr="00845775">
              <w:rPr>
                <w:rFonts w:ascii="仿宋" w:eastAsia="仿宋" w:hAnsi="仿宋" w:hint="eastAsia"/>
                <w:b/>
                <w:bCs/>
                <w:kern w:val="0"/>
                <w:sz w:val="32"/>
                <w:szCs w:val="32"/>
              </w:rPr>
              <w:t>分管会长</w:t>
            </w:r>
          </w:p>
        </w:tc>
        <w:tc>
          <w:tcPr>
            <w:tcW w:w="8653" w:type="dxa"/>
            <w:shd w:val="clear" w:color="auto" w:fill="auto"/>
            <w:vAlign w:val="center"/>
          </w:tcPr>
          <w:p w14:paraId="2E22F10C" w14:textId="77777777" w:rsidR="00443BE7" w:rsidRPr="00845775" w:rsidRDefault="00F630D0" w:rsidP="006C1C1A">
            <w:pPr>
              <w:widowControl/>
              <w:spacing w:line="600" w:lineRule="exact"/>
              <w:ind w:firstLineChars="200" w:firstLine="643"/>
              <w:jc w:val="center"/>
              <w:rPr>
                <w:rFonts w:ascii="仿宋" w:eastAsia="仿宋" w:hAnsi="仿宋"/>
                <w:b/>
                <w:bCs/>
                <w:kern w:val="0"/>
                <w:sz w:val="32"/>
                <w:szCs w:val="32"/>
              </w:rPr>
            </w:pPr>
            <w:r w:rsidRPr="00845775">
              <w:rPr>
                <w:rFonts w:ascii="仿宋" w:eastAsia="仿宋" w:hAnsi="仿宋" w:hint="eastAsia"/>
                <w:b/>
                <w:bCs/>
                <w:kern w:val="0"/>
                <w:sz w:val="32"/>
                <w:szCs w:val="32"/>
              </w:rPr>
              <w:t>工作动态</w:t>
            </w:r>
          </w:p>
        </w:tc>
      </w:tr>
      <w:tr w:rsidR="00484823" w:rsidRPr="00845775" w14:paraId="3B4D13D5" w14:textId="77777777">
        <w:trPr>
          <w:trHeight w:val="799"/>
          <w:jc w:val="center"/>
        </w:trPr>
        <w:tc>
          <w:tcPr>
            <w:tcW w:w="1017" w:type="dxa"/>
            <w:shd w:val="clear" w:color="auto" w:fill="auto"/>
            <w:vAlign w:val="center"/>
          </w:tcPr>
          <w:p w14:paraId="6E1C9794"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1</w:t>
            </w:r>
          </w:p>
        </w:tc>
        <w:tc>
          <w:tcPr>
            <w:tcW w:w="2947" w:type="dxa"/>
            <w:shd w:val="clear" w:color="auto" w:fill="auto"/>
            <w:vAlign w:val="center"/>
          </w:tcPr>
          <w:p w14:paraId="381A90E2" w14:textId="77777777" w:rsidR="00484823"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律师权益</w:t>
            </w:r>
          </w:p>
          <w:p w14:paraId="59F00538" w14:textId="7204AAD5"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保障委员会</w:t>
            </w:r>
          </w:p>
        </w:tc>
        <w:tc>
          <w:tcPr>
            <w:tcW w:w="1418" w:type="dxa"/>
            <w:shd w:val="clear" w:color="auto" w:fill="auto"/>
            <w:vAlign w:val="center"/>
          </w:tcPr>
          <w:p w14:paraId="68052A4E"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方壮毅</w:t>
            </w:r>
          </w:p>
        </w:tc>
        <w:tc>
          <w:tcPr>
            <w:tcW w:w="1559" w:type="dxa"/>
            <w:shd w:val="clear" w:color="auto" w:fill="auto"/>
            <w:vAlign w:val="center"/>
          </w:tcPr>
          <w:p w14:paraId="2934E0EF"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章成</w:t>
            </w:r>
          </w:p>
        </w:tc>
        <w:tc>
          <w:tcPr>
            <w:tcW w:w="8653" w:type="dxa"/>
            <w:shd w:val="clear" w:color="auto" w:fill="auto"/>
            <w:vAlign w:val="center"/>
          </w:tcPr>
          <w:p w14:paraId="31A7BB08" w14:textId="369FB63A" w:rsidR="009B6581" w:rsidRPr="009B6581" w:rsidRDefault="009B6581" w:rsidP="009B6581">
            <w:pPr>
              <w:pStyle w:val="11"/>
              <w:spacing w:line="600" w:lineRule="exact"/>
              <w:ind w:firstLine="600"/>
              <w:jc w:val="left"/>
              <w:rPr>
                <w:rFonts w:ascii="仿宋" w:eastAsia="仿宋" w:hAnsi="仿宋" w:cs="Times New Roman"/>
                <w:sz w:val="30"/>
                <w:szCs w:val="30"/>
              </w:rPr>
            </w:pPr>
            <w:r w:rsidRPr="009B6581">
              <w:rPr>
                <w:rFonts w:ascii="仿宋" w:eastAsia="仿宋" w:hAnsi="仿宋" w:cs="Times New Roman"/>
                <w:sz w:val="30"/>
                <w:szCs w:val="30"/>
              </w:rPr>
              <w:t>1.</w:t>
            </w:r>
            <w:r w:rsidR="00AB63BA" w:rsidRPr="009B6581">
              <w:rPr>
                <w:rFonts w:ascii="仿宋" w:eastAsia="仿宋" w:hAnsi="仿宋" w:cs="Times New Roman"/>
                <w:sz w:val="30"/>
                <w:szCs w:val="30"/>
              </w:rPr>
              <w:t xml:space="preserve"> </w:t>
            </w:r>
            <w:r w:rsidRPr="009B6581">
              <w:rPr>
                <w:rFonts w:ascii="仿宋" w:eastAsia="仿宋" w:hAnsi="仿宋" w:cs="Times New Roman"/>
                <w:sz w:val="30"/>
                <w:szCs w:val="30"/>
              </w:rPr>
              <w:t>9月，为加强对律师办理扫黑除恶案件辩护代理工作的指导督促，起草《关于开展律师如何防范虚假诉讼执业风险培训方案》；</w:t>
            </w:r>
          </w:p>
          <w:p w14:paraId="0ABEF6CE" w14:textId="281E9A4D" w:rsidR="009B6581" w:rsidRPr="009B6581" w:rsidRDefault="009B6581" w:rsidP="009B6581">
            <w:pPr>
              <w:pStyle w:val="11"/>
              <w:spacing w:line="600" w:lineRule="exact"/>
              <w:ind w:firstLine="600"/>
              <w:jc w:val="left"/>
              <w:rPr>
                <w:rFonts w:ascii="仿宋" w:eastAsia="仿宋" w:hAnsi="仿宋" w:cs="Times New Roman"/>
                <w:sz w:val="30"/>
                <w:szCs w:val="30"/>
              </w:rPr>
            </w:pPr>
            <w:r w:rsidRPr="009B6581">
              <w:rPr>
                <w:rFonts w:ascii="仿宋" w:eastAsia="仿宋" w:hAnsi="仿宋" w:cs="Times New Roman"/>
                <w:sz w:val="30"/>
                <w:szCs w:val="30"/>
              </w:rPr>
              <w:t>2.9月，因龙岗看守所搬迁新址事宜与龙岗看守所沟通、协调办理律师会见相关事宜，并起草通知挂官网发布；</w:t>
            </w:r>
          </w:p>
          <w:p w14:paraId="5B0EE898" w14:textId="39123D89" w:rsidR="009B6581" w:rsidRPr="009B6581" w:rsidRDefault="009B6581" w:rsidP="009B6581">
            <w:pPr>
              <w:pStyle w:val="11"/>
              <w:spacing w:line="600" w:lineRule="exact"/>
              <w:ind w:firstLine="600"/>
              <w:jc w:val="left"/>
              <w:rPr>
                <w:rFonts w:ascii="仿宋" w:eastAsia="仿宋" w:hAnsi="仿宋" w:cs="Times New Roman"/>
                <w:sz w:val="30"/>
                <w:szCs w:val="30"/>
              </w:rPr>
            </w:pPr>
            <w:r w:rsidRPr="009B6581">
              <w:rPr>
                <w:rFonts w:ascii="仿宋" w:eastAsia="仿宋" w:hAnsi="仿宋" w:cs="Times New Roman"/>
                <w:sz w:val="30"/>
                <w:szCs w:val="30"/>
              </w:rPr>
              <w:t>3.9月15日，</w:t>
            </w:r>
            <w:r w:rsidRPr="009B6581">
              <w:rPr>
                <w:rFonts w:ascii="仿宋" w:eastAsia="仿宋" w:hAnsi="仿宋" w:cs="Times New Roman"/>
                <w:sz w:val="30"/>
                <w:szCs w:val="30"/>
              </w:rPr>
              <w:tab/>
              <w:t>就建设律师远程会见系统，向市局提报《关于提请市局向上级有关部门协调建立我市律师远程视频会见系统的请示》；</w:t>
            </w:r>
          </w:p>
          <w:p w14:paraId="65FDEC0E" w14:textId="2C4D78E2" w:rsidR="009B6581" w:rsidRPr="009B6581" w:rsidRDefault="009B6581" w:rsidP="009B6581">
            <w:pPr>
              <w:pStyle w:val="11"/>
              <w:spacing w:line="600" w:lineRule="exact"/>
              <w:ind w:firstLine="600"/>
              <w:jc w:val="left"/>
              <w:rPr>
                <w:rFonts w:ascii="仿宋" w:eastAsia="仿宋" w:hAnsi="仿宋" w:cs="Times New Roman"/>
                <w:sz w:val="30"/>
                <w:szCs w:val="30"/>
              </w:rPr>
            </w:pPr>
            <w:r w:rsidRPr="009B6581">
              <w:rPr>
                <w:rFonts w:ascii="仿宋" w:eastAsia="仿宋" w:hAnsi="仿宋" w:cs="Times New Roman"/>
                <w:sz w:val="30"/>
                <w:szCs w:val="30"/>
              </w:rPr>
              <w:t>4.9月30日，就本年度律师联席会议，草拟议题并报市局审核；</w:t>
            </w:r>
          </w:p>
          <w:p w14:paraId="5955B0F2" w14:textId="33233784" w:rsidR="009B6581" w:rsidRPr="009B6581" w:rsidRDefault="009B6581" w:rsidP="009B6581">
            <w:pPr>
              <w:pStyle w:val="11"/>
              <w:spacing w:line="600" w:lineRule="exact"/>
              <w:ind w:firstLine="600"/>
              <w:jc w:val="left"/>
              <w:rPr>
                <w:rFonts w:ascii="仿宋" w:eastAsia="仿宋" w:hAnsi="仿宋" w:cs="Times New Roman"/>
                <w:sz w:val="30"/>
                <w:szCs w:val="30"/>
              </w:rPr>
            </w:pPr>
            <w:r w:rsidRPr="009B6581">
              <w:rPr>
                <w:rFonts w:ascii="仿宋" w:eastAsia="仿宋" w:hAnsi="仿宋" w:cs="Times New Roman"/>
                <w:sz w:val="30"/>
                <w:szCs w:val="30"/>
              </w:rPr>
              <w:t>5.9月，办理维权案件8宗，其中协助律师办理异地维权案件2件；</w:t>
            </w:r>
          </w:p>
          <w:p w14:paraId="2FF73F88" w14:textId="69158C61" w:rsidR="00484823" w:rsidRPr="00E251BA" w:rsidRDefault="009B6581" w:rsidP="00C86065">
            <w:pPr>
              <w:pStyle w:val="11"/>
              <w:spacing w:line="600" w:lineRule="exact"/>
              <w:ind w:firstLine="600"/>
              <w:jc w:val="left"/>
              <w:rPr>
                <w:rFonts w:ascii="仿宋" w:eastAsia="仿宋" w:hAnsi="仿宋" w:cs="Times New Roman"/>
                <w:sz w:val="30"/>
                <w:szCs w:val="30"/>
              </w:rPr>
            </w:pPr>
            <w:r w:rsidRPr="009B6581">
              <w:rPr>
                <w:rFonts w:ascii="仿宋" w:eastAsia="仿宋" w:hAnsi="仿宋" w:cs="Times New Roman"/>
                <w:sz w:val="30"/>
                <w:szCs w:val="30"/>
              </w:rPr>
              <w:t>6.9月处理律师慰问2宗。</w:t>
            </w:r>
          </w:p>
        </w:tc>
      </w:tr>
      <w:tr w:rsidR="00484823" w:rsidRPr="00845775" w14:paraId="2EC00F4A" w14:textId="77777777">
        <w:trPr>
          <w:trHeight w:val="657"/>
          <w:jc w:val="center"/>
        </w:trPr>
        <w:tc>
          <w:tcPr>
            <w:tcW w:w="1017" w:type="dxa"/>
            <w:shd w:val="clear" w:color="auto" w:fill="auto"/>
            <w:vAlign w:val="center"/>
          </w:tcPr>
          <w:p w14:paraId="16FEB18A" w14:textId="77777777" w:rsidR="00484823" w:rsidRPr="00845775" w:rsidRDefault="00484823" w:rsidP="00484823">
            <w:pPr>
              <w:widowControl/>
              <w:spacing w:line="600" w:lineRule="exact"/>
              <w:jc w:val="center"/>
              <w:rPr>
                <w:rFonts w:ascii="仿宋" w:eastAsia="仿宋" w:hAnsi="仿宋" w:cs="Calibri"/>
                <w:kern w:val="0"/>
                <w:sz w:val="32"/>
                <w:szCs w:val="32"/>
              </w:rPr>
            </w:pPr>
            <w:r w:rsidRPr="00845775">
              <w:rPr>
                <w:rFonts w:ascii="仿宋" w:eastAsia="仿宋" w:hAnsi="仿宋" w:cs="Calibri" w:hint="eastAsia"/>
                <w:kern w:val="0"/>
                <w:sz w:val="32"/>
                <w:szCs w:val="32"/>
              </w:rPr>
              <w:lastRenderedPageBreak/>
              <w:t>2</w:t>
            </w:r>
          </w:p>
        </w:tc>
        <w:tc>
          <w:tcPr>
            <w:tcW w:w="2947" w:type="dxa"/>
            <w:shd w:val="clear" w:color="auto" w:fill="auto"/>
            <w:vAlign w:val="center"/>
          </w:tcPr>
          <w:p w14:paraId="43EDC8D5"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法治深圳促进</w:t>
            </w:r>
          </w:p>
          <w:p w14:paraId="143E7B15"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委员会</w:t>
            </w:r>
          </w:p>
        </w:tc>
        <w:tc>
          <w:tcPr>
            <w:tcW w:w="1418" w:type="dxa"/>
            <w:shd w:val="clear" w:color="auto" w:fill="auto"/>
            <w:vAlign w:val="center"/>
          </w:tcPr>
          <w:p w14:paraId="3C049717"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许宜群</w:t>
            </w:r>
          </w:p>
        </w:tc>
        <w:tc>
          <w:tcPr>
            <w:tcW w:w="1559" w:type="dxa"/>
            <w:shd w:val="clear" w:color="auto" w:fill="auto"/>
            <w:vAlign w:val="center"/>
          </w:tcPr>
          <w:p w14:paraId="17252B9E" w14:textId="77777777" w:rsidR="00484823" w:rsidRPr="00845775" w:rsidRDefault="00484823" w:rsidP="00484823">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曾迈</w:t>
            </w:r>
          </w:p>
        </w:tc>
        <w:tc>
          <w:tcPr>
            <w:tcW w:w="8653" w:type="dxa"/>
            <w:shd w:val="clear" w:color="auto" w:fill="auto"/>
            <w:vAlign w:val="center"/>
          </w:tcPr>
          <w:p w14:paraId="71A09200" w14:textId="0CAD4A06" w:rsidR="009878DF" w:rsidRPr="009878DF" w:rsidRDefault="009878DF" w:rsidP="009878DF">
            <w:pPr>
              <w:spacing w:line="520" w:lineRule="exact"/>
              <w:ind w:left="142"/>
              <w:rPr>
                <w:rFonts w:ascii="仿宋" w:eastAsia="仿宋" w:hAnsi="仿宋"/>
                <w:kern w:val="0"/>
                <w:sz w:val="30"/>
                <w:szCs w:val="30"/>
              </w:rPr>
            </w:pPr>
            <w:r w:rsidRPr="009878DF">
              <w:rPr>
                <w:rFonts w:ascii="仿宋" w:eastAsia="仿宋" w:hAnsi="仿宋"/>
                <w:kern w:val="0"/>
                <w:sz w:val="30"/>
                <w:szCs w:val="30"/>
              </w:rPr>
              <w:t>1.根据来文《深圳市司法局关于征求深圳市生活垃圾处理费征收和使用管理办法征求意见稿意见的函》，收集、汇总修改意见，并函复市局；</w:t>
            </w:r>
          </w:p>
          <w:p w14:paraId="39528B8A" w14:textId="320AE688" w:rsidR="00484823" w:rsidRPr="00845775" w:rsidRDefault="009878DF" w:rsidP="009878DF">
            <w:pPr>
              <w:spacing w:line="520" w:lineRule="exact"/>
              <w:ind w:left="142"/>
              <w:rPr>
                <w:rFonts w:ascii="仿宋" w:eastAsia="仿宋" w:hAnsi="仿宋"/>
                <w:kern w:val="0"/>
                <w:sz w:val="30"/>
                <w:szCs w:val="30"/>
              </w:rPr>
            </w:pPr>
            <w:r w:rsidRPr="009878DF">
              <w:rPr>
                <w:rFonts w:ascii="仿宋" w:eastAsia="仿宋" w:hAnsi="仿宋"/>
                <w:kern w:val="0"/>
                <w:sz w:val="30"/>
                <w:szCs w:val="30"/>
              </w:rPr>
              <w:t>2.9月16日，参加市局关于法制营商环境相关工作会议</w:t>
            </w:r>
            <w:r>
              <w:rPr>
                <w:rFonts w:ascii="仿宋" w:eastAsia="仿宋" w:hAnsi="仿宋" w:hint="eastAsia"/>
                <w:kern w:val="0"/>
                <w:sz w:val="30"/>
                <w:szCs w:val="30"/>
              </w:rPr>
              <w:t>。</w:t>
            </w:r>
          </w:p>
        </w:tc>
      </w:tr>
      <w:tr w:rsidR="0081298B" w:rsidRPr="00845775" w14:paraId="12A564C8" w14:textId="77777777">
        <w:trPr>
          <w:trHeight w:val="657"/>
          <w:jc w:val="center"/>
        </w:trPr>
        <w:tc>
          <w:tcPr>
            <w:tcW w:w="1017" w:type="dxa"/>
            <w:shd w:val="clear" w:color="auto" w:fill="auto"/>
            <w:vAlign w:val="center"/>
          </w:tcPr>
          <w:p w14:paraId="191761C7" w14:textId="531C2499" w:rsidR="0081298B" w:rsidRPr="00845775" w:rsidRDefault="0081298B" w:rsidP="0081298B">
            <w:pPr>
              <w:widowControl/>
              <w:spacing w:line="600" w:lineRule="exact"/>
              <w:jc w:val="center"/>
              <w:rPr>
                <w:rFonts w:ascii="仿宋" w:eastAsia="仿宋" w:hAnsi="仿宋" w:cs="Calibri"/>
                <w:kern w:val="0"/>
                <w:sz w:val="32"/>
                <w:szCs w:val="32"/>
              </w:rPr>
            </w:pPr>
            <w:r>
              <w:rPr>
                <w:rFonts w:ascii="仿宋" w:eastAsia="仿宋" w:hAnsi="仿宋" w:cs="Calibri"/>
                <w:kern w:val="0"/>
                <w:sz w:val="32"/>
                <w:szCs w:val="32"/>
              </w:rPr>
              <w:t>3</w:t>
            </w:r>
          </w:p>
        </w:tc>
        <w:tc>
          <w:tcPr>
            <w:tcW w:w="2947" w:type="dxa"/>
            <w:shd w:val="clear" w:color="auto" w:fill="auto"/>
            <w:vAlign w:val="center"/>
          </w:tcPr>
          <w:p w14:paraId="310EC53E" w14:textId="77777777" w:rsidR="0081298B" w:rsidRPr="00845775" w:rsidRDefault="0081298B" w:rsidP="0081298B">
            <w:pPr>
              <w:widowControl/>
              <w:spacing w:line="600" w:lineRule="exact"/>
              <w:ind w:firstLineChars="200" w:firstLine="640"/>
              <w:rPr>
                <w:rFonts w:ascii="仿宋" w:eastAsia="仿宋" w:hAnsi="仿宋" w:cs="Calibri"/>
                <w:kern w:val="0"/>
                <w:sz w:val="32"/>
                <w:szCs w:val="32"/>
              </w:rPr>
            </w:pPr>
            <w:r w:rsidRPr="00845775">
              <w:rPr>
                <w:rFonts w:ascii="仿宋" w:eastAsia="仿宋" w:hAnsi="仿宋" w:cs="Calibri"/>
                <w:kern w:val="0"/>
                <w:sz w:val="32"/>
                <w:szCs w:val="32"/>
              </w:rPr>
              <w:t>公益委员会</w:t>
            </w:r>
          </w:p>
        </w:tc>
        <w:tc>
          <w:tcPr>
            <w:tcW w:w="1418" w:type="dxa"/>
            <w:shd w:val="clear" w:color="auto" w:fill="auto"/>
            <w:vAlign w:val="center"/>
          </w:tcPr>
          <w:p w14:paraId="1EB1ACF9" w14:textId="77777777" w:rsidR="0081298B" w:rsidRPr="00845775" w:rsidRDefault="0081298B" w:rsidP="0081298B">
            <w:pPr>
              <w:widowControl/>
              <w:spacing w:line="600" w:lineRule="exact"/>
              <w:jc w:val="center"/>
              <w:rPr>
                <w:rFonts w:ascii="仿宋" w:eastAsia="仿宋" w:hAnsi="仿宋" w:cs="Calibri"/>
                <w:kern w:val="0"/>
                <w:sz w:val="32"/>
                <w:szCs w:val="32"/>
              </w:rPr>
            </w:pPr>
            <w:r w:rsidRPr="00845775">
              <w:rPr>
                <w:rFonts w:ascii="仿宋" w:eastAsia="仿宋" w:hAnsi="仿宋" w:cs="Calibri" w:hint="eastAsia"/>
                <w:kern w:val="0"/>
                <w:sz w:val="32"/>
                <w:szCs w:val="32"/>
              </w:rPr>
              <w:t>孙程旭</w:t>
            </w:r>
          </w:p>
        </w:tc>
        <w:tc>
          <w:tcPr>
            <w:tcW w:w="1559" w:type="dxa"/>
            <w:shd w:val="clear" w:color="auto" w:fill="auto"/>
            <w:vAlign w:val="center"/>
          </w:tcPr>
          <w:p w14:paraId="214590F2" w14:textId="77777777" w:rsidR="0081298B" w:rsidRPr="00845775" w:rsidRDefault="0081298B" w:rsidP="0081298B">
            <w:pPr>
              <w:widowControl/>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蔡华</w:t>
            </w:r>
          </w:p>
        </w:tc>
        <w:tc>
          <w:tcPr>
            <w:tcW w:w="8653" w:type="dxa"/>
            <w:shd w:val="clear" w:color="auto" w:fill="auto"/>
            <w:vAlign w:val="center"/>
          </w:tcPr>
          <w:p w14:paraId="584A74CA" w14:textId="249AEE77" w:rsidR="0029726B" w:rsidRPr="0029726B" w:rsidRDefault="0029726B" w:rsidP="0029726B">
            <w:pPr>
              <w:jc w:val="left"/>
              <w:rPr>
                <w:rFonts w:ascii="仿宋" w:eastAsia="仿宋" w:hAnsi="仿宋"/>
                <w:kern w:val="0"/>
                <w:sz w:val="30"/>
                <w:szCs w:val="30"/>
              </w:rPr>
            </w:pPr>
            <w:r w:rsidRPr="0029726B">
              <w:rPr>
                <w:rFonts w:ascii="仿宋" w:eastAsia="仿宋" w:hAnsi="仿宋"/>
                <w:kern w:val="0"/>
                <w:sz w:val="30"/>
                <w:szCs w:val="30"/>
              </w:rPr>
              <w:t>1</w:t>
            </w:r>
            <w:r>
              <w:rPr>
                <w:rFonts w:ascii="仿宋" w:eastAsia="仿宋" w:hAnsi="仿宋" w:hint="eastAsia"/>
                <w:kern w:val="0"/>
                <w:sz w:val="30"/>
                <w:szCs w:val="30"/>
              </w:rPr>
              <w:t>．</w:t>
            </w:r>
            <w:r w:rsidRPr="0029726B">
              <w:rPr>
                <w:rFonts w:ascii="仿宋" w:eastAsia="仿宋" w:hAnsi="仿宋"/>
                <w:kern w:val="0"/>
                <w:sz w:val="30"/>
                <w:szCs w:val="30"/>
              </w:rPr>
              <w:t>9月7日，公益委孙程旭主任赴政法委参加深圳市见义勇为基金会会议</w:t>
            </w:r>
            <w:r w:rsidR="00D0080F">
              <w:rPr>
                <w:rFonts w:ascii="仿宋" w:eastAsia="仿宋" w:hAnsi="仿宋" w:hint="eastAsia"/>
                <w:kern w:val="0"/>
                <w:sz w:val="30"/>
                <w:szCs w:val="30"/>
              </w:rPr>
              <w:t>；</w:t>
            </w:r>
          </w:p>
          <w:p w14:paraId="3B6F4EFC" w14:textId="012C69F4" w:rsidR="0029726B" w:rsidRPr="0029726B" w:rsidRDefault="0029726B" w:rsidP="0029726B">
            <w:pPr>
              <w:jc w:val="left"/>
              <w:rPr>
                <w:rFonts w:ascii="仿宋" w:eastAsia="仿宋" w:hAnsi="仿宋"/>
                <w:kern w:val="0"/>
                <w:sz w:val="30"/>
                <w:szCs w:val="30"/>
              </w:rPr>
            </w:pPr>
            <w:r w:rsidRPr="0029726B">
              <w:rPr>
                <w:rFonts w:ascii="仿宋" w:eastAsia="仿宋" w:hAnsi="仿宋"/>
                <w:kern w:val="0"/>
                <w:sz w:val="30"/>
                <w:szCs w:val="30"/>
              </w:rPr>
              <w:t>2</w:t>
            </w:r>
            <w:r>
              <w:rPr>
                <w:rFonts w:ascii="仿宋" w:eastAsia="仿宋" w:hAnsi="仿宋" w:hint="eastAsia"/>
                <w:kern w:val="0"/>
                <w:sz w:val="30"/>
                <w:szCs w:val="30"/>
              </w:rPr>
              <w:t>．</w:t>
            </w:r>
            <w:r w:rsidRPr="0029726B">
              <w:rPr>
                <w:rFonts w:ascii="仿宋" w:eastAsia="仿宋" w:hAnsi="仿宋"/>
                <w:kern w:val="0"/>
                <w:sz w:val="30"/>
                <w:szCs w:val="30"/>
              </w:rPr>
              <w:t>9月，处理自愿加入市见义勇为的倡议书，并应基金会邀请，市律协蔡华副会长担任基金会第五届特邀会员；</w:t>
            </w:r>
          </w:p>
          <w:p w14:paraId="3835FF13" w14:textId="3DE108A5" w:rsidR="0029726B" w:rsidRPr="0029726B" w:rsidRDefault="0029726B" w:rsidP="0029726B">
            <w:pPr>
              <w:jc w:val="left"/>
              <w:rPr>
                <w:rFonts w:ascii="仿宋" w:eastAsia="仿宋" w:hAnsi="仿宋"/>
                <w:kern w:val="0"/>
                <w:sz w:val="30"/>
                <w:szCs w:val="30"/>
              </w:rPr>
            </w:pPr>
            <w:r w:rsidRPr="0029726B">
              <w:rPr>
                <w:rFonts w:ascii="仿宋" w:eastAsia="仿宋" w:hAnsi="仿宋"/>
                <w:kern w:val="0"/>
                <w:sz w:val="30"/>
                <w:szCs w:val="30"/>
              </w:rPr>
              <w:t>3</w:t>
            </w:r>
            <w:r>
              <w:rPr>
                <w:rFonts w:ascii="仿宋" w:eastAsia="仿宋" w:hAnsi="仿宋" w:hint="eastAsia"/>
                <w:kern w:val="0"/>
                <w:sz w:val="30"/>
                <w:szCs w:val="30"/>
              </w:rPr>
              <w:t>．</w:t>
            </w:r>
            <w:r w:rsidRPr="0029726B">
              <w:rPr>
                <w:rFonts w:ascii="仿宋" w:eastAsia="仿宋" w:hAnsi="仿宋"/>
                <w:kern w:val="0"/>
                <w:sz w:val="30"/>
                <w:szCs w:val="30"/>
              </w:rPr>
              <w:t>9月23日，举办村居法律顾问律师培训；</w:t>
            </w:r>
          </w:p>
          <w:p w14:paraId="29BB547F" w14:textId="7C7A571D" w:rsidR="0081298B" w:rsidRPr="00845775" w:rsidRDefault="0029726B" w:rsidP="0029726B">
            <w:pPr>
              <w:jc w:val="left"/>
              <w:rPr>
                <w:rFonts w:ascii="仿宋" w:eastAsia="仿宋" w:hAnsi="仿宋"/>
                <w:kern w:val="0"/>
                <w:sz w:val="30"/>
                <w:szCs w:val="30"/>
              </w:rPr>
            </w:pPr>
            <w:r w:rsidRPr="0029726B">
              <w:rPr>
                <w:rFonts w:ascii="仿宋" w:eastAsia="仿宋" w:hAnsi="仿宋"/>
                <w:kern w:val="0"/>
                <w:sz w:val="30"/>
                <w:szCs w:val="30"/>
              </w:rPr>
              <w:t>4</w:t>
            </w:r>
            <w:r>
              <w:rPr>
                <w:rFonts w:ascii="仿宋" w:eastAsia="仿宋" w:hAnsi="仿宋" w:hint="eastAsia"/>
                <w:kern w:val="0"/>
                <w:sz w:val="30"/>
                <w:szCs w:val="30"/>
              </w:rPr>
              <w:t>．</w:t>
            </w:r>
            <w:r w:rsidRPr="0029726B">
              <w:rPr>
                <w:rFonts w:ascii="仿宋" w:eastAsia="仿宋" w:hAnsi="仿宋"/>
                <w:kern w:val="0"/>
                <w:sz w:val="30"/>
                <w:szCs w:val="30"/>
              </w:rPr>
              <w:t>起草“1+1”中国法律援助志愿律师座谈暨欢送会方案</w:t>
            </w:r>
            <w:r>
              <w:rPr>
                <w:rFonts w:ascii="仿宋" w:eastAsia="仿宋" w:hAnsi="仿宋" w:hint="eastAsia"/>
                <w:kern w:val="0"/>
                <w:sz w:val="30"/>
                <w:szCs w:val="30"/>
              </w:rPr>
              <w:t>。</w:t>
            </w:r>
          </w:p>
        </w:tc>
      </w:tr>
      <w:tr w:rsidR="0081298B" w:rsidRPr="00845775" w14:paraId="329CBCCB" w14:textId="77777777">
        <w:trPr>
          <w:trHeight w:val="799"/>
          <w:jc w:val="center"/>
        </w:trPr>
        <w:tc>
          <w:tcPr>
            <w:tcW w:w="1017" w:type="dxa"/>
            <w:shd w:val="clear" w:color="auto" w:fill="auto"/>
            <w:vAlign w:val="center"/>
          </w:tcPr>
          <w:p w14:paraId="6E17FB8F" w14:textId="34AE3687" w:rsidR="0081298B" w:rsidRPr="00845775" w:rsidRDefault="0081298B" w:rsidP="0081298B">
            <w:pPr>
              <w:widowControl/>
              <w:adjustRightInd w:val="0"/>
              <w:snapToGrid w:val="0"/>
              <w:spacing w:line="600" w:lineRule="exact"/>
              <w:jc w:val="center"/>
              <w:rPr>
                <w:rFonts w:ascii="仿宋" w:eastAsia="仿宋" w:hAnsi="仿宋" w:cs="Calibri"/>
                <w:kern w:val="0"/>
                <w:sz w:val="32"/>
                <w:szCs w:val="32"/>
              </w:rPr>
            </w:pPr>
            <w:r>
              <w:rPr>
                <w:rFonts w:ascii="仿宋" w:eastAsia="仿宋" w:hAnsi="仿宋" w:cs="Calibri"/>
                <w:kern w:val="0"/>
                <w:sz w:val="32"/>
                <w:szCs w:val="32"/>
              </w:rPr>
              <w:t>4</w:t>
            </w:r>
          </w:p>
        </w:tc>
        <w:tc>
          <w:tcPr>
            <w:tcW w:w="2947" w:type="dxa"/>
            <w:shd w:val="clear" w:color="auto" w:fill="auto"/>
            <w:vAlign w:val="center"/>
          </w:tcPr>
          <w:p w14:paraId="291A91EA" w14:textId="77777777" w:rsidR="0081298B" w:rsidRPr="00845775" w:rsidRDefault="0081298B" w:rsidP="0081298B">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参政议政促进</w:t>
            </w:r>
          </w:p>
          <w:p w14:paraId="7B5C864F" w14:textId="77777777" w:rsidR="0081298B" w:rsidRPr="00845775" w:rsidRDefault="0081298B" w:rsidP="0081298B">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委员会</w:t>
            </w:r>
          </w:p>
        </w:tc>
        <w:tc>
          <w:tcPr>
            <w:tcW w:w="1418" w:type="dxa"/>
            <w:shd w:val="clear" w:color="auto" w:fill="auto"/>
            <w:vAlign w:val="center"/>
          </w:tcPr>
          <w:p w14:paraId="27998FC5" w14:textId="77777777" w:rsidR="0081298B" w:rsidRPr="00845775" w:rsidRDefault="0081298B" w:rsidP="0081298B">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黄远兵</w:t>
            </w:r>
          </w:p>
        </w:tc>
        <w:tc>
          <w:tcPr>
            <w:tcW w:w="1559" w:type="dxa"/>
            <w:shd w:val="clear" w:color="auto" w:fill="auto"/>
            <w:vAlign w:val="center"/>
          </w:tcPr>
          <w:p w14:paraId="492D30D6" w14:textId="77777777" w:rsidR="0081298B" w:rsidRPr="00845775" w:rsidRDefault="0081298B" w:rsidP="0081298B">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曾迈</w:t>
            </w:r>
          </w:p>
        </w:tc>
        <w:tc>
          <w:tcPr>
            <w:tcW w:w="8653" w:type="dxa"/>
            <w:shd w:val="clear" w:color="auto" w:fill="auto"/>
            <w:vAlign w:val="center"/>
          </w:tcPr>
          <w:p w14:paraId="522790D5" w14:textId="77777777" w:rsidR="00B21FC5" w:rsidRDefault="00B21FC5" w:rsidP="00B21FC5">
            <w:pPr>
              <w:pStyle w:val="a9"/>
              <w:shd w:val="clear" w:color="auto" w:fill="FFFFFF"/>
              <w:spacing w:before="225" w:after="225" w:line="405" w:lineRule="atLeast"/>
              <w:rPr>
                <w:rFonts w:ascii="仿宋" w:eastAsia="仿宋" w:hAnsi="仿宋"/>
                <w:color w:val="000000" w:themeColor="text1"/>
                <w:sz w:val="32"/>
                <w:szCs w:val="32"/>
              </w:rPr>
            </w:pPr>
            <w:r w:rsidRPr="00B21FC5">
              <w:rPr>
                <w:rFonts w:ascii="仿宋" w:eastAsia="仿宋" w:hAnsi="仿宋"/>
                <w:color w:val="000000" w:themeColor="text1"/>
                <w:sz w:val="32"/>
                <w:szCs w:val="32"/>
              </w:rPr>
              <w:t>1.2020年9月28-29日，省律协在线举办律师参政议政能力提升网络培训班，深圳市律师协会推荐5名深圳律师参加本次培训班并获相应结业证书；</w:t>
            </w:r>
          </w:p>
          <w:p w14:paraId="489FB983" w14:textId="59CABFA9" w:rsidR="0081298B" w:rsidRPr="00845775" w:rsidRDefault="00B21FC5" w:rsidP="00B21FC5">
            <w:pPr>
              <w:pStyle w:val="a9"/>
              <w:shd w:val="clear" w:color="auto" w:fill="FFFFFF"/>
              <w:spacing w:before="225" w:after="225" w:line="405" w:lineRule="atLeast"/>
              <w:rPr>
                <w:rFonts w:ascii="仿宋" w:eastAsia="仿宋" w:hAnsi="仿宋"/>
                <w:color w:val="000000" w:themeColor="text1"/>
                <w:sz w:val="32"/>
                <w:szCs w:val="32"/>
              </w:rPr>
            </w:pPr>
            <w:r w:rsidRPr="00B21FC5">
              <w:rPr>
                <w:rFonts w:ascii="仿宋" w:eastAsia="仿宋" w:hAnsi="仿宋"/>
                <w:color w:val="000000" w:themeColor="text1"/>
                <w:sz w:val="32"/>
                <w:szCs w:val="32"/>
              </w:rPr>
              <w:t>2.对2016-2019优秀提案、议案、建议汇编进行校稿。</w:t>
            </w:r>
          </w:p>
        </w:tc>
      </w:tr>
      <w:tr w:rsidR="0081298B" w:rsidRPr="00845775" w14:paraId="11FF7C7A" w14:textId="77777777">
        <w:trPr>
          <w:trHeight w:val="799"/>
          <w:jc w:val="center"/>
        </w:trPr>
        <w:tc>
          <w:tcPr>
            <w:tcW w:w="1017" w:type="dxa"/>
            <w:shd w:val="clear" w:color="auto" w:fill="auto"/>
            <w:vAlign w:val="center"/>
          </w:tcPr>
          <w:p w14:paraId="4203884B" w14:textId="77777777" w:rsidR="0081298B" w:rsidRPr="00845775" w:rsidRDefault="0081298B" w:rsidP="0081298B">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5</w:t>
            </w:r>
          </w:p>
        </w:tc>
        <w:tc>
          <w:tcPr>
            <w:tcW w:w="2947" w:type="dxa"/>
            <w:shd w:val="clear" w:color="auto" w:fill="auto"/>
            <w:vAlign w:val="center"/>
          </w:tcPr>
          <w:p w14:paraId="3AE56060" w14:textId="77777777" w:rsidR="0081298B" w:rsidRDefault="0081298B" w:rsidP="0081298B">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前海律师工作</w:t>
            </w:r>
          </w:p>
          <w:p w14:paraId="1C908934" w14:textId="17FF5ED2" w:rsidR="0081298B" w:rsidRPr="00845775" w:rsidRDefault="0081298B" w:rsidP="0081298B">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lastRenderedPageBreak/>
              <w:t>委员会</w:t>
            </w:r>
          </w:p>
        </w:tc>
        <w:tc>
          <w:tcPr>
            <w:tcW w:w="1418" w:type="dxa"/>
            <w:shd w:val="clear" w:color="auto" w:fill="auto"/>
            <w:vAlign w:val="center"/>
          </w:tcPr>
          <w:p w14:paraId="6FEC4F34" w14:textId="77777777" w:rsidR="0081298B" w:rsidRPr="00845775" w:rsidRDefault="0081298B" w:rsidP="0081298B">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lastRenderedPageBreak/>
              <w:t>孟荻</w:t>
            </w:r>
          </w:p>
        </w:tc>
        <w:tc>
          <w:tcPr>
            <w:tcW w:w="1559" w:type="dxa"/>
            <w:shd w:val="clear" w:color="auto" w:fill="auto"/>
            <w:vAlign w:val="center"/>
          </w:tcPr>
          <w:p w14:paraId="57A76A63" w14:textId="77777777" w:rsidR="0081298B" w:rsidRPr="00845775" w:rsidRDefault="0081298B" w:rsidP="0081298B">
            <w:pPr>
              <w:widowControl/>
              <w:adjustRightInd w:val="0"/>
              <w:snapToGrid w:val="0"/>
              <w:spacing w:line="600" w:lineRule="exact"/>
              <w:ind w:firstLineChars="100" w:firstLine="320"/>
              <w:rPr>
                <w:rFonts w:ascii="仿宋" w:eastAsia="仿宋" w:hAnsi="仿宋" w:cs="Calibri"/>
                <w:kern w:val="0"/>
                <w:sz w:val="32"/>
                <w:szCs w:val="32"/>
              </w:rPr>
            </w:pPr>
            <w:r w:rsidRPr="00845775">
              <w:rPr>
                <w:rFonts w:ascii="仿宋" w:eastAsia="仿宋" w:hAnsi="仿宋" w:cs="Calibri"/>
                <w:kern w:val="0"/>
                <w:sz w:val="32"/>
                <w:szCs w:val="32"/>
              </w:rPr>
              <w:t>韩俊</w:t>
            </w:r>
          </w:p>
        </w:tc>
        <w:tc>
          <w:tcPr>
            <w:tcW w:w="8653" w:type="dxa"/>
            <w:shd w:val="clear" w:color="auto" w:fill="auto"/>
            <w:vAlign w:val="center"/>
          </w:tcPr>
          <w:p w14:paraId="4CA93267" w14:textId="52ADAE54" w:rsidR="0081298B" w:rsidRPr="00845775" w:rsidRDefault="00CD52AA" w:rsidP="008976DF">
            <w:pPr>
              <w:spacing w:line="360" w:lineRule="auto"/>
              <w:rPr>
                <w:rFonts w:ascii="仿宋" w:eastAsia="仿宋" w:hAnsi="仿宋"/>
                <w:sz w:val="32"/>
                <w:szCs w:val="32"/>
              </w:rPr>
            </w:pPr>
            <w:r w:rsidRPr="00CD52AA">
              <w:rPr>
                <w:rFonts w:ascii="仿宋" w:eastAsia="仿宋" w:hAnsi="仿宋"/>
                <w:sz w:val="32"/>
                <w:szCs w:val="32"/>
              </w:rPr>
              <w:t>9月23日，为加强粤港澳大湾区法律服务体系建设，提升深</w:t>
            </w:r>
            <w:r w:rsidRPr="00CD52AA">
              <w:rPr>
                <w:rFonts w:ascii="仿宋" w:eastAsia="仿宋" w:hAnsi="仿宋"/>
                <w:sz w:val="32"/>
                <w:szCs w:val="32"/>
              </w:rPr>
              <w:lastRenderedPageBreak/>
              <w:t>圳律师在公司股权领域的应对能力及专业化，深圳市律师协会前海工作委员会、深圳市律师协会大湾区律师讲师团组织举办了第五期专题讲座，前海委主任孟荻担任本次专题讲座的主持人。</w:t>
            </w:r>
          </w:p>
        </w:tc>
      </w:tr>
      <w:tr w:rsidR="0084552A" w:rsidRPr="00845775" w14:paraId="394F40CB" w14:textId="77777777">
        <w:trPr>
          <w:trHeight w:val="799"/>
          <w:jc w:val="center"/>
        </w:trPr>
        <w:tc>
          <w:tcPr>
            <w:tcW w:w="1017" w:type="dxa"/>
            <w:shd w:val="clear" w:color="auto" w:fill="auto"/>
            <w:vAlign w:val="center"/>
          </w:tcPr>
          <w:p w14:paraId="11570CBF" w14:textId="77777777" w:rsidR="0084552A" w:rsidRPr="00845775" w:rsidRDefault="0084552A" w:rsidP="0084552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hint="eastAsia"/>
                <w:kern w:val="0"/>
                <w:sz w:val="32"/>
                <w:szCs w:val="32"/>
              </w:rPr>
              <w:lastRenderedPageBreak/>
              <w:t>6</w:t>
            </w:r>
          </w:p>
        </w:tc>
        <w:tc>
          <w:tcPr>
            <w:tcW w:w="2947" w:type="dxa"/>
            <w:shd w:val="clear" w:color="auto" w:fill="auto"/>
            <w:vAlign w:val="center"/>
          </w:tcPr>
          <w:p w14:paraId="5390A63F" w14:textId="77777777" w:rsidR="0084552A" w:rsidRPr="00845775" w:rsidRDefault="0084552A" w:rsidP="0084552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法律职业共同体工作委员会</w:t>
            </w:r>
          </w:p>
        </w:tc>
        <w:tc>
          <w:tcPr>
            <w:tcW w:w="1418" w:type="dxa"/>
            <w:shd w:val="clear" w:color="auto" w:fill="auto"/>
            <w:vAlign w:val="center"/>
          </w:tcPr>
          <w:p w14:paraId="6F4694D4" w14:textId="77777777" w:rsidR="0084552A" w:rsidRPr="00845775" w:rsidRDefault="0084552A" w:rsidP="0084552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刘庆江</w:t>
            </w:r>
          </w:p>
        </w:tc>
        <w:tc>
          <w:tcPr>
            <w:tcW w:w="1559" w:type="dxa"/>
            <w:shd w:val="clear" w:color="auto" w:fill="auto"/>
            <w:vAlign w:val="center"/>
          </w:tcPr>
          <w:p w14:paraId="01C86FF9" w14:textId="77777777" w:rsidR="0084552A" w:rsidRPr="00845775" w:rsidRDefault="0084552A" w:rsidP="0084552A">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曾迈</w:t>
            </w:r>
          </w:p>
        </w:tc>
        <w:tc>
          <w:tcPr>
            <w:tcW w:w="8653" w:type="dxa"/>
            <w:shd w:val="clear" w:color="auto" w:fill="auto"/>
            <w:vAlign w:val="center"/>
          </w:tcPr>
          <w:p w14:paraId="17913948" w14:textId="2062BA41" w:rsidR="0084552A" w:rsidRPr="007E155F" w:rsidRDefault="00801E71" w:rsidP="002404A2">
            <w:pPr>
              <w:adjustRightInd w:val="0"/>
              <w:snapToGrid w:val="0"/>
              <w:spacing w:line="600" w:lineRule="exact"/>
              <w:rPr>
                <w:rFonts w:ascii="仿宋" w:eastAsia="仿宋" w:hAnsi="仿宋"/>
                <w:kern w:val="0"/>
                <w:sz w:val="30"/>
                <w:szCs w:val="30"/>
              </w:rPr>
            </w:pPr>
            <w:r>
              <w:rPr>
                <w:rFonts w:ascii="仿宋" w:eastAsia="仿宋" w:hAnsi="仿宋" w:hint="eastAsia"/>
                <w:kern w:val="0"/>
                <w:sz w:val="30"/>
                <w:szCs w:val="30"/>
              </w:rPr>
              <w:t>无</w:t>
            </w:r>
          </w:p>
        </w:tc>
      </w:tr>
      <w:tr w:rsidR="002404A2" w:rsidRPr="00845775" w14:paraId="40D4B5F8" w14:textId="77777777">
        <w:trPr>
          <w:trHeight w:val="799"/>
          <w:jc w:val="center"/>
        </w:trPr>
        <w:tc>
          <w:tcPr>
            <w:tcW w:w="1017" w:type="dxa"/>
            <w:shd w:val="clear" w:color="auto" w:fill="auto"/>
            <w:vAlign w:val="center"/>
          </w:tcPr>
          <w:p w14:paraId="30758A15"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kern w:val="0"/>
                <w:sz w:val="30"/>
                <w:szCs w:val="30"/>
              </w:rPr>
              <w:t>7</w:t>
            </w:r>
          </w:p>
        </w:tc>
        <w:tc>
          <w:tcPr>
            <w:tcW w:w="2947" w:type="dxa"/>
            <w:shd w:val="clear" w:color="auto" w:fill="auto"/>
            <w:vAlign w:val="center"/>
          </w:tcPr>
          <w:p w14:paraId="2E11A12C" w14:textId="77777777" w:rsidR="002404A2"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会员违规行为</w:t>
            </w:r>
          </w:p>
          <w:p w14:paraId="283F1568" w14:textId="5955079B"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调查工作委员会</w:t>
            </w:r>
          </w:p>
        </w:tc>
        <w:tc>
          <w:tcPr>
            <w:tcW w:w="1418" w:type="dxa"/>
            <w:shd w:val="clear" w:color="auto" w:fill="auto"/>
            <w:vAlign w:val="center"/>
          </w:tcPr>
          <w:p w14:paraId="1724FF17"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赵东川</w:t>
            </w:r>
          </w:p>
        </w:tc>
        <w:tc>
          <w:tcPr>
            <w:tcW w:w="1559" w:type="dxa"/>
            <w:shd w:val="clear" w:color="auto" w:fill="auto"/>
            <w:vAlign w:val="center"/>
          </w:tcPr>
          <w:p w14:paraId="015AD3B3"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章成</w:t>
            </w:r>
          </w:p>
        </w:tc>
        <w:tc>
          <w:tcPr>
            <w:tcW w:w="8653" w:type="dxa"/>
            <w:shd w:val="clear" w:color="auto" w:fill="auto"/>
            <w:vAlign w:val="center"/>
          </w:tcPr>
          <w:p w14:paraId="51A6246A" w14:textId="77777777" w:rsidR="00801E71" w:rsidRPr="00801E71" w:rsidRDefault="00801E71" w:rsidP="00801E71">
            <w:pPr>
              <w:widowControl/>
              <w:spacing w:line="560" w:lineRule="exact"/>
              <w:rPr>
                <w:rFonts w:ascii="仿宋" w:eastAsia="仿宋" w:hAnsi="仿宋"/>
                <w:kern w:val="0"/>
                <w:sz w:val="30"/>
                <w:szCs w:val="30"/>
              </w:rPr>
            </w:pPr>
            <w:r w:rsidRPr="00801E71">
              <w:rPr>
                <w:rFonts w:ascii="仿宋" w:eastAsia="仿宋" w:hAnsi="仿宋"/>
                <w:kern w:val="0"/>
                <w:sz w:val="30"/>
                <w:szCs w:val="30"/>
              </w:rPr>
              <w:t>1.9月，接收投诉材料35件，登记受理35个，发出立案通知书23个，不予立案通知书12个，发出补充调查通知书3个，发出中止通知书3个，移交调查15个；</w:t>
            </w:r>
          </w:p>
          <w:p w14:paraId="6DCFE267" w14:textId="77777777" w:rsidR="00801E71" w:rsidRPr="00801E71" w:rsidRDefault="00801E71" w:rsidP="00801E71">
            <w:pPr>
              <w:widowControl/>
              <w:spacing w:line="560" w:lineRule="exact"/>
              <w:rPr>
                <w:rFonts w:ascii="仿宋" w:eastAsia="仿宋" w:hAnsi="仿宋"/>
                <w:kern w:val="0"/>
                <w:sz w:val="30"/>
                <w:szCs w:val="30"/>
              </w:rPr>
            </w:pPr>
            <w:r w:rsidRPr="00801E71">
              <w:rPr>
                <w:rFonts w:ascii="仿宋" w:eastAsia="仿宋" w:hAnsi="仿宋"/>
                <w:kern w:val="0"/>
                <w:sz w:val="30"/>
                <w:szCs w:val="30"/>
              </w:rPr>
              <w:t>2.9月，收各类案件备案40件（其中涉黑涉恶案件20件）；</w:t>
            </w:r>
          </w:p>
          <w:p w14:paraId="5B2D78D6" w14:textId="77777777" w:rsidR="00801E71" w:rsidRPr="00801E71" w:rsidRDefault="00801E71" w:rsidP="00801E71">
            <w:pPr>
              <w:widowControl/>
              <w:spacing w:line="560" w:lineRule="exact"/>
              <w:rPr>
                <w:rFonts w:ascii="仿宋" w:eastAsia="仿宋" w:hAnsi="仿宋"/>
                <w:kern w:val="0"/>
                <w:sz w:val="30"/>
                <w:szCs w:val="30"/>
              </w:rPr>
            </w:pPr>
            <w:r w:rsidRPr="00801E71">
              <w:rPr>
                <w:rFonts w:ascii="仿宋" w:eastAsia="仿宋" w:hAnsi="仿宋"/>
                <w:kern w:val="0"/>
                <w:sz w:val="30"/>
                <w:szCs w:val="30"/>
              </w:rPr>
              <w:t>3.9月，向有关单位回复投诉案件处理有关情况；</w:t>
            </w:r>
          </w:p>
          <w:p w14:paraId="4BACD784" w14:textId="7A818779" w:rsidR="002404A2" w:rsidRPr="00433000" w:rsidRDefault="00801E71" w:rsidP="00801E71">
            <w:pPr>
              <w:widowControl/>
              <w:spacing w:line="560" w:lineRule="exact"/>
              <w:rPr>
                <w:rFonts w:ascii="仿宋" w:eastAsia="仿宋" w:hAnsi="仿宋"/>
                <w:kern w:val="0"/>
                <w:sz w:val="30"/>
                <w:szCs w:val="30"/>
              </w:rPr>
            </w:pPr>
            <w:r w:rsidRPr="00801E71">
              <w:rPr>
                <w:rFonts w:ascii="仿宋" w:eastAsia="仿宋" w:hAnsi="仿宋"/>
                <w:kern w:val="0"/>
                <w:sz w:val="30"/>
                <w:szCs w:val="30"/>
              </w:rPr>
              <w:t>4.9月24日，召开调查委、惩戒委两委主任会。</w:t>
            </w:r>
          </w:p>
        </w:tc>
      </w:tr>
      <w:tr w:rsidR="002404A2" w:rsidRPr="00845775" w14:paraId="1DE844DF" w14:textId="77777777">
        <w:trPr>
          <w:trHeight w:val="799"/>
          <w:jc w:val="center"/>
        </w:trPr>
        <w:tc>
          <w:tcPr>
            <w:tcW w:w="1017" w:type="dxa"/>
            <w:shd w:val="clear" w:color="auto" w:fill="auto"/>
            <w:vAlign w:val="center"/>
          </w:tcPr>
          <w:p w14:paraId="3B55BBB8"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kern w:val="0"/>
                <w:sz w:val="30"/>
                <w:szCs w:val="30"/>
              </w:rPr>
              <w:t>8</w:t>
            </w:r>
          </w:p>
        </w:tc>
        <w:tc>
          <w:tcPr>
            <w:tcW w:w="2947" w:type="dxa"/>
            <w:shd w:val="clear" w:color="auto" w:fill="auto"/>
            <w:vAlign w:val="center"/>
          </w:tcPr>
          <w:p w14:paraId="20F0BAC3" w14:textId="77777777" w:rsidR="002404A2"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会员违规行为</w:t>
            </w:r>
          </w:p>
          <w:p w14:paraId="630F4667" w14:textId="7560E2FB"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惩戒委员会</w:t>
            </w:r>
          </w:p>
        </w:tc>
        <w:tc>
          <w:tcPr>
            <w:tcW w:w="1418" w:type="dxa"/>
            <w:shd w:val="clear" w:color="auto" w:fill="auto"/>
            <w:vAlign w:val="center"/>
          </w:tcPr>
          <w:p w14:paraId="5C0CBEF9"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廖耀雄</w:t>
            </w:r>
          </w:p>
        </w:tc>
        <w:tc>
          <w:tcPr>
            <w:tcW w:w="1559" w:type="dxa"/>
            <w:shd w:val="clear" w:color="auto" w:fill="auto"/>
            <w:vAlign w:val="center"/>
          </w:tcPr>
          <w:p w14:paraId="70074353"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hint="eastAsia"/>
                <w:kern w:val="0"/>
                <w:sz w:val="30"/>
                <w:szCs w:val="30"/>
              </w:rPr>
              <w:t>章成</w:t>
            </w:r>
          </w:p>
        </w:tc>
        <w:tc>
          <w:tcPr>
            <w:tcW w:w="8653" w:type="dxa"/>
            <w:shd w:val="clear" w:color="auto" w:fill="auto"/>
            <w:vAlign w:val="center"/>
          </w:tcPr>
          <w:p w14:paraId="30C99FF4" w14:textId="77777777" w:rsidR="00801E71" w:rsidRPr="00801E71" w:rsidRDefault="00801E71" w:rsidP="00801E71">
            <w:pPr>
              <w:widowControl/>
              <w:spacing w:line="560" w:lineRule="exact"/>
              <w:rPr>
                <w:rFonts w:ascii="仿宋" w:eastAsia="仿宋" w:hAnsi="仿宋"/>
                <w:kern w:val="0"/>
                <w:sz w:val="30"/>
                <w:szCs w:val="30"/>
              </w:rPr>
            </w:pPr>
            <w:r w:rsidRPr="00801E71">
              <w:rPr>
                <w:rFonts w:ascii="仿宋" w:eastAsia="仿宋" w:hAnsi="仿宋"/>
                <w:kern w:val="0"/>
                <w:sz w:val="30"/>
                <w:szCs w:val="30"/>
              </w:rPr>
              <w:t>1.9月，对15件调查完结投诉案件移交审议，对审结12个案件发出结果文书，发出处分决定书16份；收各类案件备案69件（其中涉黑涉恶案件29件）；开具无行业处分证明31份；；</w:t>
            </w:r>
          </w:p>
          <w:p w14:paraId="420A1714" w14:textId="77777777" w:rsidR="00801E71" w:rsidRPr="00801E71" w:rsidRDefault="00801E71" w:rsidP="00801E71">
            <w:pPr>
              <w:widowControl/>
              <w:spacing w:line="560" w:lineRule="exact"/>
              <w:rPr>
                <w:rFonts w:ascii="仿宋" w:eastAsia="仿宋" w:hAnsi="仿宋"/>
                <w:kern w:val="0"/>
                <w:sz w:val="30"/>
                <w:szCs w:val="30"/>
              </w:rPr>
            </w:pPr>
            <w:r w:rsidRPr="00801E71">
              <w:rPr>
                <w:rFonts w:ascii="仿宋" w:eastAsia="仿宋" w:hAnsi="仿宋"/>
                <w:kern w:val="0"/>
                <w:sz w:val="30"/>
                <w:szCs w:val="30"/>
              </w:rPr>
              <w:t>3.9月，向有关单位回复投诉案件处理有关情况；</w:t>
            </w:r>
          </w:p>
          <w:p w14:paraId="18242007" w14:textId="77777777" w:rsidR="00801E71" w:rsidRPr="00801E71" w:rsidRDefault="00801E71" w:rsidP="00801E71">
            <w:pPr>
              <w:widowControl/>
              <w:spacing w:line="560" w:lineRule="exact"/>
              <w:rPr>
                <w:rFonts w:ascii="仿宋" w:eastAsia="仿宋" w:hAnsi="仿宋"/>
                <w:kern w:val="0"/>
                <w:sz w:val="30"/>
                <w:szCs w:val="30"/>
              </w:rPr>
            </w:pPr>
            <w:r w:rsidRPr="00801E71">
              <w:rPr>
                <w:rFonts w:ascii="仿宋" w:eastAsia="仿宋" w:hAnsi="仿宋"/>
                <w:kern w:val="0"/>
                <w:sz w:val="30"/>
                <w:szCs w:val="30"/>
              </w:rPr>
              <w:lastRenderedPageBreak/>
              <w:t>4.9月11日，召开1场听证会对2个案件进行评议；9月18日，召开2场听证会对8个案件进行审议；</w:t>
            </w:r>
          </w:p>
          <w:p w14:paraId="0DFC2A1D" w14:textId="3CED6424" w:rsidR="002404A2" w:rsidRPr="00840C07" w:rsidRDefault="00801E71" w:rsidP="00801E71">
            <w:pPr>
              <w:widowControl/>
              <w:spacing w:line="560" w:lineRule="exact"/>
              <w:rPr>
                <w:rFonts w:ascii="仿宋" w:eastAsia="仿宋" w:hAnsi="仿宋"/>
                <w:kern w:val="0"/>
                <w:sz w:val="30"/>
                <w:szCs w:val="30"/>
              </w:rPr>
            </w:pPr>
            <w:r w:rsidRPr="00801E71">
              <w:rPr>
                <w:rFonts w:ascii="仿宋" w:eastAsia="仿宋" w:hAnsi="仿宋"/>
                <w:kern w:val="0"/>
                <w:sz w:val="30"/>
                <w:szCs w:val="30"/>
              </w:rPr>
              <w:t>5.9月24日，召开调查委、惩戒委两委主任会。</w:t>
            </w:r>
          </w:p>
        </w:tc>
      </w:tr>
      <w:tr w:rsidR="002404A2" w:rsidRPr="00845775" w14:paraId="2294824C" w14:textId="77777777">
        <w:trPr>
          <w:trHeight w:val="799"/>
          <w:jc w:val="center"/>
        </w:trPr>
        <w:tc>
          <w:tcPr>
            <w:tcW w:w="1017" w:type="dxa"/>
            <w:shd w:val="clear" w:color="auto" w:fill="auto"/>
            <w:vAlign w:val="center"/>
          </w:tcPr>
          <w:p w14:paraId="72A6EA89"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lastRenderedPageBreak/>
              <w:t>9</w:t>
            </w:r>
          </w:p>
        </w:tc>
        <w:tc>
          <w:tcPr>
            <w:tcW w:w="2947" w:type="dxa"/>
            <w:shd w:val="clear" w:color="auto" w:fill="auto"/>
            <w:vAlign w:val="center"/>
          </w:tcPr>
          <w:p w14:paraId="08808D92"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女律师工作委员会</w:t>
            </w:r>
          </w:p>
        </w:tc>
        <w:tc>
          <w:tcPr>
            <w:tcW w:w="1418" w:type="dxa"/>
            <w:shd w:val="clear" w:color="auto" w:fill="auto"/>
            <w:vAlign w:val="center"/>
          </w:tcPr>
          <w:p w14:paraId="46C3E0FF"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王芬</w:t>
            </w:r>
          </w:p>
        </w:tc>
        <w:tc>
          <w:tcPr>
            <w:tcW w:w="1559" w:type="dxa"/>
            <w:shd w:val="clear" w:color="auto" w:fill="auto"/>
            <w:vAlign w:val="center"/>
          </w:tcPr>
          <w:p w14:paraId="639B7100"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韩俊</w:t>
            </w:r>
          </w:p>
        </w:tc>
        <w:tc>
          <w:tcPr>
            <w:tcW w:w="8653" w:type="dxa"/>
            <w:shd w:val="clear" w:color="auto" w:fill="auto"/>
            <w:vAlign w:val="center"/>
          </w:tcPr>
          <w:p w14:paraId="67221BE1" w14:textId="7A278A5F" w:rsidR="002404A2" w:rsidRPr="00484D11" w:rsidRDefault="00801E71" w:rsidP="002404A2">
            <w:pPr>
              <w:rPr>
                <w:rFonts w:ascii="仿宋" w:eastAsia="仿宋" w:hAnsi="仿宋"/>
                <w:kern w:val="0"/>
                <w:sz w:val="30"/>
                <w:szCs w:val="30"/>
              </w:rPr>
            </w:pPr>
            <w:r>
              <w:rPr>
                <w:rFonts w:ascii="仿宋" w:eastAsia="仿宋" w:hAnsi="仿宋" w:hint="eastAsia"/>
                <w:kern w:val="0"/>
                <w:sz w:val="30"/>
                <w:szCs w:val="30"/>
              </w:rPr>
              <w:t>无</w:t>
            </w:r>
          </w:p>
        </w:tc>
      </w:tr>
      <w:tr w:rsidR="002404A2" w:rsidRPr="00845775" w14:paraId="12267C35" w14:textId="77777777">
        <w:trPr>
          <w:trHeight w:val="799"/>
          <w:jc w:val="center"/>
        </w:trPr>
        <w:tc>
          <w:tcPr>
            <w:tcW w:w="1017" w:type="dxa"/>
            <w:shd w:val="clear" w:color="auto" w:fill="auto"/>
            <w:vAlign w:val="center"/>
          </w:tcPr>
          <w:p w14:paraId="3657653E" w14:textId="77777777" w:rsidR="002404A2" w:rsidRPr="00845775" w:rsidRDefault="002404A2" w:rsidP="002404A2">
            <w:pPr>
              <w:widowControl/>
              <w:adjustRightInd w:val="0"/>
              <w:snapToGrid w:val="0"/>
              <w:spacing w:line="600" w:lineRule="exact"/>
              <w:ind w:firstLineChars="50" w:firstLine="160"/>
              <w:jc w:val="center"/>
              <w:rPr>
                <w:rFonts w:ascii="仿宋" w:eastAsia="仿宋" w:hAnsi="仿宋" w:cs="Calibri"/>
                <w:kern w:val="0"/>
                <w:sz w:val="32"/>
                <w:szCs w:val="32"/>
              </w:rPr>
            </w:pPr>
            <w:r w:rsidRPr="00845775">
              <w:rPr>
                <w:rFonts w:ascii="仿宋" w:eastAsia="仿宋" w:hAnsi="仿宋" w:cs="Calibri"/>
                <w:kern w:val="0"/>
                <w:sz w:val="32"/>
                <w:szCs w:val="32"/>
              </w:rPr>
              <w:t>10</w:t>
            </w:r>
          </w:p>
        </w:tc>
        <w:tc>
          <w:tcPr>
            <w:tcW w:w="2947" w:type="dxa"/>
            <w:shd w:val="clear" w:color="auto" w:fill="auto"/>
            <w:vAlign w:val="center"/>
          </w:tcPr>
          <w:p w14:paraId="186C81FE" w14:textId="77777777" w:rsidR="002404A2" w:rsidRDefault="002404A2" w:rsidP="002404A2">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国际与港澳台</w:t>
            </w:r>
          </w:p>
          <w:p w14:paraId="51D3C7E0" w14:textId="530F98FA" w:rsidR="002404A2" w:rsidRPr="00845775" w:rsidRDefault="002404A2" w:rsidP="002404A2">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委员会</w:t>
            </w:r>
          </w:p>
        </w:tc>
        <w:tc>
          <w:tcPr>
            <w:tcW w:w="1418" w:type="dxa"/>
            <w:shd w:val="clear" w:color="auto" w:fill="auto"/>
            <w:vAlign w:val="center"/>
          </w:tcPr>
          <w:p w14:paraId="44A7B9BC" w14:textId="77777777" w:rsidR="002404A2" w:rsidRPr="00845775" w:rsidRDefault="002404A2" w:rsidP="002404A2">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高文杰</w:t>
            </w:r>
          </w:p>
        </w:tc>
        <w:tc>
          <w:tcPr>
            <w:tcW w:w="1559" w:type="dxa"/>
            <w:shd w:val="clear" w:color="auto" w:fill="auto"/>
            <w:vAlign w:val="center"/>
          </w:tcPr>
          <w:p w14:paraId="718D4792" w14:textId="77777777" w:rsidR="002404A2" w:rsidRPr="00845775" w:rsidRDefault="002404A2" w:rsidP="002404A2">
            <w:pPr>
              <w:jc w:val="center"/>
              <w:rPr>
                <w:rFonts w:ascii="仿宋" w:eastAsia="仿宋" w:hAnsi="仿宋"/>
                <w:kern w:val="0"/>
                <w:sz w:val="30"/>
                <w:szCs w:val="30"/>
              </w:rPr>
            </w:pPr>
            <w:r w:rsidRPr="00845775">
              <w:rPr>
                <w:rFonts w:ascii="仿宋" w:eastAsia="仿宋" w:hAnsi="仿宋"/>
                <w:kern w:val="0"/>
                <w:sz w:val="30"/>
                <w:szCs w:val="30"/>
              </w:rPr>
              <w:t>韩俊</w:t>
            </w:r>
          </w:p>
        </w:tc>
        <w:tc>
          <w:tcPr>
            <w:tcW w:w="8653" w:type="dxa"/>
            <w:shd w:val="clear" w:color="auto" w:fill="auto"/>
            <w:vAlign w:val="center"/>
          </w:tcPr>
          <w:p w14:paraId="7E65AE53" w14:textId="2633DC86" w:rsidR="00B5727D" w:rsidRPr="00B5727D" w:rsidRDefault="00B5727D" w:rsidP="00B5727D">
            <w:pPr>
              <w:spacing w:line="600" w:lineRule="exact"/>
              <w:rPr>
                <w:rFonts w:ascii="仿宋" w:eastAsia="仿宋" w:hAnsi="仿宋"/>
                <w:kern w:val="0"/>
                <w:sz w:val="30"/>
                <w:szCs w:val="30"/>
              </w:rPr>
            </w:pPr>
            <w:r w:rsidRPr="00B5727D">
              <w:rPr>
                <w:rFonts w:ascii="仿宋" w:eastAsia="仿宋" w:hAnsi="仿宋"/>
                <w:kern w:val="0"/>
                <w:sz w:val="30"/>
                <w:szCs w:val="30"/>
              </w:rPr>
              <w:t>1.</w:t>
            </w:r>
            <w:r w:rsidRPr="00B5727D">
              <w:rPr>
                <w:rFonts w:ascii="仿宋" w:eastAsia="仿宋" w:hAnsi="仿宋"/>
                <w:kern w:val="0"/>
                <w:sz w:val="30"/>
                <w:szCs w:val="30"/>
              </w:rPr>
              <w:tab/>
              <w:t>9月，为充分发挥我省涉外律师人才职能作用，搭建涉外律师与企业的交流平台，积极推动对外经济贸易高质量发展，深圳市律师协会国际委配合市司法局、市商务局筹备“商事涉外法律服务活动月”深圳专场活动。活动于9月22日顺利举行</w:t>
            </w:r>
            <w:r w:rsidR="003C10C2">
              <w:rPr>
                <w:rFonts w:ascii="仿宋" w:eastAsia="仿宋" w:hAnsi="仿宋" w:hint="eastAsia"/>
                <w:kern w:val="0"/>
                <w:sz w:val="30"/>
                <w:szCs w:val="30"/>
              </w:rPr>
              <w:t>；</w:t>
            </w:r>
          </w:p>
          <w:p w14:paraId="1DDD96FF" w14:textId="316AF511" w:rsidR="00B5727D" w:rsidRPr="00B5727D" w:rsidRDefault="00B5727D" w:rsidP="00B5727D">
            <w:pPr>
              <w:spacing w:line="600" w:lineRule="exact"/>
              <w:rPr>
                <w:rFonts w:ascii="仿宋" w:eastAsia="仿宋" w:hAnsi="仿宋"/>
                <w:kern w:val="0"/>
                <w:sz w:val="30"/>
                <w:szCs w:val="30"/>
              </w:rPr>
            </w:pPr>
            <w:r w:rsidRPr="00B5727D">
              <w:rPr>
                <w:rFonts w:ascii="仿宋" w:eastAsia="仿宋" w:hAnsi="仿宋"/>
                <w:kern w:val="0"/>
                <w:sz w:val="30"/>
                <w:szCs w:val="30"/>
              </w:rPr>
              <w:t>2.</w:t>
            </w:r>
            <w:r w:rsidRPr="00B5727D">
              <w:rPr>
                <w:rFonts w:ascii="仿宋" w:eastAsia="仿宋" w:hAnsi="仿宋"/>
                <w:kern w:val="0"/>
                <w:sz w:val="30"/>
                <w:szCs w:val="30"/>
              </w:rPr>
              <w:tab/>
              <w:t>9月，配合深圳市司法局，协助做好涉外公共法律服务律师相关审查工作的通知，汇总21名律师相关情况，并起草复函</w:t>
            </w:r>
            <w:r w:rsidR="003C10C2">
              <w:rPr>
                <w:rFonts w:ascii="仿宋" w:eastAsia="仿宋" w:hAnsi="仿宋" w:hint="eastAsia"/>
                <w:kern w:val="0"/>
                <w:sz w:val="30"/>
                <w:szCs w:val="30"/>
              </w:rPr>
              <w:t>；</w:t>
            </w:r>
          </w:p>
          <w:p w14:paraId="53FFA9EB" w14:textId="58F67D64" w:rsidR="002404A2" w:rsidRPr="00484823" w:rsidRDefault="00B5727D" w:rsidP="00B5727D">
            <w:pPr>
              <w:spacing w:line="600" w:lineRule="exact"/>
              <w:rPr>
                <w:rFonts w:ascii="仿宋" w:eastAsia="仿宋" w:hAnsi="仿宋"/>
                <w:kern w:val="0"/>
                <w:sz w:val="30"/>
                <w:szCs w:val="30"/>
              </w:rPr>
            </w:pPr>
            <w:r w:rsidRPr="00B5727D">
              <w:rPr>
                <w:rFonts w:ascii="仿宋" w:eastAsia="仿宋" w:hAnsi="仿宋"/>
                <w:kern w:val="0"/>
                <w:sz w:val="30"/>
                <w:szCs w:val="30"/>
              </w:rPr>
              <w:t>3.</w:t>
            </w:r>
            <w:r w:rsidRPr="00B5727D">
              <w:rPr>
                <w:rFonts w:ascii="仿宋" w:eastAsia="仿宋" w:hAnsi="仿宋"/>
                <w:kern w:val="0"/>
                <w:sz w:val="30"/>
                <w:szCs w:val="30"/>
              </w:rPr>
              <w:tab/>
              <w:t>9月14日，接西安省律师协会来文，草拟西安律协关于请我会签署西北地区省会城市和全国副省级城市“一带一路”国际商事法律服务合作框架协议的报告，提请会长会审议。</w:t>
            </w:r>
          </w:p>
        </w:tc>
      </w:tr>
      <w:tr w:rsidR="002404A2" w:rsidRPr="00845775" w14:paraId="1A2A8007" w14:textId="77777777">
        <w:trPr>
          <w:trHeight w:val="799"/>
          <w:jc w:val="center"/>
        </w:trPr>
        <w:tc>
          <w:tcPr>
            <w:tcW w:w="1017" w:type="dxa"/>
            <w:shd w:val="clear" w:color="auto" w:fill="auto"/>
            <w:vAlign w:val="center"/>
          </w:tcPr>
          <w:p w14:paraId="6977BCF1" w14:textId="77777777" w:rsidR="002404A2" w:rsidRPr="00845775" w:rsidRDefault="002404A2" w:rsidP="002404A2">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cs="Calibri"/>
                <w:kern w:val="0"/>
                <w:sz w:val="32"/>
                <w:szCs w:val="32"/>
              </w:rPr>
              <w:t>11</w:t>
            </w:r>
          </w:p>
        </w:tc>
        <w:tc>
          <w:tcPr>
            <w:tcW w:w="2947" w:type="dxa"/>
            <w:shd w:val="clear" w:color="auto" w:fill="auto"/>
            <w:vAlign w:val="center"/>
          </w:tcPr>
          <w:p w14:paraId="31985287" w14:textId="77777777" w:rsidR="002404A2" w:rsidRPr="00845775" w:rsidRDefault="002404A2" w:rsidP="002404A2">
            <w:pPr>
              <w:widowControl/>
              <w:spacing w:line="560" w:lineRule="exact"/>
              <w:rPr>
                <w:rFonts w:ascii="仿宋" w:eastAsia="仿宋" w:hAnsi="仿宋" w:cs="Calibri"/>
                <w:kern w:val="0"/>
                <w:sz w:val="32"/>
                <w:szCs w:val="32"/>
              </w:rPr>
            </w:pPr>
            <w:r w:rsidRPr="00845775">
              <w:rPr>
                <w:rFonts w:ascii="仿宋" w:eastAsia="仿宋" w:hAnsi="仿宋" w:hint="eastAsia"/>
                <w:kern w:val="0"/>
                <w:sz w:val="30"/>
                <w:szCs w:val="30"/>
              </w:rPr>
              <w:t>老律师工作委员会</w:t>
            </w:r>
          </w:p>
        </w:tc>
        <w:tc>
          <w:tcPr>
            <w:tcW w:w="1418" w:type="dxa"/>
            <w:shd w:val="clear" w:color="auto" w:fill="auto"/>
            <w:vAlign w:val="center"/>
          </w:tcPr>
          <w:p w14:paraId="3BA2CAE0" w14:textId="77777777" w:rsidR="002404A2" w:rsidRPr="00845775" w:rsidRDefault="002404A2" w:rsidP="002404A2">
            <w:pPr>
              <w:widowControl/>
              <w:adjustRightInd w:val="0"/>
              <w:snapToGrid w:val="0"/>
              <w:spacing w:line="600" w:lineRule="exact"/>
              <w:jc w:val="center"/>
              <w:rPr>
                <w:rFonts w:ascii="仿宋" w:eastAsia="仿宋" w:hAnsi="仿宋" w:cs="Calibri"/>
                <w:kern w:val="0"/>
                <w:sz w:val="32"/>
                <w:szCs w:val="32"/>
              </w:rPr>
            </w:pPr>
            <w:r w:rsidRPr="00845775">
              <w:rPr>
                <w:rFonts w:ascii="仿宋" w:eastAsia="仿宋" w:hAnsi="仿宋" w:hint="eastAsia"/>
                <w:kern w:val="0"/>
                <w:sz w:val="30"/>
                <w:szCs w:val="30"/>
              </w:rPr>
              <w:t>高立明</w:t>
            </w:r>
          </w:p>
        </w:tc>
        <w:tc>
          <w:tcPr>
            <w:tcW w:w="1559" w:type="dxa"/>
            <w:shd w:val="clear" w:color="auto" w:fill="auto"/>
            <w:vAlign w:val="center"/>
          </w:tcPr>
          <w:p w14:paraId="6F4DD84D" w14:textId="77777777" w:rsidR="002404A2" w:rsidRPr="00845775" w:rsidRDefault="002404A2" w:rsidP="002404A2">
            <w:pPr>
              <w:spacing w:line="600" w:lineRule="exact"/>
              <w:jc w:val="center"/>
              <w:rPr>
                <w:rFonts w:ascii="仿宋" w:eastAsia="仿宋" w:hAnsi="仿宋"/>
                <w:kern w:val="0"/>
                <w:sz w:val="32"/>
                <w:szCs w:val="32"/>
              </w:rPr>
            </w:pPr>
            <w:r w:rsidRPr="00845775">
              <w:rPr>
                <w:rFonts w:ascii="仿宋" w:eastAsia="仿宋" w:hAnsi="仿宋" w:hint="eastAsia"/>
                <w:kern w:val="0"/>
                <w:sz w:val="30"/>
                <w:szCs w:val="30"/>
              </w:rPr>
              <w:t>汪腾锋</w:t>
            </w:r>
          </w:p>
        </w:tc>
        <w:tc>
          <w:tcPr>
            <w:tcW w:w="8653" w:type="dxa"/>
            <w:shd w:val="clear" w:color="auto" w:fill="auto"/>
            <w:vAlign w:val="center"/>
          </w:tcPr>
          <w:p w14:paraId="186FF584" w14:textId="03354D7C" w:rsidR="002404A2" w:rsidRPr="005D1393" w:rsidRDefault="00B5727D" w:rsidP="002404A2">
            <w:pPr>
              <w:adjustRightInd w:val="0"/>
              <w:snapToGrid w:val="0"/>
              <w:spacing w:line="600" w:lineRule="exact"/>
              <w:rPr>
                <w:rFonts w:ascii="仿宋" w:eastAsia="仿宋" w:hAnsi="仿宋" w:cs="Times New Roman"/>
                <w:sz w:val="30"/>
                <w:szCs w:val="30"/>
              </w:rPr>
            </w:pPr>
            <w:r>
              <w:rPr>
                <w:rFonts w:ascii="仿宋" w:eastAsia="仿宋" w:hAnsi="仿宋" w:cs="Times New Roman" w:hint="eastAsia"/>
                <w:sz w:val="30"/>
                <w:szCs w:val="30"/>
              </w:rPr>
              <w:t>无</w:t>
            </w:r>
          </w:p>
        </w:tc>
      </w:tr>
      <w:tr w:rsidR="002404A2" w:rsidRPr="00845775" w14:paraId="0A63981C" w14:textId="77777777">
        <w:trPr>
          <w:trHeight w:val="799"/>
          <w:jc w:val="center"/>
        </w:trPr>
        <w:tc>
          <w:tcPr>
            <w:tcW w:w="1017" w:type="dxa"/>
            <w:shd w:val="clear" w:color="auto" w:fill="auto"/>
            <w:vAlign w:val="center"/>
          </w:tcPr>
          <w:p w14:paraId="6B7E536C" w14:textId="77777777" w:rsidR="002404A2" w:rsidRPr="00845775" w:rsidRDefault="002404A2" w:rsidP="002404A2">
            <w:pPr>
              <w:widowControl/>
              <w:adjustRightInd w:val="0"/>
              <w:snapToGrid w:val="0"/>
              <w:spacing w:line="600" w:lineRule="exact"/>
              <w:ind w:firstLineChars="50" w:firstLine="160"/>
              <w:jc w:val="center"/>
              <w:rPr>
                <w:rFonts w:ascii="仿宋" w:eastAsia="仿宋" w:hAnsi="仿宋" w:cs="Calibri"/>
                <w:kern w:val="0"/>
                <w:sz w:val="32"/>
                <w:szCs w:val="32"/>
              </w:rPr>
            </w:pPr>
            <w:r w:rsidRPr="00845775">
              <w:rPr>
                <w:rFonts w:ascii="仿宋" w:eastAsia="仿宋" w:hAnsi="仿宋" w:cs="Calibri" w:hint="eastAsia"/>
                <w:kern w:val="0"/>
                <w:sz w:val="32"/>
                <w:szCs w:val="32"/>
              </w:rPr>
              <w:lastRenderedPageBreak/>
              <w:t>1</w:t>
            </w:r>
            <w:r w:rsidRPr="00845775">
              <w:rPr>
                <w:rFonts w:ascii="仿宋" w:eastAsia="仿宋" w:hAnsi="仿宋" w:cs="Calibri"/>
                <w:kern w:val="0"/>
                <w:sz w:val="32"/>
                <w:szCs w:val="32"/>
              </w:rPr>
              <w:t>2</w:t>
            </w:r>
          </w:p>
        </w:tc>
        <w:tc>
          <w:tcPr>
            <w:tcW w:w="2947" w:type="dxa"/>
            <w:shd w:val="clear" w:color="auto" w:fill="auto"/>
            <w:vAlign w:val="center"/>
          </w:tcPr>
          <w:p w14:paraId="68534FFE"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公司与公职律师工作委员会</w:t>
            </w:r>
          </w:p>
        </w:tc>
        <w:tc>
          <w:tcPr>
            <w:tcW w:w="1418" w:type="dxa"/>
            <w:shd w:val="clear" w:color="auto" w:fill="auto"/>
            <w:vAlign w:val="center"/>
          </w:tcPr>
          <w:p w14:paraId="5F30A38E"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赖向东</w:t>
            </w:r>
          </w:p>
        </w:tc>
        <w:tc>
          <w:tcPr>
            <w:tcW w:w="1559" w:type="dxa"/>
            <w:shd w:val="clear" w:color="auto" w:fill="auto"/>
            <w:vAlign w:val="center"/>
          </w:tcPr>
          <w:p w14:paraId="67FF6815" w14:textId="77777777" w:rsidR="002404A2" w:rsidRPr="00845775" w:rsidRDefault="002404A2" w:rsidP="002404A2">
            <w:pPr>
              <w:widowControl/>
              <w:spacing w:line="560" w:lineRule="exact"/>
              <w:jc w:val="center"/>
              <w:rPr>
                <w:rFonts w:ascii="仿宋" w:eastAsia="仿宋" w:hAnsi="仿宋"/>
                <w:kern w:val="0"/>
                <w:sz w:val="30"/>
                <w:szCs w:val="30"/>
              </w:rPr>
            </w:pPr>
            <w:r w:rsidRPr="00845775">
              <w:rPr>
                <w:rFonts w:ascii="仿宋" w:eastAsia="仿宋" w:hAnsi="仿宋" w:cs="Calibri"/>
                <w:kern w:val="0"/>
                <w:sz w:val="32"/>
                <w:szCs w:val="32"/>
              </w:rPr>
              <w:t>蔡华</w:t>
            </w:r>
          </w:p>
        </w:tc>
        <w:tc>
          <w:tcPr>
            <w:tcW w:w="8653" w:type="dxa"/>
            <w:shd w:val="clear" w:color="auto" w:fill="auto"/>
            <w:vAlign w:val="center"/>
          </w:tcPr>
          <w:p w14:paraId="2368E69B" w14:textId="77F8C839" w:rsidR="002404A2" w:rsidRPr="00845775" w:rsidRDefault="00EB4244" w:rsidP="002404A2">
            <w:pPr>
              <w:widowControl/>
              <w:spacing w:line="560" w:lineRule="exact"/>
              <w:rPr>
                <w:rFonts w:ascii="仿宋" w:eastAsia="仿宋" w:hAnsi="仿宋"/>
                <w:kern w:val="0"/>
                <w:sz w:val="30"/>
                <w:szCs w:val="30"/>
              </w:rPr>
            </w:pPr>
            <w:r>
              <w:rPr>
                <w:rFonts w:ascii="仿宋" w:eastAsia="仿宋" w:hAnsi="仿宋" w:hint="eastAsia"/>
                <w:kern w:val="0"/>
                <w:sz w:val="30"/>
                <w:szCs w:val="30"/>
              </w:rPr>
              <w:t>无</w:t>
            </w:r>
          </w:p>
        </w:tc>
      </w:tr>
      <w:tr w:rsidR="002404A2" w:rsidRPr="00845775" w14:paraId="366E9040" w14:textId="77777777">
        <w:trPr>
          <w:trHeight w:val="799"/>
          <w:jc w:val="center"/>
        </w:trPr>
        <w:tc>
          <w:tcPr>
            <w:tcW w:w="1017" w:type="dxa"/>
            <w:shd w:val="clear" w:color="auto" w:fill="auto"/>
            <w:vAlign w:val="center"/>
          </w:tcPr>
          <w:p w14:paraId="04D2E35D" w14:textId="2F48498B" w:rsidR="002404A2" w:rsidRPr="00845775" w:rsidRDefault="002404A2" w:rsidP="002404A2">
            <w:pPr>
              <w:widowControl/>
              <w:adjustRightInd w:val="0"/>
              <w:snapToGrid w:val="0"/>
              <w:spacing w:line="600" w:lineRule="exact"/>
              <w:ind w:firstLineChars="50" w:firstLine="150"/>
              <w:jc w:val="center"/>
              <w:rPr>
                <w:rFonts w:ascii="仿宋" w:eastAsia="仿宋" w:hAnsi="仿宋" w:cs="Calibri"/>
                <w:kern w:val="0"/>
                <w:sz w:val="32"/>
                <w:szCs w:val="32"/>
              </w:rPr>
            </w:pPr>
            <w:r w:rsidRPr="00F35E29">
              <w:rPr>
                <w:rFonts w:ascii="仿宋" w:eastAsia="仿宋" w:hAnsi="仿宋" w:hint="eastAsia"/>
                <w:color w:val="000000"/>
                <w:kern w:val="0"/>
                <w:sz w:val="30"/>
                <w:szCs w:val="30"/>
              </w:rPr>
              <w:t>1</w:t>
            </w:r>
            <w:r>
              <w:rPr>
                <w:rFonts w:ascii="仿宋" w:eastAsia="仿宋" w:hAnsi="仿宋"/>
                <w:color w:val="000000"/>
                <w:kern w:val="0"/>
                <w:sz w:val="30"/>
                <w:szCs w:val="30"/>
              </w:rPr>
              <w:t>3</w:t>
            </w:r>
          </w:p>
        </w:tc>
        <w:tc>
          <w:tcPr>
            <w:tcW w:w="2947" w:type="dxa"/>
            <w:shd w:val="clear" w:color="auto" w:fill="auto"/>
            <w:vAlign w:val="center"/>
          </w:tcPr>
          <w:p w14:paraId="2969225B" w14:textId="0D8C53D8"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律师文化建设与表彰</w:t>
            </w:r>
            <w:r>
              <w:rPr>
                <w:rFonts w:ascii="仿宋" w:eastAsia="仿宋" w:hAnsi="仿宋"/>
                <w:color w:val="000000"/>
                <w:kern w:val="0"/>
                <w:sz w:val="30"/>
                <w:szCs w:val="30"/>
              </w:rPr>
              <w:t>工作委员会</w:t>
            </w:r>
          </w:p>
        </w:tc>
        <w:tc>
          <w:tcPr>
            <w:tcW w:w="1418" w:type="dxa"/>
            <w:shd w:val="clear" w:color="auto" w:fill="auto"/>
            <w:vAlign w:val="center"/>
          </w:tcPr>
          <w:p w14:paraId="4157C00B" w14:textId="5B793965"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马卓檀</w:t>
            </w:r>
          </w:p>
        </w:tc>
        <w:tc>
          <w:tcPr>
            <w:tcW w:w="1559" w:type="dxa"/>
            <w:shd w:val="clear" w:color="auto" w:fill="auto"/>
            <w:vAlign w:val="center"/>
          </w:tcPr>
          <w:p w14:paraId="5E6F4EAB" w14:textId="549BACCF"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江定航</w:t>
            </w:r>
          </w:p>
        </w:tc>
        <w:tc>
          <w:tcPr>
            <w:tcW w:w="8653" w:type="dxa"/>
            <w:shd w:val="clear" w:color="auto" w:fill="auto"/>
            <w:vAlign w:val="center"/>
          </w:tcPr>
          <w:p w14:paraId="6F29ECCE" w14:textId="39320263" w:rsidR="002404A2" w:rsidRPr="00845775" w:rsidRDefault="00101F06" w:rsidP="002404A2">
            <w:pPr>
              <w:widowControl/>
              <w:spacing w:line="560" w:lineRule="exact"/>
              <w:rPr>
                <w:rFonts w:ascii="仿宋" w:eastAsia="仿宋" w:hAnsi="仿宋"/>
                <w:kern w:val="0"/>
                <w:sz w:val="30"/>
                <w:szCs w:val="30"/>
              </w:rPr>
            </w:pPr>
            <w:r w:rsidRPr="00101F06">
              <w:rPr>
                <w:rFonts w:ascii="仿宋" w:eastAsia="仿宋" w:hAnsi="仿宋" w:hint="eastAsia"/>
                <w:kern w:val="0"/>
                <w:sz w:val="30"/>
                <w:szCs w:val="30"/>
              </w:rPr>
              <w:t>收集《关于开展“感动”系列主题文化作品征集活动的征集材料》上报市局及省律协。</w:t>
            </w:r>
          </w:p>
        </w:tc>
      </w:tr>
      <w:tr w:rsidR="002404A2" w:rsidRPr="00845775" w14:paraId="601A4551" w14:textId="77777777">
        <w:trPr>
          <w:trHeight w:val="799"/>
          <w:jc w:val="center"/>
        </w:trPr>
        <w:tc>
          <w:tcPr>
            <w:tcW w:w="1017" w:type="dxa"/>
            <w:shd w:val="clear" w:color="auto" w:fill="auto"/>
            <w:vAlign w:val="center"/>
          </w:tcPr>
          <w:p w14:paraId="6B8478E2" w14:textId="7B2BABC6" w:rsidR="002404A2" w:rsidRPr="00845775" w:rsidRDefault="002404A2" w:rsidP="002404A2">
            <w:pPr>
              <w:widowControl/>
              <w:adjustRightInd w:val="0"/>
              <w:snapToGrid w:val="0"/>
              <w:spacing w:line="600" w:lineRule="exact"/>
              <w:ind w:firstLineChars="50" w:firstLine="150"/>
              <w:jc w:val="center"/>
              <w:rPr>
                <w:rFonts w:ascii="仿宋" w:eastAsia="仿宋" w:hAnsi="仿宋" w:cs="Calibri"/>
                <w:kern w:val="0"/>
                <w:sz w:val="32"/>
                <w:szCs w:val="32"/>
              </w:rPr>
            </w:pPr>
            <w:r w:rsidRPr="00F35E29">
              <w:rPr>
                <w:rFonts w:ascii="仿宋" w:eastAsia="仿宋" w:hAnsi="仿宋" w:hint="eastAsia"/>
                <w:color w:val="000000"/>
                <w:kern w:val="0"/>
                <w:sz w:val="30"/>
                <w:szCs w:val="30"/>
              </w:rPr>
              <w:t>1</w:t>
            </w:r>
            <w:r>
              <w:rPr>
                <w:rFonts w:ascii="仿宋" w:eastAsia="仿宋" w:hAnsi="仿宋"/>
                <w:color w:val="000000"/>
                <w:kern w:val="0"/>
                <w:sz w:val="30"/>
                <w:szCs w:val="30"/>
              </w:rPr>
              <w:t>4</w:t>
            </w:r>
          </w:p>
        </w:tc>
        <w:tc>
          <w:tcPr>
            <w:tcW w:w="2947" w:type="dxa"/>
            <w:shd w:val="clear" w:color="auto" w:fill="auto"/>
            <w:vAlign w:val="center"/>
          </w:tcPr>
          <w:p w14:paraId="541E7674" w14:textId="5DA140AA" w:rsidR="002404A2" w:rsidRPr="00845775" w:rsidRDefault="002404A2" w:rsidP="002404A2">
            <w:pPr>
              <w:widowControl/>
              <w:spacing w:line="560" w:lineRule="exact"/>
              <w:jc w:val="center"/>
              <w:rPr>
                <w:rFonts w:ascii="仿宋" w:eastAsia="仿宋" w:hAnsi="仿宋" w:cs="Calibri"/>
                <w:kern w:val="0"/>
                <w:sz w:val="32"/>
                <w:szCs w:val="32"/>
              </w:rPr>
            </w:pPr>
            <w:r w:rsidRPr="00F14816">
              <w:rPr>
                <w:rFonts w:ascii="仿宋" w:eastAsia="仿宋" w:hAnsi="仿宋" w:hint="eastAsia"/>
                <w:color w:val="000000"/>
                <w:kern w:val="0"/>
                <w:sz w:val="30"/>
                <w:szCs w:val="30"/>
              </w:rPr>
              <w:t>申请律师执业人员工作委员会</w:t>
            </w:r>
          </w:p>
        </w:tc>
        <w:tc>
          <w:tcPr>
            <w:tcW w:w="1418" w:type="dxa"/>
            <w:shd w:val="clear" w:color="auto" w:fill="auto"/>
            <w:vAlign w:val="center"/>
          </w:tcPr>
          <w:p w14:paraId="2FB31FD3" w14:textId="61EBFFD5"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胡宁可</w:t>
            </w:r>
          </w:p>
        </w:tc>
        <w:tc>
          <w:tcPr>
            <w:tcW w:w="1559" w:type="dxa"/>
            <w:shd w:val="clear" w:color="auto" w:fill="auto"/>
            <w:vAlign w:val="center"/>
          </w:tcPr>
          <w:p w14:paraId="05D8B9C6" w14:textId="35C27DF3"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江定航</w:t>
            </w:r>
          </w:p>
        </w:tc>
        <w:tc>
          <w:tcPr>
            <w:tcW w:w="8653" w:type="dxa"/>
            <w:shd w:val="clear" w:color="auto" w:fill="auto"/>
            <w:vAlign w:val="center"/>
          </w:tcPr>
          <w:p w14:paraId="5D8C1294" w14:textId="77777777" w:rsidR="00101F06" w:rsidRPr="00101F06" w:rsidRDefault="00101F06" w:rsidP="00101F06">
            <w:pPr>
              <w:spacing w:line="440" w:lineRule="exact"/>
              <w:rPr>
                <w:rFonts w:ascii="仿宋" w:eastAsia="仿宋" w:hAnsi="仿宋"/>
                <w:kern w:val="0"/>
                <w:sz w:val="30"/>
                <w:szCs w:val="30"/>
              </w:rPr>
            </w:pPr>
            <w:r w:rsidRPr="00101F06">
              <w:rPr>
                <w:rFonts w:ascii="仿宋" w:eastAsia="仿宋" w:hAnsi="仿宋"/>
                <w:kern w:val="0"/>
                <w:sz w:val="30"/>
                <w:szCs w:val="30"/>
              </w:rPr>
              <w:t>1.</w:t>
            </w:r>
            <w:r w:rsidRPr="00101F06">
              <w:rPr>
                <w:rFonts w:ascii="仿宋" w:eastAsia="仿宋" w:hAnsi="仿宋"/>
                <w:kern w:val="0"/>
                <w:sz w:val="30"/>
                <w:szCs w:val="30"/>
              </w:rPr>
              <w:tab/>
              <w:t xml:space="preserve">召开两次申执委复核工作组工作会议； </w:t>
            </w:r>
          </w:p>
          <w:p w14:paraId="61B18D68" w14:textId="77777777" w:rsidR="00101F06" w:rsidRPr="00101F06" w:rsidRDefault="00101F06" w:rsidP="00101F06">
            <w:pPr>
              <w:spacing w:line="440" w:lineRule="exact"/>
              <w:rPr>
                <w:rFonts w:ascii="仿宋" w:eastAsia="仿宋" w:hAnsi="仿宋"/>
                <w:kern w:val="0"/>
                <w:sz w:val="30"/>
                <w:szCs w:val="30"/>
              </w:rPr>
            </w:pPr>
            <w:r w:rsidRPr="00101F06">
              <w:rPr>
                <w:rFonts w:ascii="仿宋" w:eastAsia="仿宋" w:hAnsi="仿宋"/>
                <w:kern w:val="0"/>
                <w:sz w:val="30"/>
                <w:szCs w:val="30"/>
              </w:rPr>
              <w:t>2.</w:t>
            </w:r>
            <w:r w:rsidRPr="00101F06">
              <w:rPr>
                <w:rFonts w:ascii="仿宋" w:eastAsia="仿宋" w:hAnsi="仿宋"/>
                <w:kern w:val="0"/>
                <w:sz w:val="30"/>
                <w:szCs w:val="30"/>
              </w:rPr>
              <w:tab/>
              <w:t>批改2020年第二期申请律师执业人员集中培训结业考试试卷；</w:t>
            </w:r>
          </w:p>
          <w:p w14:paraId="738AC038" w14:textId="77777777" w:rsidR="00101F06" w:rsidRPr="00101F06" w:rsidRDefault="00101F06" w:rsidP="00101F06">
            <w:pPr>
              <w:spacing w:line="440" w:lineRule="exact"/>
              <w:rPr>
                <w:rFonts w:ascii="仿宋" w:eastAsia="仿宋" w:hAnsi="仿宋"/>
                <w:kern w:val="0"/>
                <w:sz w:val="30"/>
                <w:szCs w:val="30"/>
              </w:rPr>
            </w:pPr>
            <w:r w:rsidRPr="00101F06">
              <w:rPr>
                <w:rFonts w:ascii="仿宋" w:eastAsia="仿宋" w:hAnsi="仿宋"/>
                <w:kern w:val="0"/>
                <w:sz w:val="30"/>
                <w:szCs w:val="30"/>
              </w:rPr>
              <w:t>3.</w:t>
            </w:r>
            <w:r w:rsidRPr="00101F06">
              <w:rPr>
                <w:rFonts w:ascii="仿宋" w:eastAsia="仿宋" w:hAnsi="仿宋"/>
                <w:kern w:val="0"/>
                <w:sz w:val="30"/>
                <w:szCs w:val="30"/>
              </w:rPr>
              <w:tab/>
              <w:t>审核并受理实习人员投诉案件；</w:t>
            </w:r>
          </w:p>
          <w:p w14:paraId="2CFD24B3" w14:textId="77777777" w:rsidR="00101F06" w:rsidRPr="00101F06" w:rsidRDefault="00101F06" w:rsidP="00101F06">
            <w:pPr>
              <w:spacing w:line="440" w:lineRule="exact"/>
              <w:rPr>
                <w:rFonts w:ascii="仿宋" w:eastAsia="仿宋" w:hAnsi="仿宋"/>
                <w:kern w:val="0"/>
                <w:sz w:val="30"/>
                <w:szCs w:val="30"/>
              </w:rPr>
            </w:pPr>
            <w:r w:rsidRPr="00101F06">
              <w:rPr>
                <w:rFonts w:ascii="仿宋" w:eastAsia="仿宋" w:hAnsi="仿宋"/>
                <w:kern w:val="0"/>
                <w:sz w:val="30"/>
                <w:szCs w:val="30"/>
              </w:rPr>
              <w:t>4.</w:t>
            </w:r>
            <w:r w:rsidRPr="00101F06">
              <w:rPr>
                <w:rFonts w:ascii="仿宋" w:eastAsia="仿宋" w:hAnsi="仿宋"/>
                <w:kern w:val="0"/>
                <w:sz w:val="30"/>
                <w:szCs w:val="30"/>
              </w:rPr>
              <w:tab/>
              <w:t>组织开展2020年第三期申请律师执业人员集中培训演讲比赛、模拟法庭、实习人员交流会及结业典礼活动；</w:t>
            </w:r>
          </w:p>
          <w:p w14:paraId="665B856B" w14:textId="0675A05A" w:rsidR="002404A2" w:rsidRPr="00080E6A" w:rsidRDefault="00101F06" w:rsidP="00101F06">
            <w:pPr>
              <w:spacing w:line="440" w:lineRule="exact"/>
              <w:rPr>
                <w:rFonts w:ascii="仿宋" w:eastAsia="仿宋" w:hAnsi="仿宋"/>
                <w:kern w:val="0"/>
                <w:sz w:val="30"/>
                <w:szCs w:val="30"/>
              </w:rPr>
            </w:pPr>
            <w:r w:rsidRPr="00101F06">
              <w:rPr>
                <w:rFonts w:ascii="仿宋" w:eastAsia="仿宋" w:hAnsi="仿宋"/>
                <w:kern w:val="0"/>
                <w:sz w:val="30"/>
                <w:szCs w:val="30"/>
              </w:rPr>
              <w:t>5.</w:t>
            </w:r>
            <w:r w:rsidRPr="00101F06">
              <w:rPr>
                <w:rFonts w:ascii="仿宋" w:eastAsia="仿宋" w:hAnsi="仿宋"/>
                <w:kern w:val="0"/>
                <w:sz w:val="30"/>
                <w:szCs w:val="30"/>
              </w:rPr>
              <w:tab/>
              <w:t>组织24场面试211人次实习期满面试考核工作。</w:t>
            </w:r>
          </w:p>
        </w:tc>
      </w:tr>
      <w:tr w:rsidR="002404A2" w:rsidRPr="00845775" w14:paraId="4A151AAE" w14:textId="77777777">
        <w:trPr>
          <w:trHeight w:val="799"/>
          <w:jc w:val="center"/>
        </w:trPr>
        <w:tc>
          <w:tcPr>
            <w:tcW w:w="1017" w:type="dxa"/>
            <w:shd w:val="clear" w:color="auto" w:fill="auto"/>
            <w:vAlign w:val="center"/>
          </w:tcPr>
          <w:p w14:paraId="3C142164" w14:textId="6CA62CAF" w:rsidR="002404A2" w:rsidRPr="00845775" w:rsidRDefault="002404A2" w:rsidP="002404A2">
            <w:pPr>
              <w:widowControl/>
              <w:adjustRightInd w:val="0"/>
              <w:snapToGrid w:val="0"/>
              <w:spacing w:line="600" w:lineRule="exact"/>
              <w:ind w:firstLineChars="50" w:firstLine="150"/>
              <w:jc w:val="center"/>
              <w:rPr>
                <w:rFonts w:ascii="仿宋" w:eastAsia="仿宋" w:hAnsi="仿宋" w:cs="Calibri"/>
                <w:kern w:val="0"/>
                <w:sz w:val="32"/>
                <w:szCs w:val="32"/>
              </w:rPr>
            </w:pPr>
            <w:r w:rsidRPr="00F35E29">
              <w:rPr>
                <w:rFonts w:ascii="仿宋" w:eastAsia="仿宋" w:hAnsi="仿宋" w:hint="eastAsia"/>
                <w:color w:val="000000"/>
                <w:kern w:val="0"/>
                <w:sz w:val="30"/>
                <w:szCs w:val="30"/>
              </w:rPr>
              <w:t>1</w:t>
            </w:r>
            <w:r>
              <w:rPr>
                <w:rFonts w:ascii="仿宋" w:eastAsia="仿宋" w:hAnsi="仿宋"/>
                <w:color w:val="000000"/>
                <w:kern w:val="0"/>
                <w:sz w:val="30"/>
                <w:szCs w:val="30"/>
              </w:rPr>
              <w:t>5</w:t>
            </w:r>
          </w:p>
        </w:tc>
        <w:tc>
          <w:tcPr>
            <w:tcW w:w="2947" w:type="dxa"/>
            <w:shd w:val="clear" w:color="auto" w:fill="auto"/>
            <w:vAlign w:val="center"/>
          </w:tcPr>
          <w:p w14:paraId="76B39392" w14:textId="77777777" w:rsidR="002404A2" w:rsidRDefault="002404A2" w:rsidP="002404A2">
            <w:pPr>
              <w:widowControl/>
              <w:spacing w:line="56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文艺与福利</w:t>
            </w:r>
          </w:p>
          <w:p w14:paraId="6B51D809" w14:textId="2D321DF2"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工作委员会</w:t>
            </w:r>
          </w:p>
        </w:tc>
        <w:tc>
          <w:tcPr>
            <w:tcW w:w="1418" w:type="dxa"/>
            <w:shd w:val="clear" w:color="auto" w:fill="auto"/>
            <w:vAlign w:val="center"/>
          </w:tcPr>
          <w:p w14:paraId="3DD9C1E3" w14:textId="48FED28F"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任杰</w:t>
            </w:r>
          </w:p>
        </w:tc>
        <w:tc>
          <w:tcPr>
            <w:tcW w:w="1559" w:type="dxa"/>
            <w:shd w:val="clear" w:color="auto" w:fill="auto"/>
            <w:vAlign w:val="center"/>
          </w:tcPr>
          <w:p w14:paraId="65EFFB9A" w14:textId="72E08DBD"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hint="eastAsia"/>
                <w:color w:val="000000"/>
                <w:kern w:val="0"/>
                <w:sz w:val="30"/>
                <w:szCs w:val="30"/>
              </w:rPr>
              <w:t>江定航</w:t>
            </w:r>
          </w:p>
        </w:tc>
        <w:tc>
          <w:tcPr>
            <w:tcW w:w="8653" w:type="dxa"/>
            <w:shd w:val="clear" w:color="auto" w:fill="auto"/>
            <w:vAlign w:val="center"/>
          </w:tcPr>
          <w:p w14:paraId="407FE26E" w14:textId="5A4D8402" w:rsidR="00576306" w:rsidRPr="00576306" w:rsidRDefault="00576306" w:rsidP="00576306">
            <w:pPr>
              <w:spacing w:line="440" w:lineRule="exact"/>
              <w:rPr>
                <w:rFonts w:ascii="仿宋" w:eastAsia="仿宋" w:hAnsi="仿宋"/>
                <w:kern w:val="0"/>
                <w:sz w:val="30"/>
                <w:szCs w:val="30"/>
              </w:rPr>
            </w:pPr>
            <w:r w:rsidRPr="00576306">
              <w:rPr>
                <w:rFonts w:ascii="仿宋" w:eastAsia="仿宋" w:hAnsi="仿宋"/>
                <w:kern w:val="0"/>
                <w:sz w:val="30"/>
                <w:szCs w:val="30"/>
              </w:rPr>
              <w:t>1</w:t>
            </w:r>
            <w:r>
              <w:rPr>
                <w:rFonts w:ascii="仿宋" w:eastAsia="仿宋" w:hAnsi="仿宋" w:hint="eastAsia"/>
                <w:kern w:val="0"/>
                <w:sz w:val="30"/>
                <w:szCs w:val="30"/>
              </w:rPr>
              <w:t>.</w:t>
            </w:r>
            <w:r w:rsidRPr="00576306">
              <w:rPr>
                <w:rFonts w:ascii="仿宋" w:eastAsia="仿宋" w:hAnsi="仿宋"/>
                <w:kern w:val="0"/>
                <w:sz w:val="30"/>
                <w:szCs w:val="30"/>
              </w:rPr>
              <w:t>每周四晚组织深圳律师艺术团合唱团排练；</w:t>
            </w:r>
          </w:p>
          <w:p w14:paraId="4294307E" w14:textId="7FE3BE16" w:rsidR="002404A2" w:rsidRPr="00845775" w:rsidRDefault="00576306" w:rsidP="00576306">
            <w:pPr>
              <w:spacing w:line="440" w:lineRule="exact"/>
              <w:rPr>
                <w:rFonts w:ascii="仿宋" w:eastAsia="仿宋" w:hAnsi="仿宋"/>
                <w:kern w:val="0"/>
                <w:sz w:val="30"/>
                <w:szCs w:val="30"/>
              </w:rPr>
            </w:pPr>
            <w:r w:rsidRPr="00576306">
              <w:rPr>
                <w:rFonts w:ascii="仿宋" w:eastAsia="仿宋" w:hAnsi="仿宋"/>
                <w:kern w:val="0"/>
                <w:sz w:val="30"/>
                <w:szCs w:val="30"/>
              </w:rPr>
              <w:t>2</w:t>
            </w:r>
            <w:r>
              <w:rPr>
                <w:rFonts w:ascii="仿宋" w:eastAsia="仿宋" w:hAnsi="仿宋" w:hint="eastAsia"/>
                <w:kern w:val="0"/>
                <w:sz w:val="30"/>
                <w:szCs w:val="30"/>
              </w:rPr>
              <w:t>.</w:t>
            </w:r>
            <w:r w:rsidRPr="00576306">
              <w:rPr>
                <w:rFonts w:ascii="仿宋" w:eastAsia="仿宋" w:hAnsi="仿宋"/>
                <w:kern w:val="0"/>
                <w:sz w:val="30"/>
                <w:szCs w:val="30"/>
              </w:rPr>
              <w:t>组织全市执业律师体检工作。</w:t>
            </w:r>
          </w:p>
        </w:tc>
      </w:tr>
      <w:tr w:rsidR="002404A2" w:rsidRPr="00845775" w14:paraId="0DDAAA93" w14:textId="77777777">
        <w:trPr>
          <w:trHeight w:val="799"/>
          <w:jc w:val="center"/>
        </w:trPr>
        <w:tc>
          <w:tcPr>
            <w:tcW w:w="1017" w:type="dxa"/>
            <w:shd w:val="clear" w:color="auto" w:fill="auto"/>
            <w:vAlign w:val="center"/>
          </w:tcPr>
          <w:p w14:paraId="2EF7DE57" w14:textId="53315F42" w:rsidR="002404A2" w:rsidRPr="00845775" w:rsidRDefault="002404A2" w:rsidP="002404A2">
            <w:pPr>
              <w:widowControl/>
              <w:adjustRightInd w:val="0"/>
              <w:snapToGrid w:val="0"/>
              <w:spacing w:line="600" w:lineRule="exact"/>
              <w:ind w:firstLineChars="50" w:firstLine="150"/>
              <w:jc w:val="center"/>
              <w:rPr>
                <w:rFonts w:ascii="仿宋" w:eastAsia="仿宋" w:hAnsi="仿宋" w:cs="Calibri"/>
                <w:kern w:val="0"/>
                <w:sz w:val="32"/>
                <w:szCs w:val="32"/>
              </w:rPr>
            </w:pPr>
            <w:r>
              <w:rPr>
                <w:rFonts w:ascii="仿宋" w:eastAsia="仿宋" w:hAnsi="仿宋" w:hint="eastAsia"/>
                <w:color w:val="000000"/>
                <w:kern w:val="0"/>
                <w:sz w:val="30"/>
                <w:szCs w:val="30"/>
              </w:rPr>
              <w:t>1</w:t>
            </w:r>
            <w:r>
              <w:rPr>
                <w:rFonts w:ascii="仿宋" w:eastAsia="仿宋" w:hAnsi="仿宋"/>
                <w:color w:val="000000"/>
                <w:kern w:val="0"/>
                <w:sz w:val="30"/>
                <w:szCs w:val="30"/>
              </w:rPr>
              <w:t>6</w:t>
            </w:r>
          </w:p>
        </w:tc>
        <w:tc>
          <w:tcPr>
            <w:tcW w:w="2947" w:type="dxa"/>
            <w:shd w:val="clear" w:color="auto" w:fill="auto"/>
            <w:vAlign w:val="center"/>
          </w:tcPr>
          <w:p w14:paraId="645D1292" w14:textId="77777777" w:rsidR="002404A2" w:rsidRDefault="002404A2" w:rsidP="002404A2">
            <w:pPr>
              <w:widowControl/>
              <w:spacing w:line="400" w:lineRule="exact"/>
              <w:jc w:val="center"/>
              <w:rPr>
                <w:rFonts w:ascii="仿宋" w:eastAsia="仿宋" w:hAnsi="仿宋"/>
                <w:color w:val="000000"/>
                <w:kern w:val="0"/>
                <w:sz w:val="30"/>
                <w:szCs w:val="30"/>
              </w:rPr>
            </w:pPr>
            <w:r>
              <w:rPr>
                <w:rFonts w:ascii="仿宋" w:eastAsia="仿宋" w:hAnsi="仿宋"/>
                <w:color w:val="000000"/>
                <w:kern w:val="0"/>
                <w:sz w:val="30"/>
                <w:szCs w:val="30"/>
              </w:rPr>
              <w:t>会员与律师代表</w:t>
            </w:r>
          </w:p>
          <w:p w14:paraId="76196FD1" w14:textId="619E48EC"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工作委员会</w:t>
            </w:r>
          </w:p>
        </w:tc>
        <w:tc>
          <w:tcPr>
            <w:tcW w:w="1418" w:type="dxa"/>
            <w:shd w:val="clear" w:color="auto" w:fill="auto"/>
            <w:vAlign w:val="center"/>
          </w:tcPr>
          <w:p w14:paraId="48E39851" w14:textId="1060766E"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潘翔</w:t>
            </w:r>
          </w:p>
        </w:tc>
        <w:tc>
          <w:tcPr>
            <w:tcW w:w="1559" w:type="dxa"/>
            <w:shd w:val="clear" w:color="auto" w:fill="auto"/>
            <w:vAlign w:val="center"/>
          </w:tcPr>
          <w:p w14:paraId="5E572AC6" w14:textId="5FAC14A1" w:rsidR="002404A2" w:rsidRPr="00845775" w:rsidRDefault="002404A2" w:rsidP="002404A2">
            <w:pPr>
              <w:widowControl/>
              <w:spacing w:line="560" w:lineRule="exact"/>
              <w:jc w:val="center"/>
              <w:rPr>
                <w:rFonts w:ascii="仿宋" w:eastAsia="仿宋" w:hAnsi="仿宋" w:cs="Calibri"/>
                <w:kern w:val="0"/>
                <w:sz w:val="32"/>
                <w:szCs w:val="32"/>
              </w:rPr>
            </w:pPr>
            <w:r>
              <w:rPr>
                <w:rFonts w:ascii="仿宋" w:eastAsia="仿宋" w:hAnsi="仿宋"/>
                <w:color w:val="000000"/>
                <w:kern w:val="0"/>
                <w:sz w:val="30"/>
                <w:szCs w:val="30"/>
              </w:rPr>
              <w:t>蔡华</w:t>
            </w:r>
          </w:p>
        </w:tc>
        <w:tc>
          <w:tcPr>
            <w:tcW w:w="8653" w:type="dxa"/>
            <w:shd w:val="clear" w:color="auto" w:fill="auto"/>
            <w:vAlign w:val="center"/>
          </w:tcPr>
          <w:p w14:paraId="23F0F922" w14:textId="77777777" w:rsidR="009B0DB3" w:rsidRDefault="009B0DB3" w:rsidP="005861EC">
            <w:pPr>
              <w:widowControl/>
              <w:spacing w:line="560" w:lineRule="exact"/>
              <w:rPr>
                <w:rFonts w:ascii="仿宋" w:eastAsia="仿宋" w:hAnsi="仿宋"/>
                <w:kern w:val="0"/>
                <w:sz w:val="30"/>
                <w:szCs w:val="30"/>
              </w:rPr>
            </w:pPr>
            <w:r w:rsidRPr="009B0DB3">
              <w:rPr>
                <w:rFonts w:ascii="仿宋" w:eastAsia="仿宋" w:hAnsi="仿宋"/>
                <w:kern w:val="0"/>
                <w:sz w:val="30"/>
                <w:szCs w:val="30"/>
              </w:rPr>
              <w:t>1.审查律所申报备案的收费标准</w:t>
            </w:r>
            <w:r>
              <w:rPr>
                <w:rFonts w:ascii="仿宋" w:eastAsia="仿宋" w:hAnsi="仿宋" w:hint="eastAsia"/>
                <w:kern w:val="0"/>
                <w:sz w:val="30"/>
                <w:szCs w:val="30"/>
              </w:rPr>
              <w:t>；</w:t>
            </w:r>
          </w:p>
          <w:p w14:paraId="5110D57B" w14:textId="5E60001B" w:rsidR="002404A2" w:rsidRPr="00845775" w:rsidRDefault="009B0DB3" w:rsidP="005861EC">
            <w:pPr>
              <w:widowControl/>
              <w:spacing w:line="560" w:lineRule="exact"/>
              <w:rPr>
                <w:rFonts w:ascii="仿宋" w:eastAsia="仿宋" w:hAnsi="仿宋"/>
                <w:kern w:val="0"/>
                <w:sz w:val="30"/>
                <w:szCs w:val="30"/>
              </w:rPr>
            </w:pPr>
            <w:r w:rsidRPr="009B0DB3">
              <w:rPr>
                <w:rFonts w:ascii="仿宋" w:eastAsia="仿宋" w:hAnsi="仿宋"/>
                <w:kern w:val="0"/>
                <w:sz w:val="30"/>
                <w:szCs w:val="30"/>
              </w:rPr>
              <w:t>2.协调安排最高院一巡志愿律师团继续排班到年底的工作。</w:t>
            </w:r>
          </w:p>
        </w:tc>
      </w:tr>
      <w:tr w:rsidR="002404A2" w:rsidRPr="00845775" w14:paraId="599CAE57" w14:textId="77777777">
        <w:trPr>
          <w:trHeight w:val="799"/>
          <w:jc w:val="center"/>
        </w:trPr>
        <w:tc>
          <w:tcPr>
            <w:tcW w:w="1017" w:type="dxa"/>
            <w:shd w:val="clear" w:color="auto" w:fill="auto"/>
            <w:vAlign w:val="center"/>
          </w:tcPr>
          <w:p w14:paraId="379337AC" w14:textId="41DBDA04" w:rsidR="002404A2" w:rsidRPr="00845775" w:rsidRDefault="002404A2" w:rsidP="002404A2">
            <w:pPr>
              <w:widowControl/>
              <w:adjustRightInd w:val="0"/>
              <w:snapToGrid w:val="0"/>
              <w:spacing w:line="600" w:lineRule="exact"/>
              <w:ind w:firstLineChars="50" w:firstLine="140"/>
              <w:jc w:val="center"/>
              <w:rPr>
                <w:rFonts w:ascii="仿宋" w:eastAsia="仿宋" w:hAnsi="仿宋" w:cs="Calibri"/>
                <w:kern w:val="0"/>
                <w:sz w:val="32"/>
                <w:szCs w:val="32"/>
              </w:rPr>
            </w:pPr>
            <w:r w:rsidRPr="00563750">
              <w:rPr>
                <w:rFonts w:ascii="仿宋" w:eastAsia="仿宋" w:hAnsi="仿宋" w:hint="eastAsia"/>
                <w:color w:val="000000"/>
                <w:kern w:val="0"/>
                <w:sz w:val="28"/>
                <w:szCs w:val="24"/>
              </w:rPr>
              <w:t>1</w:t>
            </w:r>
            <w:r>
              <w:rPr>
                <w:rFonts w:ascii="仿宋" w:eastAsia="仿宋" w:hAnsi="仿宋"/>
                <w:color w:val="000000"/>
                <w:kern w:val="0"/>
                <w:sz w:val="28"/>
                <w:szCs w:val="24"/>
              </w:rPr>
              <w:t>7</w:t>
            </w:r>
          </w:p>
        </w:tc>
        <w:tc>
          <w:tcPr>
            <w:tcW w:w="2947" w:type="dxa"/>
            <w:shd w:val="clear" w:color="auto" w:fill="auto"/>
            <w:vAlign w:val="center"/>
          </w:tcPr>
          <w:p w14:paraId="22820C63" w14:textId="77777777" w:rsidR="002404A2" w:rsidRDefault="002404A2" w:rsidP="002404A2">
            <w:pPr>
              <w:widowControl/>
              <w:spacing w:line="560" w:lineRule="exact"/>
              <w:jc w:val="center"/>
              <w:rPr>
                <w:rFonts w:ascii="仿宋" w:eastAsia="仿宋" w:hAnsi="仿宋"/>
                <w:color w:val="000000"/>
                <w:kern w:val="0"/>
                <w:sz w:val="28"/>
                <w:szCs w:val="24"/>
              </w:rPr>
            </w:pPr>
            <w:r w:rsidRPr="00563750">
              <w:rPr>
                <w:rFonts w:ascii="仿宋" w:eastAsia="仿宋" w:hAnsi="仿宋" w:hint="eastAsia"/>
                <w:color w:val="000000"/>
                <w:kern w:val="0"/>
                <w:sz w:val="28"/>
                <w:szCs w:val="24"/>
              </w:rPr>
              <w:t>业务创新与发展</w:t>
            </w:r>
          </w:p>
          <w:p w14:paraId="25CB8BAA" w14:textId="00C1B67A" w:rsidR="002404A2" w:rsidRPr="00845775" w:rsidRDefault="002404A2" w:rsidP="002404A2">
            <w:pPr>
              <w:widowControl/>
              <w:spacing w:line="560" w:lineRule="exact"/>
              <w:jc w:val="center"/>
              <w:rPr>
                <w:rFonts w:ascii="仿宋" w:eastAsia="仿宋" w:hAnsi="仿宋" w:cs="Calibri"/>
                <w:kern w:val="0"/>
                <w:sz w:val="32"/>
                <w:szCs w:val="32"/>
              </w:rPr>
            </w:pPr>
            <w:r w:rsidRPr="00563750">
              <w:rPr>
                <w:rFonts w:ascii="仿宋" w:eastAsia="仿宋" w:hAnsi="仿宋"/>
                <w:color w:val="000000"/>
                <w:kern w:val="0"/>
                <w:sz w:val="28"/>
                <w:szCs w:val="24"/>
              </w:rPr>
              <w:t>委员会</w:t>
            </w:r>
          </w:p>
        </w:tc>
        <w:tc>
          <w:tcPr>
            <w:tcW w:w="1418" w:type="dxa"/>
            <w:shd w:val="clear" w:color="auto" w:fill="auto"/>
            <w:vAlign w:val="center"/>
          </w:tcPr>
          <w:p w14:paraId="0CB9CBDB" w14:textId="4E620655" w:rsidR="002404A2" w:rsidRPr="00845775" w:rsidRDefault="002404A2" w:rsidP="002404A2">
            <w:pPr>
              <w:widowControl/>
              <w:spacing w:line="560" w:lineRule="exact"/>
              <w:jc w:val="center"/>
              <w:rPr>
                <w:rFonts w:ascii="仿宋" w:eastAsia="仿宋" w:hAnsi="仿宋" w:cs="Calibri"/>
                <w:kern w:val="0"/>
                <w:sz w:val="32"/>
                <w:szCs w:val="32"/>
              </w:rPr>
            </w:pPr>
            <w:r w:rsidRPr="00563750">
              <w:rPr>
                <w:rFonts w:ascii="仿宋" w:eastAsia="仿宋" w:hAnsi="仿宋" w:hint="eastAsia"/>
                <w:color w:val="000000"/>
                <w:kern w:val="0"/>
                <w:sz w:val="28"/>
                <w:szCs w:val="24"/>
              </w:rPr>
              <w:t>李军强</w:t>
            </w:r>
          </w:p>
        </w:tc>
        <w:tc>
          <w:tcPr>
            <w:tcW w:w="1559" w:type="dxa"/>
            <w:shd w:val="clear" w:color="auto" w:fill="auto"/>
            <w:vAlign w:val="center"/>
          </w:tcPr>
          <w:p w14:paraId="4ECE54E5" w14:textId="2199D235" w:rsidR="002404A2" w:rsidRPr="00845775" w:rsidRDefault="002404A2" w:rsidP="002404A2">
            <w:pPr>
              <w:widowControl/>
              <w:spacing w:line="560" w:lineRule="exact"/>
              <w:jc w:val="center"/>
              <w:rPr>
                <w:rFonts w:ascii="仿宋" w:eastAsia="仿宋" w:hAnsi="仿宋" w:cs="Calibri"/>
                <w:kern w:val="0"/>
                <w:sz w:val="32"/>
                <w:szCs w:val="32"/>
              </w:rPr>
            </w:pPr>
            <w:r w:rsidRPr="00563750">
              <w:rPr>
                <w:rFonts w:ascii="仿宋" w:eastAsia="仿宋" w:hAnsi="仿宋" w:hint="eastAsia"/>
                <w:color w:val="000000"/>
                <w:kern w:val="0"/>
                <w:sz w:val="28"/>
                <w:szCs w:val="24"/>
              </w:rPr>
              <w:t>尹成刚</w:t>
            </w:r>
          </w:p>
        </w:tc>
        <w:tc>
          <w:tcPr>
            <w:tcW w:w="8653" w:type="dxa"/>
            <w:shd w:val="clear" w:color="auto" w:fill="auto"/>
            <w:vAlign w:val="center"/>
          </w:tcPr>
          <w:p w14:paraId="007FBE45" w14:textId="6B03AA69" w:rsidR="009C3EE8" w:rsidRPr="009C3EE8" w:rsidRDefault="009C3EE8" w:rsidP="009C3EE8">
            <w:pPr>
              <w:widowControl/>
              <w:tabs>
                <w:tab w:val="left" w:pos="312"/>
              </w:tabs>
              <w:spacing w:line="480" w:lineRule="exact"/>
              <w:jc w:val="left"/>
              <w:rPr>
                <w:rFonts w:ascii="仿宋" w:eastAsia="仿宋" w:hAnsi="仿宋"/>
                <w:kern w:val="0"/>
                <w:sz w:val="30"/>
                <w:szCs w:val="30"/>
              </w:rPr>
            </w:pPr>
            <w:r w:rsidRPr="009C3EE8">
              <w:rPr>
                <w:rFonts w:ascii="仿宋" w:eastAsia="仿宋" w:hAnsi="仿宋"/>
                <w:kern w:val="0"/>
                <w:sz w:val="30"/>
                <w:szCs w:val="30"/>
              </w:rPr>
              <w:t>1.派员参加破产委“深圳个人破产条例专题培训”</w:t>
            </w:r>
            <w:r>
              <w:rPr>
                <w:rFonts w:ascii="仿宋" w:eastAsia="仿宋" w:hAnsi="仿宋" w:hint="eastAsia"/>
                <w:kern w:val="0"/>
                <w:sz w:val="30"/>
                <w:szCs w:val="30"/>
              </w:rPr>
              <w:t>；</w:t>
            </w:r>
          </w:p>
          <w:p w14:paraId="3FB30095" w14:textId="05F5AA10" w:rsidR="009C3EE8" w:rsidRPr="009C3EE8" w:rsidRDefault="009C3EE8" w:rsidP="009C3EE8">
            <w:pPr>
              <w:widowControl/>
              <w:tabs>
                <w:tab w:val="left" w:pos="312"/>
              </w:tabs>
              <w:spacing w:line="480" w:lineRule="exact"/>
              <w:jc w:val="left"/>
              <w:rPr>
                <w:rFonts w:ascii="仿宋" w:eastAsia="仿宋" w:hAnsi="仿宋"/>
                <w:kern w:val="0"/>
                <w:sz w:val="30"/>
                <w:szCs w:val="30"/>
              </w:rPr>
            </w:pPr>
            <w:r w:rsidRPr="009C3EE8">
              <w:rPr>
                <w:rFonts w:ascii="仿宋" w:eastAsia="仿宋" w:hAnsi="仿宋"/>
                <w:kern w:val="0"/>
                <w:sz w:val="30"/>
                <w:szCs w:val="30"/>
              </w:rPr>
              <w:t>2.派员参加ADR委“穗深两地律协ADR委交流会”</w:t>
            </w:r>
            <w:r>
              <w:rPr>
                <w:rFonts w:ascii="仿宋" w:eastAsia="仿宋" w:hAnsi="仿宋" w:hint="eastAsia"/>
                <w:kern w:val="0"/>
                <w:sz w:val="30"/>
                <w:szCs w:val="30"/>
              </w:rPr>
              <w:t>；</w:t>
            </w:r>
          </w:p>
          <w:p w14:paraId="512A31B7" w14:textId="11D58E5F" w:rsidR="009C3EE8" w:rsidRPr="009C3EE8" w:rsidRDefault="009C3EE8" w:rsidP="009C3EE8">
            <w:pPr>
              <w:widowControl/>
              <w:tabs>
                <w:tab w:val="left" w:pos="312"/>
              </w:tabs>
              <w:spacing w:line="480" w:lineRule="exact"/>
              <w:jc w:val="left"/>
              <w:rPr>
                <w:rFonts w:ascii="仿宋" w:eastAsia="仿宋" w:hAnsi="仿宋"/>
                <w:kern w:val="0"/>
                <w:sz w:val="30"/>
                <w:szCs w:val="30"/>
              </w:rPr>
            </w:pPr>
            <w:r w:rsidRPr="009C3EE8">
              <w:rPr>
                <w:rFonts w:ascii="仿宋" w:eastAsia="仿宋" w:hAnsi="仿宋"/>
                <w:kern w:val="0"/>
                <w:sz w:val="30"/>
                <w:szCs w:val="30"/>
              </w:rPr>
              <w:t>3.协助落实“如何帮助中小企业建立和完善合规体制”主题圆桌会议</w:t>
            </w:r>
            <w:r>
              <w:rPr>
                <w:rFonts w:ascii="仿宋" w:eastAsia="仿宋" w:hAnsi="仿宋" w:hint="eastAsia"/>
                <w:kern w:val="0"/>
                <w:sz w:val="30"/>
                <w:szCs w:val="30"/>
              </w:rPr>
              <w:t>；</w:t>
            </w:r>
          </w:p>
          <w:p w14:paraId="5AC219C3" w14:textId="0FEFC98C" w:rsidR="009C3EE8" w:rsidRPr="009C3EE8" w:rsidRDefault="009C3EE8" w:rsidP="009C3EE8">
            <w:pPr>
              <w:widowControl/>
              <w:tabs>
                <w:tab w:val="left" w:pos="312"/>
              </w:tabs>
              <w:spacing w:line="480" w:lineRule="exact"/>
              <w:jc w:val="left"/>
              <w:rPr>
                <w:rFonts w:ascii="仿宋" w:eastAsia="仿宋" w:hAnsi="仿宋"/>
                <w:kern w:val="0"/>
                <w:sz w:val="30"/>
                <w:szCs w:val="30"/>
              </w:rPr>
            </w:pPr>
            <w:r w:rsidRPr="009C3EE8">
              <w:rPr>
                <w:rFonts w:ascii="仿宋" w:eastAsia="仿宋" w:hAnsi="仿宋"/>
                <w:kern w:val="0"/>
                <w:sz w:val="30"/>
                <w:szCs w:val="30"/>
              </w:rPr>
              <w:lastRenderedPageBreak/>
              <w:t>4.跟进2020深圳律师实务专著入选选题写作进度</w:t>
            </w:r>
            <w:r w:rsidR="00332DF1">
              <w:rPr>
                <w:rFonts w:ascii="仿宋" w:eastAsia="仿宋" w:hAnsi="仿宋" w:hint="eastAsia"/>
                <w:kern w:val="0"/>
                <w:sz w:val="30"/>
                <w:szCs w:val="30"/>
              </w:rPr>
              <w:t>；</w:t>
            </w:r>
          </w:p>
          <w:p w14:paraId="63633756" w14:textId="3B75E702" w:rsidR="009C3EE8" w:rsidRPr="009C3EE8" w:rsidRDefault="009C3EE8" w:rsidP="009C3EE8">
            <w:pPr>
              <w:widowControl/>
              <w:tabs>
                <w:tab w:val="left" w:pos="312"/>
              </w:tabs>
              <w:spacing w:line="480" w:lineRule="exact"/>
              <w:jc w:val="left"/>
              <w:rPr>
                <w:rFonts w:ascii="仿宋" w:eastAsia="仿宋" w:hAnsi="仿宋"/>
                <w:kern w:val="0"/>
                <w:sz w:val="30"/>
                <w:szCs w:val="30"/>
              </w:rPr>
            </w:pPr>
            <w:r w:rsidRPr="009C3EE8">
              <w:rPr>
                <w:rFonts w:ascii="仿宋" w:eastAsia="仿宋" w:hAnsi="仿宋"/>
                <w:kern w:val="0"/>
                <w:sz w:val="30"/>
                <w:szCs w:val="30"/>
              </w:rPr>
              <w:t>5.完成《民营企业合规与法律风险防控读本》合同签署及作者修改</w:t>
            </w:r>
            <w:r w:rsidR="00332DF1">
              <w:rPr>
                <w:rFonts w:ascii="仿宋" w:eastAsia="仿宋" w:hAnsi="仿宋" w:hint="eastAsia"/>
                <w:kern w:val="0"/>
                <w:sz w:val="30"/>
                <w:szCs w:val="30"/>
              </w:rPr>
              <w:t>；</w:t>
            </w:r>
          </w:p>
          <w:p w14:paraId="704ED4DA" w14:textId="77777777" w:rsidR="009C3EE8" w:rsidRPr="009C3EE8" w:rsidRDefault="009C3EE8" w:rsidP="009C3EE8">
            <w:pPr>
              <w:widowControl/>
              <w:tabs>
                <w:tab w:val="left" w:pos="312"/>
              </w:tabs>
              <w:spacing w:line="480" w:lineRule="exact"/>
              <w:jc w:val="left"/>
              <w:rPr>
                <w:rFonts w:ascii="仿宋" w:eastAsia="仿宋" w:hAnsi="仿宋"/>
                <w:kern w:val="0"/>
                <w:sz w:val="30"/>
                <w:szCs w:val="30"/>
              </w:rPr>
            </w:pPr>
            <w:r w:rsidRPr="009C3EE8">
              <w:rPr>
                <w:rFonts w:ascii="仿宋" w:eastAsia="仿宋" w:hAnsi="仿宋"/>
                <w:kern w:val="0"/>
                <w:sz w:val="30"/>
                <w:szCs w:val="30"/>
              </w:rPr>
              <w:t>6.完成以下办文：</w:t>
            </w:r>
          </w:p>
          <w:p w14:paraId="1B489DA4" w14:textId="77777777" w:rsidR="009C3EE8" w:rsidRPr="009C3EE8" w:rsidRDefault="009C3EE8" w:rsidP="009C3EE8">
            <w:pPr>
              <w:widowControl/>
              <w:tabs>
                <w:tab w:val="left" w:pos="312"/>
              </w:tabs>
              <w:spacing w:line="480" w:lineRule="exact"/>
              <w:jc w:val="left"/>
              <w:rPr>
                <w:rFonts w:ascii="仿宋" w:eastAsia="仿宋" w:hAnsi="仿宋"/>
                <w:kern w:val="0"/>
                <w:sz w:val="30"/>
                <w:szCs w:val="30"/>
              </w:rPr>
            </w:pPr>
            <w:r w:rsidRPr="009C3EE8">
              <w:rPr>
                <w:rFonts w:ascii="仿宋" w:eastAsia="仿宋" w:hAnsi="仿宋" w:hint="eastAsia"/>
                <w:kern w:val="0"/>
                <w:sz w:val="30"/>
                <w:szCs w:val="30"/>
              </w:rPr>
              <w:t>（</w:t>
            </w:r>
            <w:r w:rsidRPr="009C3EE8">
              <w:rPr>
                <w:rFonts w:ascii="仿宋" w:eastAsia="仿宋" w:hAnsi="仿宋"/>
                <w:kern w:val="0"/>
                <w:sz w:val="30"/>
                <w:szCs w:val="30"/>
              </w:rPr>
              <w:t>1）根据市局要求，组织律师参加2020年全国营商环境评价工作“保护中小投资者”指标工作会议；</w:t>
            </w:r>
          </w:p>
          <w:p w14:paraId="4BD46C87" w14:textId="77777777" w:rsidR="009C3EE8" w:rsidRPr="009C3EE8" w:rsidRDefault="009C3EE8" w:rsidP="009C3EE8">
            <w:pPr>
              <w:widowControl/>
              <w:tabs>
                <w:tab w:val="left" w:pos="312"/>
              </w:tabs>
              <w:spacing w:line="480" w:lineRule="exact"/>
              <w:jc w:val="left"/>
              <w:rPr>
                <w:rFonts w:ascii="仿宋" w:eastAsia="仿宋" w:hAnsi="仿宋"/>
                <w:kern w:val="0"/>
                <w:sz w:val="30"/>
                <w:szCs w:val="30"/>
              </w:rPr>
            </w:pPr>
            <w:r w:rsidRPr="009C3EE8">
              <w:rPr>
                <w:rFonts w:ascii="仿宋" w:eastAsia="仿宋" w:hAnsi="仿宋" w:hint="eastAsia"/>
                <w:kern w:val="0"/>
                <w:sz w:val="30"/>
                <w:szCs w:val="30"/>
              </w:rPr>
              <w:t>（</w:t>
            </w:r>
            <w:r w:rsidRPr="009C3EE8">
              <w:rPr>
                <w:rFonts w:ascii="仿宋" w:eastAsia="仿宋" w:hAnsi="仿宋"/>
                <w:kern w:val="0"/>
                <w:sz w:val="30"/>
                <w:szCs w:val="30"/>
              </w:rPr>
              <w:t>2）深圳市司法局关于征求深圳市生活垃圾处理费征收和使用管理办法征求意见稿意见的函；</w:t>
            </w:r>
          </w:p>
          <w:p w14:paraId="5C9BA1D7" w14:textId="2F54499E" w:rsidR="002404A2" w:rsidRPr="00810552" w:rsidRDefault="009C3EE8" w:rsidP="009C3EE8">
            <w:pPr>
              <w:widowControl/>
              <w:tabs>
                <w:tab w:val="left" w:pos="312"/>
              </w:tabs>
              <w:spacing w:line="480" w:lineRule="exact"/>
              <w:jc w:val="left"/>
              <w:rPr>
                <w:rFonts w:ascii="仿宋" w:eastAsia="仿宋" w:hAnsi="仿宋"/>
                <w:kern w:val="0"/>
                <w:sz w:val="30"/>
                <w:szCs w:val="30"/>
              </w:rPr>
            </w:pPr>
            <w:r w:rsidRPr="009C3EE8">
              <w:rPr>
                <w:rFonts w:ascii="仿宋" w:eastAsia="仿宋" w:hAnsi="仿宋" w:hint="eastAsia"/>
                <w:kern w:val="0"/>
                <w:sz w:val="30"/>
                <w:szCs w:val="30"/>
              </w:rPr>
              <w:t>（</w:t>
            </w:r>
            <w:r w:rsidRPr="009C3EE8">
              <w:rPr>
                <w:rFonts w:ascii="仿宋" w:eastAsia="仿宋" w:hAnsi="仿宋"/>
                <w:kern w:val="0"/>
                <w:sz w:val="30"/>
                <w:szCs w:val="30"/>
              </w:rPr>
              <w:t>3）深圳市中级人民法院关于商请参加调研座谈会的函。</w:t>
            </w:r>
          </w:p>
        </w:tc>
      </w:tr>
      <w:tr w:rsidR="002404A2" w:rsidRPr="00845775" w14:paraId="05FC33E3" w14:textId="77777777" w:rsidTr="001A3C4A">
        <w:trPr>
          <w:trHeight w:val="799"/>
          <w:jc w:val="center"/>
        </w:trPr>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DE41" w14:textId="2FB29508" w:rsidR="002404A2" w:rsidRPr="00563750" w:rsidRDefault="002404A2" w:rsidP="002404A2">
            <w:pPr>
              <w:widowControl/>
              <w:adjustRightInd w:val="0"/>
              <w:snapToGrid w:val="0"/>
              <w:spacing w:line="600" w:lineRule="exact"/>
              <w:ind w:firstLineChars="50" w:firstLine="150"/>
              <w:jc w:val="center"/>
              <w:rPr>
                <w:rFonts w:ascii="仿宋" w:eastAsia="仿宋" w:hAnsi="仿宋"/>
                <w:color w:val="000000"/>
                <w:kern w:val="0"/>
                <w:sz w:val="28"/>
                <w:szCs w:val="24"/>
              </w:rPr>
            </w:pPr>
            <w:r>
              <w:rPr>
                <w:rFonts w:ascii="仿宋" w:eastAsia="仿宋" w:hAnsi="仿宋" w:cs="仿宋"/>
                <w:kern w:val="0"/>
                <w:sz w:val="30"/>
                <w:szCs w:val="30"/>
              </w:rPr>
              <w:lastRenderedPageBreak/>
              <w:t>18</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3833B" w14:textId="77777777" w:rsidR="002404A2" w:rsidRDefault="002404A2" w:rsidP="002404A2">
            <w:pPr>
              <w:widowControl/>
              <w:spacing w:line="400" w:lineRule="exact"/>
              <w:jc w:val="center"/>
              <w:rPr>
                <w:rFonts w:ascii="仿宋" w:eastAsia="仿宋" w:hAnsi="仿宋" w:cs="仿宋"/>
                <w:kern w:val="0"/>
                <w:sz w:val="30"/>
                <w:szCs w:val="30"/>
              </w:rPr>
            </w:pPr>
            <w:r>
              <w:rPr>
                <w:rFonts w:ascii="仿宋" w:eastAsia="仿宋" w:hAnsi="仿宋" w:cs="仿宋"/>
                <w:kern w:val="0"/>
                <w:sz w:val="30"/>
                <w:szCs w:val="30"/>
                <w:lang w:val="zh-TW" w:eastAsia="zh-TW"/>
              </w:rPr>
              <w:t>行业发展战略</w:t>
            </w:r>
          </w:p>
          <w:p w14:paraId="4E964ED6" w14:textId="683E3025" w:rsidR="002404A2" w:rsidRPr="00563750" w:rsidRDefault="002404A2" w:rsidP="002404A2">
            <w:pPr>
              <w:widowControl/>
              <w:spacing w:line="560" w:lineRule="exact"/>
              <w:jc w:val="center"/>
              <w:rPr>
                <w:rFonts w:ascii="仿宋" w:eastAsia="仿宋" w:hAnsi="仿宋"/>
                <w:color w:val="000000"/>
                <w:kern w:val="0"/>
                <w:sz w:val="28"/>
                <w:szCs w:val="24"/>
              </w:rPr>
            </w:pPr>
            <w:r>
              <w:rPr>
                <w:rFonts w:ascii="仿宋" w:eastAsia="仿宋" w:hAnsi="仿宋" w:cs="仿宋"/>
                <w:kern w:val="0"/>
                <w:sz w:val="30"/>
                <w:szCs w:val="30"/>
                <w:lang w:val="zh-TW" w:eastAsia="zh-TW"/>
              </w:rPr>
              <w:t>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B3ECE" w14:textId="34C9E0BF" w:rsidR="002404A2" w:rsidRPr="00563750" w:rsidRDefault="002404A2" w:rsidP="002404A2">
            <w:pPr>
              <w:widowControl/>
              <w:spacing w:line="560" w:lineRule="exact"/>
              <w:jc w:val="center"/>
              <w:rPr>
                <w:rFonts w:ascii="仿宋" w:eastAsia="仿宋" w:hAnsi="仿宋"/>
                <w:color w:val="000000"/>
                <w:kern w:val="0"/>
                <w:sz w:val="28"/>
                <w:szCs w:val="24"/>
              </w:rPr>
            </w:pPr>
            <w:r>
              <w:rPr>
                <w:rFonts w:ascii="仿宋" w:eastAsia="仿宋" w:hAnsi="仿宋" w:cs="仿宋"/>
                <w:kern w:val="0"/>
                <w:sz w:val="30"/>
                <w:szCs w:val="30"/>
                <w:lang w:val="zh-TW" w:eastAsia="zh-TW"/>
              </w:rPr>
              <w:t>陈旭绯</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6797" w14:textId="3FBFC90B" w:rsidR="002404A2" w:rsidRPr="00563750" w:rsidRDefault="002404A2" w:rsidP="002404A2">
            <w:pPr>
              <w:widowControl/>
              <w:spacing w:line="560" w:lineRule="exact"/>
              <w:jc w:val="center"/>
              <w:rPr>
                <w:rFonts w:ascii="仿宋" w:eastAsia="仿宋" w:hAnsi="仿宋"/>
                <w:color w:val="000000"/>
                <w:kern w:val="0"/>
                <w:sz w:val="28"/>
                <w:szCs w:val="24"/>
              </w:rPr>
            </w:pPr>
            <w:r>
              <w:rPr>
                <w:rFonts w:ascii="仿宋" w:eastAsia="仿宋" w:hAnsi="仿宋" w:cs="仿宋"/>
                <w:kern w:val="0"/>
                <w:sz w:val="30"/>
                <w:szCs w:val="30"/>
                <w:lang w:val="zh-TW" w:eastAsia="zh-TW"/>
              </w:rPr>
              <w:t>汪腾锋</w:t>
            </w:r>
          </w:p>
        </w:tc>
        <w:tc>
          <w:tcPr>
            <w:tcW w:w="8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BDFB" w14:textId="3F3A2D88" w:rsidR="002404A2" w:rsidRDefault="00753FAC" w:rsidP="002404A2">
            <w:pPr>
              <w:widowControl/>
              <w:spacing w:line="400" w:lineRule="exact"/>
              <w:jc w:val="left"/>
              <w:rPr>
                <w:rFonts w:ascii="仿宋" w:eastAsia="仿宋" w:hAnsi="仿宋"/>
                <w:color w:val="000000" w:themeColor="text1"/>
                <w:kern w:val="0"/>
                <w:sz w:val="28"/>
                <w:szCs w:val="24"/>
              </w:rPr>
            </w:pPr>
            <w:r>
              <w:rPr>
                <w:rFonts w:ascii="仿宋" w:eastAsia="仿宋" w:hAnsi="仿宋" w:hint="eastAsia"/>
                <w:color w:val="000000" w:themeColor="text1"/>
                <w:kern w:val="0"/>
                <w:sz w:val="28"/>
                <w:szCs w:val="24"/>
              </w:rPr>
              <w:t>无</w:t>
            </w:r>
          </w:p>
        </w:tc>
      </w:tr>
      <w:tr w:rsidR="002404A2" w:rsidRPr="00845775" w14:paraId="0BFABBE1" w14:textId="77777777" w:rsidTr="001C6E3A">
        <w:trPr>
          <w:trHeight w:val="799"/>
          <w:jc w:val="center"/>
        </w:trPr>
        <w:tc>
          <w:tcPr>
            <w:tcW w:w="1017" w:type="dxa"/>
            <w:shd w:val="clear" w:color="auto" w:fill="auto"/>
            <w:vAlign w:val="center"/>
          </w:tcPr>
          <w:p w14:paraId="6AE8ABF4" w14:textId="343759E4" w:rsidR="002404A2" w:rsidRPr="00F80835" w:rsidRDefault="002404A2" w:rsidP="002404A2">
            <w:pPr>
              <w:widowControl/>
              <w:adjustRightInd w:val="0"/>
              <w:snapToGrid w:val="0"/>
              <w:spacing w:line="600" w:lineRule="exact"/>
              <w:ind w:firstLineChars="50" w:firstLine="150"/>
              <w:jc w:val="center"/>
              <w:rPr>
                <w:rFonts w:ascii="仿宋" w:eastAsia="仿宋" w:hAnsi="仿宋" w:cs="仿宋"/>
                <w:kern w:val="0"/>
                <w:sz w:val="30"/>
                <w:szCs w:val="30"/>
              </w:rPr>
            </w:pPr>
            <w:r w:rsidRPr="00F80835">
              <w:rPr>
                <w:rFonts w:ascii="仿宋" w:eastAsia="仿宋" w:hAnsi="仿宋" w:hint="eastAsia"/>
                <w:kern w:val="0"/>
                <w:sz w:val="30"/>
                <w:szCs w:val="30"/>
              </w:rPr>
              <w:t>1</w:t>
            </w:r>
            <w:r w:rsidRPr="00F80835">
              <w:rPr>
                <w:rFonts w:ascii="仿宋" w:eastAsia="仿宋" w:hAnsi="仿宋"/>
                <w:kern w:val="0"/>
                <w:sz w:val="30"/>
                <w:szCs w:val="30"/>
              </w:rPr>
              <w:t>9</w:t>
            </w:r>
          </w:p>
        </w:tc>
        <w:tc>
          <w:tcPr>
            <w:tcW w:w="2947" w:type="dxa"/>
            <w:shd w:val="clear" w:color="auto" w:fill="auto"/>
            <w:vAlign w:val="center"/>
          </w:tcPr>
          <w:p w14:paraId="7B1995C4" w14:textId="53B846F9" w:rsidR="002404A2" w:rsidRPr="00F80835" w:rsidRDefault="002404A2" w:rsidP="002404A2">
            <w:pPr>
              <w:widowControl/>
              <w:spacing w:line="400" w:lineRule="exact"/>
              <w:jc w:val="center"/>
              <w:rPr>
                <w:rFonts w:ascii="仿宋" w:eastAsia="仿宋" w:hAnsi="仿宋" w:cs="仿宋"/>
                <w:kern w:val="0"/>
                <w:sz w:val="30"/>
                <w:szCs w:val="30"/>
                <w:lang w:val="zh-TW" w:eastAsia="zh-TW"/>
              </w:rPr>
            </w:pPr>
            <w:r w:rsidRPr="00F80835">
              <w:rPr>
                <w:rFonts w:ascii="仿宋" w:eastAsia="仿宋" w:hAnsi="仿宋" w:hint="eastAsia"/>
                <w:kern w:val="0"/>
                <w:sz w:val="30"/>
                <w:szCs w:val="30"/>
              </w:rPr>
              <w:t>职</w:t>
            </w:r>
            <w:r w:rsidRPr="00F80835">
              <w:rPr>
                <w:rFonts w:ascii="仿宋" w:eastAsia="仿宋" w:hAnsi="仿宋"/>
                <w:kern w:val="0"/>
                <w:sz w:val="30"/>
                <w:szCs w:val="30"/>
              </w:rPr>
              <w:t>业培训委员会</w:t>
            </w:r>
          </w:p>
        </w:tc>
        <w:tc>
          <w:tcPr>
            <w:tcW w:w="1418" w:type="dxa"/>
            <w:shd w:val="clear" w:color="auto" w:fill="auto"/>
            <w:vAlign w:val="center"/>
          </w:tcPr>
          <w:p w14:paraId="1F937039" w14:textId="5F87A482" w:rsidR="002404A2" w:rsidRPr="00F80835" w:rsidRDefault="002404A2" w:rsidP="002404A2">
            <w:pPr>
              <w:widowControl/>
              <w:spacing w:line="560" w:lineRule="exact"/>
              <w:jc w:val="center"/>
              <w:rPr>
                <w:rFonts w:ascii="仿宋" w:eastAsia="仿宋" w:hAnsi="仿宋" w:cs="仿宋"/>
                <w:kern w:val="0"/>
                <w:sz w:val="30"/>
                <w:szCs w:val="30"/>
                <w:lang w:val="zh-TW" w:eastAsia="zh-TW"/>
              </w:rPr>
            </w:pPr>
            <w:r w:rsidRPr="00F80835">
              <w:rPr>
                <w:rFonts w:ascii="仿宋" w:eastAsia="仿宋" w:hAnsi="仿宋" w:hint="eastAsia"/>
                <w:kern w:val="0"/>
                <w:sz w:val="30"/>
                <w:szCs w:val="30"/>
              </w:rPr>
              <w:t>何</w:t>
            </w:r>
            <w:r w:rsidRPr="00F80835">
              <w:rPr>
                <w:rFonts w:ascii="仿宋" w:eastAsia="仿宋" w:hAnsi="仿宋"/>
                <w:kern w:val="0"/>
                <w:sz w:val="30"/>
                <w:szCs w:val="30"/>
              </w:rPr>
              <w:t>志军</w:t>
            </w:r>
          </w:p>
        </w:tc>
        <w:tc>
          <w:tcPr>
            <w:tcW w:w="1559" w:type="dxa"/>
            <w:shd w:val="clear" w:color="auto" w:fill="auto"/>
            <w:vAlign w:val="center"/>
          </w:tcPr>
          <w:p w14:paraId="76450376" w14:textId="71BEF833" w:rsidR="002404A2" w:rsidRPr="00F80835" w:rsidRDefault="002404A2" w:rsidP="002404A2">
            <w:pPr>
              <w:widowControl/>
              <w:spacing w:line="560" w:lineRule="exact"/>
              <w:jc w:val="center"/>
              <w:rPr>
                <w:rFonts w:ascii="仿宋" w:eastAsia="仿宋" w:hAnsi="仿宋" w:cs="仿宋"/>
                <w:kern w:val="0"/>
                <w:sz w:val="30"/>
                <w:szCs w:val="30"/>
                <w:lang w:val="zh-TW" w:eastAsia="zh-TW"/>
              </w:rPr>
            </w:pPr>
            <w:r w:rsidRPr="00F80835">
              <w:rPr>
                <w:rFonts w:ascii="仿宋" w:eastAsia="仿宋" w:hAnsi="仿宋" w:hint="eastAsia"/>
                <w:kern w:val="0"/>
                <w:sz w:val="30"/>
                <w:szCs w:val="30"/>
              </w:rPr>
              <w:t>尹成刚</w:t>
            </w:r>
          </w:p>
        </w:tc>
        <w:tc>
          <w:tcPr>
            <w:tcW w:w="8653" w:type="dxa"/>
            <w:shd w:val="clear" w:color="auto" w:fill="auto"/>
            <w:vAlign w:val="center"/>
          </w:tcPr>
          <w:p w14:paraId="50A2AE04" w14:textId="35F19200" w:rsidR="002404A2" w:rsidRPr="009E4289" w:rsidRDefault="00753FAC" w:rsidP="0009517B">
            <w:pPr>
              <w:widowControl/>
              <w:spacing w:line="480" w:lineRule="exact"/>
              <w:jc w:val="left"/>
              <w:rPr>
                <w:rFonts w:ascii="仿宋" w:eastAsia="仿宋" w:hAnsi="仿宋" w:cs="仿宋"/>
                <w:kern w:val="0"/>
                <w:sz w:val="30"/>
                <w:szCs w:val="30"/>
                <w:lang w:val="zh-TW" w:eastAsia="zh-TW"/>
              </w:rPr>
            </w:pPr>
            <w:r>
              <w:rPr>
                <w:rFonts w:ascii="仿宋" w:eastAsia="仿宋" w:hAnsi="仿宋" w:cs="仿宋" w:hint="eastAsia"/>
                <w:kern w:val="0"/>
                <w:sz w:val="30"/>
                <w:szCs w:val="30"/>
                <w:lang w:val="zh-TW" w:eastAsia="zh-TW"/>
              </w:rPr>
              <w:t>无</w:t>
            </w:r>
          </w:p>
        </w:tc>
      </w:tr>
      <w:tr w:rsidR="002404A2" w:rsidRPr="00286769" w14:paraId="7410ABD3" w14:textId="77777777" w:rsidTr="001C6E3A">
        <w:trPr>
          <w:trHeight w:val="799"/>
          <w:jc w:val="center"/>
        </w:trPr>
        <w:tc>
          <w:tcPr>
            <w:tcW w:w="1017" w:type="dxa"/>
            <w:shd w:val="clear" w:color="auto" w:fill="auto"/>
            <w:vAlign w:val="center"/>
          </w:tcPr>
          <w:p w14:paraId="6C798BBB" w14:textId="415EBB45" w:rsidR="002404A2" w:rsidRPr="00286769" w:rsidRDefault="002404A2" w:rsidP="002404A2">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bCs/>
                <w:kern w:val="0"/>
                <w:sz w:val="30"/>
                <w:szCs w:val="30"/>
              </w:rPr>
              <w:t>2</w:t>
            </w:r>
            <w:r>
              <w:rPr>
                <w:rFonts w:ascii="仿宋" w:eastAsia="仿宋" w:hAnsi="仿宋"/>
                <w:bCs/>
                <w:kern w:val="0"/>
                <w:sz w:val="30"/>
                <w:szCs w:val="30"/>
              </w:rPr>
              <w:t>0</w:t>
            </w:r>
          </w:p>
        </w:tc>
        <w:tc>
          <w:tcPr>
            <w:tcW w:w="2947" w:type="dxa"/>
            <w:shd w:val="clear" w:color="auto" w:fill="auto"/>
            <w:vAlign w:val="center"/>
          </w:tcPr>
          <w:p w14:paraId="0DF2891C" w14:textId="0F3E2A22" w:rsidR="002404A2" w:rsidRPr="00286769" w:rsidRDefault="002404A2" w:rsidP="002404A2">
            <w:pPr>
              <w:widowControl/>
              <w:spacing w:line="400" w:lineRule="exact"/>
              <w:jc w:val="center"/>
              <w:rPr>
                <w:rFonts w:ascii="仿宋" w:eastAsia="仿宋" w:hAnsi="仿宋"/>
                <w:bCs/>
                <w:kern w:val="0"/>
                <w:sz w:val="30"/>
                <w:szCs w:val="30"/>
              </w:rPr>
            </w:pPr>
            <w:r>
              <w:rPr>
                <w:rFonts w:ascii="仿宋" w:eastAsia="仿宋" w:hAnsi="仿宋" w:hint="eastAsia"/>
                <w:bCs/>
                <w:kern w:val="0"/>
                <w:sz w:val="30"/>
                <w:szCs w:val="30"/>
              </w:rPr>
              <w:t>宣传工作委员会</w:t>
            </w:r>
          </w:p>
        </w:tc>
        <w:tc>
          <w:tcPr>
            <w:tcW w:w="1418" w:type="dxa"/>
            <w:shd w:val="clear" w:color="auto" w:fill="auto"/>
            <w:vAlign w:val="center"/>
          </w:tcPr>
          <w:p w14:paraId="2C82BA89" w14:textId="7C6AA9BB" w:rsidR="002404A2" w:rsidRPr="00286769"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bCs/>
                <w:kern w:val="0"/>
                <w:sz w:val="30"/>
                <w:szCs w:val="30"/>
              </w:rPr>
              <w:t>陈伟</w:t>
            </w:r>
          </w:p>
        </w:tc>
        <w:tc>
          <w:tcPr>
            <w:tcW w:w="1559" w:type="dxa"/>
            <w:shd w:val="clear" w:color="auto" w:fill="auto"/>
            <w:vAlign w:val="center"/>
          </w:tcPr>
          <w:p w14:paraId="2E3AD890" w14:textId="22FE5CFA" w:rsidR="002404A2" w:rsidRPr="00286769"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bCs/>
                <w:kern w:val="0"/>
                <w:sz w:val="30"/>
                <w:szCs w:val="30"/>
              </w:rPr>
              <w:t>杨逍</w:t>
            </w:r>
          </w:p>
        </w:tc>
        <w:tc>
          <w:tcPr>
            <w:tcW w:w="8653" w:type="dxa"/>
            <w:shd w:val="clear" w:color="auto" w:fill="auto"/>
            <w:vAlign w:val="center"/>
          </w:tcPr>
          <w:p w14:paraId="0FC91370" w14:textId="77777777" w:rsidR="00902271" w:rsidRPr="00902271" w:rsidRDefault="00902271" w:rsidP="00902271">
            <w:pPr>
              <w:widowControl/>
              <w:spacing w:line="480" w:lineRule="exact"/>
              <w:jc w:val="left"/>
              <w:rPr>
                <w:rFonts w:ascii="仿宋" w:eastAsia="仿宋" w:hAnsi="仿宋"/>
                <w:bCs/>
                <w:kern w:val="0"/>
                <w:sz w:val="30"/>
                <w:szCs w:val="30"/>
              </w:rPr>
            </w:pPr>
            <w:r w:rsidRPr="00902271">
              <w:rPr>
                <w:rFonts w:ascii="仿宋" w:eastAsia="仿宋" w:hAnsi="仿宋"/>
                <w:bCs/>
                <w:kern w:val="0"/>
                <w:sz w:val="30"/>
                <w:szCs w:val="30"/>
              </w:rPr>
              <w:t>1.2020年9月10日教师节当天，组织全市律师写对老师的感恩语录，并编辑《教师节，还记得曾经带你乘风破浪的老师吗》一文，在“深圳律协”公众号发表； 2.2020年9月15日，本委颜宇丹副主任接受媒体采访，就深圳楼市“喝茶费”“内定房源” 等发表点评意见； 3.收到省律协发来《关于推选中央电视台社教节目中心社会与法频道《律师来了》节目出镜律师的通知》后，在网上发布报告通知，并于9月4日下午组织评审团，</w:t>
            </w:r>
            <w:r w:rsidRPr="00902271">
              <w:rPr>
                <w:rFonts w:ascii="仿宋" w:eastAsia="仿宋" w:hAnsi="仿宋"/>
                <w:bCs/>
                <w:kern w:val="0"/>
                <w:sz w:val="30"/>
                <w:szCs w:val="30"/>
              </w:rPr>
              <w:lastRenderedPageBreak/>
              <w:t>采取线上线下相结合的方式进行评选，最终推荐了3名律师参加上述节目的试镜； 4.9月18日，杨银笛接受深圳新闻</w:t>
            </w:r>
            <w:r w:rsidRPr="00902271">
              <w:rPr>
                <w:rFonts w:ascii="仿宋" w:eastAsia="仿宋" w:hAnsi="仿宋" w:hint="eastAsia"/>
                <w:bCs/>
                <w:kern w:val="0"/>
                <w:sz w:val="30"/>
                <w:szCs w:val="30"/>
              </w:rPr>
              <w:t>网邀请，</w:t>
            </w:r>
            <w:r w:rsidRPr="00902271">
              <w:rPr>
                <w:rFonts w:ascii="仿宋" w:eastAsia="仿宋" w:hAnsi="仿宋"/>
                <w:bCs/>
                <w:kern w:val="0"/>
                <w:sz w:val="30"/>
                <w:szCs w:val="30"/>
              </w:rPr>
              <w:t xml:space="preserve"> 在我的律师朋友栏目讲解宣传民法典：主题为当民法典遇上业委会，进行了网络直播，普及法律知识，听众表示很需要这方面知识，直播来得很及时； 5.2020年9月29日，本委主任陈伟参加律协第十届理事会，并发表意见；</w:t>
            </w:r>
          </w:p>
          <w:p w14:paraId="2292C808" w14:textId="2FFB77C5" w:rsidR="002404A2" w:rsidRPr="007544C5" w:rsidRDefault="00902271" w:rsidP="00902271">
            <w:pPr>
              <w:widowControl/>
              <w:spacing w:line="480" w:lineRule="exact"/>
              <w:jc w:val="left"/>
              <w:rPr>
                <w:rFonts w:ascii="仿宋" w:eastAsia="仿宋" w:hAnsi="仿宋"/>
                <w:bCs/>
                <w:kern w:val="0"/>
                <w:sz w:val="30"/>
                <w:szCs w:val="30"/>
              </w:rPr>
            </w:pPr>
            <w:r w:rsidRPr="00902271">
              <w:rPr>
                <w:rFonts w:ascii="仿宋" w:eastAsia="仿宋" w:hAnsi="仿宋"/>
                <w:bCs/>
                <w:kern w:val="0"/>
                <w:sz w:val="30"/>
                <w:szCs w:val="30"/>
              </w:rPr>
              <w:t>6. 2020年9月25日，余刚接受深圳电视台记者采访，就10月1日起施行的《深圳经济特区突发公共卫生事件应急条例》鼓励公民、法人和其他组织通过公共卫生热线、互联网政府网站、政务新媒体等途径反映突发公共卫生事件信息发表评论，节目9月27日在都市频道和公共频道播出。</w:t>
            </w:r>
          </w:p>
        </w:tc>
      </w:tr>
      <w:tr w:rsidR="002404A2" w:rsidRPr="00286769" w14:paraId="31C4E116" w14:textId="77777777" w:rsidTr="001C6E3A">
        <w:trPr>
          <w:trHeight w:val="799"/>
          <w:jc w:val="center"/>
        </w:trPr>
        <w:tc>
          <w:tcPr>
            <w:tcW w:w="1017" w:type="dxa"/>
            <w:shd w:val="clear" w:color="auto" w:fill="auto"/>
            <w:vAlign w:val="center"/>
          </w:tcPr>
          <w:p w14:paraId="04F68689" w14:textId="19274DE2" w:rsidR="002404A2" w:rsidRDefault="002404A2" w:rsidP="002404A2">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lastRenderedPageBreak/>
              <w:t>21</w:t>
            </w:r>
          </w:p>
        </w:tc>
        <w:tc>
          <w:tcPr>
            <w:tcW w:w="2947" w:type="dxa"/>
            <w:shd w:val="clear" w:color="auto" w:fill="auto"/>
            <w:vAlign w:val="center"/>
          </w:tcPr>
          <w:p w14:paraId="0093F769" w14:textId="13E39C7D" w:rsidR="002404A2" w:rsidRDefault="002404A2" w:rsidP="002404A2">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公共关系工作委员会</w:t>
            </w:r>
          </w:p>
        </w:tc>
        <w:tc>
          <w:tcPr>
            <w:tcW w:w="1418" w:type="dxa"/>
            <w:shd w:val="clear" w:color="auto" w:fill="auto"/>
            <w:vAlign w:val="center"/>
          </w:tcPr>
          <w:p w14:paraId="47872F1E" w14:textId="1DF72288"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丁超群</w:t>
            </w:r>
          </w:p>
        </w:tc>
        <w:tc>
          <w:tcPr>
            <w:tcW w:w="1559" w:type="dxa"/>
            <w:shd w:val="clear" w:color="auto" w:fill="auto"/>
            <w:vAlign w:val="center"/>
          </w:tcPr>
          <w:p w14:paraId="28275FAD" w14:textId="68CFDDBA"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曾 迈</w:t>
            </w:r>
          </w:p>
        </w:tc>
        <w:tc>
          <w:tcPr>
            <w:tcW w:w="8653" w:type="dxa"/>
            <w:shd w:val="clear" w:color="auto" w:fill="auto"/>
            <w:vAlign w:val="center"/>
          </w:tcPr>
          <w:p w14:paraId="098E439F" w14:textId="3A9CE6D3" w:rsidR="002404A2" w:rsidRPr="00286769" w:rsidRDefault="00C24BBF" w:rsidP="002404A2">
            <w:pPr>
              <w:widowControl/>
              <w:spacing w:line="560" w:lineRule="exact"/>
              <w:jc w:val="left"/>
              <w:rPr>
                <w:rFonts w:ascii="仿宋" w:eastAsia="仿宋" w:hAnsi="仿宋"/>
                <w:bCs/>
                <w:kern w:val="0"/>
                <w:sz w:val="30"/>
                <w:szCs w:val="30"/>
              </w:rPr>
            </w:pPr>
            <w:r>
              <w:rPr>
                <w:rFonts w:ascii="仿宋" w:eastAsia="仿宋" w:hAnsi="仿宋" w:hint="eastAsia"/>
                <w:bCs/>
                <w:kern w:val="0"/>
                <w:sz w:val="30"/>
                <w:szCs w:val="30"/>
              </w:rPr>
              <w:t>无</w:t>
            </w:r>
          </w:p>
        </w:tc>
      </w:tr>
      <w:tr w:rsidR="002404A2" w:rsidRPr="00286769" w14:paraId="1CD73B3A" w14:textId="77777777" w:rsidTr="001C6E3A">
        <w:trPr>
          <w:trHeight w:val="799"/>
          <w:jc w:val="center"/>
        </w:trPr>
        <w:tc>
          <w:tcPr>
            <w:tcW w:w="1017" w:type="dxa"/>
            <w:shd w:val="clear" w:color="auto" w:fill="auto"/>
            <w:vAlign w:val="center"/>
          </w:tcPr>
          <w:p w14:paraId="5363D212" w14:textId="3CD866A9" w:rsidR="002404A2" w:rsidRDefault="002404A2" w:rsidP="002404A2">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t>22</w:t>
            </w:r>
          </w:p>
        </w:tc>
        <w:tc>
          <w:tcPr>
            <w:tcW w:w="2947" w:type="dxa"/>
            <w:shd w:val="clear" w:color="auto" w:fill="auto"/>
            <w:vAlign w:val="center"/>
          </w:tcPr>
          <w:p w14:paraId="54E7359D" w14:textId="77777777" w:rsidR="002404A2" w:rsidRDefault="002404A2" w:rsidP="002404A2">
            <w:pPr>
              <w:widowControl/>
              <w:spacing w:line="560" w:lineRule="exact"/>
              <w:jc w:val="center"/>
              <w:rPr>
                <w:rFonts w:ascii="仿宋" w:eastAsia="仿宋" w:hAnsi="仿宋"/>
                <w:color w:val="000000"/>
                <w:kern w:val="0"/>
                <w:sz w:val="30"/>
                <w:szCs w:val="30"/>
              </w:rPr>
            </w:pPr>
            <w:r w:rsidRPr="00C1321A">
              <w:rPr>
                <w:rFonts w:ascii="仿宋" w:eastAsia="仿宋" w:hAnsi="仿宋" w:hint="eastAsia"/>
                <w:color w:val="000000"/>
                <w:kern w:val="0"/>
                <w:sz w:val="30"/>
                <w:szCs w:val="30"/>
              </w:rPr>
              <w:t>律师事务所管理与</w:t>
            </w:r>
          </w:p>
          <w:p w14:paraId="377EE67D" w14:textId="4500A82B" w:rsidR="002404A2" w:rsidRDefault="002404A2" w:rsidP="002404A2">
            <w:pPr>
              <w:widowControl/>
              <w:spacing w:line="400" w:lineRule="exact"/>
              <w:jc w:val="center"/>
              <w:rPr>
                <w:rFonts w:ascii="仿宋" w:eastAsia="仿宋" w:hAnsi="仿宋"/>
                <w:bCs/>
                <w:kern w:val="0"/>
                <w:sz w:val="30"/>
                <w:szCs w:val="30"/>
              </w:rPr>
            </w:pPr>
            <w:r w:rsidRPr="00C1321A">
              <w:rPr>
                <w:rFonts w:ascii="仿宋" w:eastAsia="仿宋" w:hAnsi="仿宋" w:hint="eastAsia"/>
                <w:color w:val="000000"/>
                <w:kern w:val="0"/>
                <w:sz w:val="30"/>
                <w:szCs w:val="30"/>
              </w:rPr>
              <w:t>合作促进</w:t>
            </w:r>
            <w:r>
              <w:rPr>
                <w:rFonts w:ascii="仿宋" w:eastAsia="仿宋" w:hAnsi="仿宋" w:hint="eastAsia"/>
                <w:color w:val="000000"/>
                <w:kern w:val="0"/>
                <w:sz w:val="30"/>
                <w:szCs w:val="30"/>
              </w:rPr>
              <w:t>委员会</w:t>
            </w:r>
          </w:p>
        </w:tc>
        <w:tc>
          <w:tcPr>
            <w:tcW w:w="1418" w:type="dxa"/>
            <w:shd w:val="clear" w:color="auto" w:fill="auto"/>
            <w:vAlign w:val="center"/>
          </w:tcPr>
          <w:p w14:paraId="1A5D1D1C" w14:textId="4540552F"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罗振辉</w:t>
            </w:r>
          </w:p>
        </w:tc>
        <w:tc>
          <w:tcPr>
            <w:tcW w:w="1559" w:type="dxa"/>
            <w:shd w:val="clear" w:color="auto" w:fill="auto"/>
            <w:vAlign w:val="center"/>
          </w:tcPr>
          <w:p w14:paraId="01326A88" w14:textId="1DBFF968"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章 成</w:t>
            </w:r>
          </w:p>
        </w:tc>
        <w:tc>
          <w:tcPr>
            <w:tcW w:w="8653" w:type="dxa"/>
            <w:shd w:val="clear" w:color="auto" w:fill="auto"/>
            <w:vAlign w:val="center"/>
          </w:tcPr>
          <w:p w14:paraId="1ACAE31B" w14:textId="5F783FE6" w:rsidR="00682E4A" w:rsidRPr="00682E4A" w:rsidRDefault="00682E4A" w:rsidP="00682E4A">
            <w:pPr>
              <w:widowControl/>
              <w:spacing w:line="480" w:lineRule="exact"/>
              <w:jc w:val="left"/>
              <w:rPr>
                <w:rFonts w:ascii="仿宋" w:eastAsia="仿宋" w:hAnsi="仿宋"/>
                <w:bCs/>
                <w:kern w:val="0"/>
                <w:sz w:val="30"/>
                <w:szCs w:val="30"/>
              </w:rPr>
            </w:pPr>
            <w:r w:rsidRPr="00682E4A">
              <w:rPr>
                <w:rFonts w:ascii="仿宋" w:eastAsia="仿宋" w:hAnsi="仿宋"/>
                <w:bCs/>
                <w:kern w:val="0"/>
                <w:sz w:val="30"/>
                <w:szCs w:val="30"/>
              </w:rPr>
              <w:t>1. 9月11日上午，最高人民法院对深圳市中级人民法院进行调研，罗振辉主任代表深圳市律师协会参加深圳中院组织的最高人民法院调研座谈会。</w:t>
            </w:r>
          </w:p>
          <w:p w14:paraId="747731C9" w14:textId="40F958F0" w:rsidR="00682E4A" w:rsidRPr="00682E4A" w:rsidRDefault="00682E4A" w:rsidP="00682E4A">
            <w:pPr>
              <w:widowControl/>
              <w:spacing w:line="480" w:lineRule="exact"/>
              <w:jc w:val="left"/>
              <w:rPr>
                <w:rFonts w:ascii="仿宋" w:eastAsia="仿宋" w:hAnsi="仿宋"/>
                <w:bCs/>
                <w:kern w:val="0"/>
                <w:sz w:val="30"/>
                <w:szCs w:val="30"/>
              </w:rPr>
            </w:pPr>
            <w:r w:rsidRPr="00682E4A">
              <w:rPr>
                <w:rFonts w:ascii="仿宋" w:eastAsia="仿宋" w:hAnsi="仿宋"/>
                <w:bCs/>
                <w:kern w:val="0"/>
                <w:sz w:val="30"/>
                <w:szCs w:val="30"/>
              </w:rPr>
              <w:t>2.</w:t>
            </w:r>
            <w:r w:rsidRPr="00682E4A">
              <w:rPr>
                <w:rFonts w:ascii="仿宋" w:eastAsia="仿宋" w:hAnsi="仿宋"/>
                <w:bCs/>
                <w:kern w:val="0"/>
                <w:sz w:val="30"/>
                <w:szCs w:val="30"/>
              </w:rPr>
              <w:t xml:space="preserve"> </w:t>
            </w:r>
            <w:r w:rsidRPr="00682E4A">
              <w:rPr>
                <w:rFonts w:ascii="仿宋" w:eastAsia="仿宋" w:hAnsi="仿宋"/>
                <w:bCs/>
                <w:kern w:val="0"/>
                <w:sz w:val="30"/>
                <w:szCs w:val="30"/>
              </w:rPr>
              <w:t>9月26日，“2020法盟WeLega大湾区峰会”在深圳举行，罗振辉主任代表协会出席峰会。峰会上深圳司法局局长蒋溪林、上海市律师协会会长季诺、深圳市律师协会监事长魏汉蛟分别致辞。</w:t>
            </w:r>
          </w:p>
          <w:p w14:paraId="062D8F18" w14:textId="7BE44AD7" w:rsidR="002404A2" w:rsidRPr="00286769" w:rsidRDefault="00682E4A" w:rsidP="00682E4A">
            <w:pPr>
              <w:widowControl/>
              <w:spacing w:line="480" w:lineRule="exact"/>
              <w:jc w:val="left"/>
              <w:rPr>
                <w:rFonts w:ascii="仿宋" w:eastAsia="仿宋" w:hAnsi="仿宋"/>
                <w:bCs/>
                <w:kern w:val="0"/>
                <w:sz w:val="30"/>
                <w:szCs w:val="30"/>
              </w:rPr>
            </w:pPr>
            <w:r w:rsidRPr="00682E4A">
              <w:rPr>
                <w:rFonts w:ascii="仿宋" w:eastAsia="仿宋" w:hAnsi="仿宋"/>
                <w:bCs/>
                <w:kern w:val="0"/>
                <w:sz w:val="30"/>
                <w:szCs w:val="30"/>
              </w:rPr>
              <w:lastRenderedPageBreak/>
              <w:t>3.</w:t>
            </w:r>
            <w:r w:rsidRPr="00682E4A">
              <w:rPr>
                <w:rFonts w:ascii="仿宋" w:eastAsia="仿宋" w:hAnsi="仿宋"/>
                <w:bCs/>
                <w:kern w:val="0"/>
                <w:sz w:val="30"/>
                <w:szCs w:val="30"/>
              </w:rPr>
              <w:t xml:space="preserve"> </w:t>
            </w:r>
            <w:r w:rsidRPr="00682E4A">
              <w:rPr>
                <w:rFonts w:ascii="仿宋" w:eastAsia="仿宋" w:hAnsi="仿宋"/>
                <w:bCs/>
                <w:kern w:val="0"/>
                <w:sz w:val="30"/>
                <w:szCs w:val="30"/>
              </w:rPr>
              <w:t>9月29日下午，罗振辉主任参加深圳市律师协会召开的理事会，该理事会在线上举行。</w:t>
            </w:r>
          </w:p>
        </w:tc>
      </w:tr>
      <w:tr w:rsidR="002404A2" w:rsidRPr="00286769" w14:paraId="15CC884E" w14:textId="77777777" w:rsidTr="001C6E3A">
        <w:trPr>
          <w:trHeight w:val="799"/>
          <w:jc w:val="center"/>
        </w:trPr>
        <w:tc>
          <w:tcPr>
            <w:tcW w:w="1017" w:type="dxa"/>
            <w:shd w:val="clear" w:color="auto" w:fill="auto"/>
            <w:vAlign w:val="center"/>
          </w:tcPr>
          <w:p w14:paraId="156A2D96" w14:textId="6897E418" w:rsidR="002404A2" w:rsidRDefault="002404A2" w:rsidP="002404A2">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lastRenderedPageBreak/>
              <w:t>23</w:t>
            </w:r>
          </w:p>
        </w:tc>
        <w:tc>
          <w:tcPr>
            <w:tcW w:w="2947" w:type="dxa"/>
            <w:shd w:val="clear" w:color="auto" w:fill="auto"/>
            <w:vAlign w:val="center"/>
          </w:tcPr>
          <w:p w14:paraId="256387CB" w14:textId="26165253" w:rsidR="002404A2" w:rsidRDefault="002404A2" w:rsidP="002404A2">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青年律师工作委员会</w:t>
            </w:r>
          </w:p>
        </w:tc>
        <w:tc>
          <w:tcPr>
            <w:tcW w:w="1418" w:type="dxa"/>
            <w:shd w:val="clear" w:color="auto" w:fill="auto"/>
            <w:vAlign w:val="center"/>
          </w:tcPr>
          <w:p w14:paraId="765D4857" w14:textId="4160F951"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 xml:space="preserve">王 </w:t>
            </w:r>
            <w:r>
              <w:rPr>
                <w:rFonts w:ascii="仿宋" w:eastAsia="仿宋" w:hAnsi="仿宋"/>
                <w:color w:val="000000"/>
                <w:kern w:val="0"/>
                <w:sz w:val="30"/>
                <w:szCs w:val="30"/>
              </w:rPr>
              <w:t xml:space="preserve"> </w:t>
            </w:r>
            <w:r>
              <w:rPr>
                <w:rFonts w:ascii="仿宋" w:eastAsia="仿宋" w:hAnsi="仿宋" w:hint="eastAsia"/>
                <w:color w:val="000000"/>
                <w:kern w:val="0"/>
                <w:sz w:val="30"/>
                <w:szCs w:val="30"/>
              </w:rPr>
              <w:t>伟</w:t>
            </w:r>
          </w:p>
        </w:tc>
        <w:tc>
          <w:tcPr>
            <w:tcW w:w="1559" w:type="dxa"/>
            <w:shd w:val="clear" w:color="auto" w:fill="auto"/>
            <w:vAlign w:val="center"/>
          </w:tcPr>
          <w:p w14:paraId="73AD2A63" w14:textId="404976FC"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杨  逍</w:t>
            </w:r>
          </w:p>
        </w:tc>
        <w:tc>
          <w:tcPr>
            <w:tcW w:w="8653" w:type="dxa"/>
            <w:shd w:val="clear" w:color="auto" w:fill="auto"/>
            <w:vAlign w:val="center"/>
          </w:tcPr>
          <w:p w14:paraId="0E94278B" w14:textId="3CEE7126" w:rsidR="00C24BBF" w:rsidRPr="00C24BBF" w:rsidRDefault="00C24BBF" w:rsidP="00C24BBF">
            <w:pPr>
              <w:widowControl/>
              <w:spacing w:line="480" w:lineRule="exact"/>
              <w:jc w:val="left"/>
              <w:rPr>
                <w:rFonts w:ascii="仿宋" w:eastAsia="仿宋" w:hAnsi="仿宋"/>
                <w:bCs/>
                <w:kern w:val="0"/>
                <w:sz w:val="30"/>
                <w:szCs w:val="30"/>
              </w:rPr>
            </w:pPr>
            <w:r w:rsidRPr="00C24BBF">
              <w:rPr>
                <w:rFonts w:ascii="仿宋" w:eastAsia="仿宋" w:hAnsi="仿宋"/>
                <w:bCs/>
                <w:kern w:val="0"/>
                <w:sz w:val="30"/>
                <w:szCs w:val="30"/>
              </w:rPr>
              <w:t>1.2020年9月4日，青工委组织第十三期青年律师研修班（婚姻家事与家族财富传承方向）在市律协多功能厅进行学习</w:t>
            </w:r>
            <w:r w:rsidR="009A2DF2">
              <w:rPr>
                <w:rFonts w:ascii="仿宋" w:eastAsia="仿宋" w:hAnsi="仿宋" w:hint="eastAsia"/>
                <w:bCs/>
                <w:kern w:val="0"/>
                <w:sz w:val="30"/>
                <w:szCs w:val="30"/>
              </w:rPr>
              <w:t>；</w:t>
            </w:r>
          </w:p>
          <w:p w14:paraId="64BDAC00" w14:textId="7549D6B1" w:rsidR="00C24BBF" w:rsidRPr="00C24BBF" w:rsidRDefault="00C24BBF" w:rsidP="00C24BBF">
            <w:pPr>
              <w:widowControl/>
              <w:spacing w:line="480" w:lineRule="exact"/>
              <w:jc w:val="left"/>
              <w:rPr>
                <w:rFonts w:ascii="仿宋" w:eastAsia="仿宋" w:hAnsi="仿宋"/>
                <w:bCs/>
                <w:kern w:val="0"/>
                <w:sz w:val="30"/>
                <w:szCs w:val="30"/>
              </w:rPr>
            </w:pPr>
            <w:r w:rsidRPr="00C24BBF">
              <w:rPr>
                <w:rFonts w:ascii="仿宋" w:eastAsia="仿宋" w:hAnsi="仿宋"/>
                <w:bCs/>
                <w:kern w:val="0"/>
                <w:sz w:val="30"/>
                <w:szCs w:val="30"/>
              </w:rPr>
              <w:t>2.2020年9月5-6日，青工委组织第十三期青年律师研修班（婚姻家事与家族财富传承方向）拓展团建</w:t>
            </w:r>
            <w:r w:rsidR="009A2DF2">
              <w:rPr>
                <w:rFonts w:ascii="仿宋" w:eastAsia="仿宋" w:hAnsi="仿宋" w:hint="eastAsia"/>
                <w:bCs/>
                <w:kern w:val="0"/>
                <w:sz w:val="30"/>
                <w:szCs w:val="30"/>
              </w:rPr>
              <w:t>；</w:t>
            </w:r>
          </w:p>
          <w:p w14:paraId="5B7C7828" w14:textId="17494572" w:rsidR="00C24BBF" w:rsidRPr="00C24BBF" w:rsidRDefault="00C24BBF" w:rsidP="00C24BBF">
            <w:pPr>
              <w:widowControl/>
              <w:spacing w:line="480" w:lineRule="exact"/>
              <w:jc w:val="left"/>
              <w:rPr>
                <w:rFonts w:ascii="仿宋" w:eastAsia="仿宋" w:hAnsi="仿宋"/>
                <w:bCs/>
                <w:kern w:val="0"/>
                <w:sz w:val="30"/>
                <w:szCs w:val="30"/>
              </w:rPr>
            </w:pPr>
            <w:r w:rsidRPr="00C24BBF">
              <w:rPr>
                <w:rFonts w:ascii="仿宋" w:eastAsia="仿宋" w:hAnsi="仿宋"/>
                <w:bCs/>
                <w:kern w:val="0"/>
                <w:sz w:val="30"/>
                <w:szCs w:val="30"/>
              </w:rPr>
              <w:t>3.2020年9月12日全天，青工委组织第十三期青年律师研修班（婚姻家事与家族财富传承方向）在市律协多功能厅进行学习</w:t>
            </w:r>
            <w:r w:rsidR="009A2DF2">
              <w:rPr>
                <w:rFonts w:ascii="仿宋" w:eastAsia="仿宋" w:hAnsi="仿宋" w:hint="eastAsia"/>
                <w:bCs/>
                <w:kern w:val="0"/>
                <w:sz w:val="30"/>
                <w:szCs w:val="30"/>
              </w:rPr>
              <w:t>；</w:t>
            </w:r>
          </w:p>
          <w:p w14:paraId="511A6F8C" w14:textId="71113C17" w:rsidR="00C24BBF" w:rsidRPr="00C24BBF" w:rsidRDefault="00C24BBF" w:rsidP="00C24BBF">
            <w:pPr>
              <w:widowControl/>
              <w:spacing w:line="480" w:lineRule="exact"/>
              <w:jc w:val="left"/>
              <w:rPr>
                <w:rFonts w:ascii="仿宋" w:eastAsia="仿宋" w:hAnsi="仿宋"/>
                <w:bCs/>
                <w:kern w:val="0"/>
                <w:sz w:val="30"/>
                <w:szCs w:val="30"/>
              </w:rPr>
            </w:pPr>
            <w:r w:rsidRPr="00C24BBF">
              <w:rPr>
                <w:rFonts w:ascii="仿宋" w:eastAsia="仿宋" w:hAnsi="仿宋"/>
                <w:bCs/>
                <w:kern w:val="0"/>
                <w:sz w:val="30"/>
                <w:szCs w:val="30"/>
              </w:rPr>
              <w:t>4. 2020年9月12日下午，青工委在市律协第三会议室开展“青年律师说”脱口秀比赛的初赛</w:t>
            </w:r>
            <w:r w:rsidR="009A2DF2">
              <w:rPr>
                <w:rFonts w:ascii="仿宋" w:eastAsia="仿宋" w:hAnsi="仿宋" w:hint="eastAsia"/>
                <w:bCs/>
                <w:kern w:val="0"/>
                <w:sz w:val="30"/>
                <w:szCs w:val="30"/>
              </w:rPr>
              <w:t>；</w:t>
            </w:r>
          </w:p>
          <w:p w14:paraId="7E361F9A" w14:textId="610541D8" w:rsidR="00C24BBF" w:rsidRPr="00C24BBF" w:rsidRDefault="00C24BBF" w:rsidP="00C24BBF">
            <w:pPr>
              <w:widowControl/>
              <w:spacing w:line="480" w:lineRule="exact"/>
              <w:jc w:val="left"/>
              <w:rPr>
                <w:rFonts w:ascii="仿宋" w:eastAsia="仿宋" w:hAnsi="仿宋"/>
                <w:bCs/>
                <w:kern w:val="0"/>
                <w:sz w:val="30"/>
                <w:szCs w:val="30"/>
              </w:rPr>
            </w:pPr>
            <w:r w:rsidRPr="00C24BBF">
              <w:rPr>
                <w:rFonts w:ascii="仿宋" w:eastAsia="仿宋" w:hAnsi="仿宋"/>
                <w:bCs/>
                <w:kern w:val="0"/>
                <w:sz w:val="30"/>
                <w:szCs w:val="30"/>
              </w:rPr>
              <w:t>5. 2020年9月17日晚上，青工委组织进入“青年律师说”脱口秀比赛决赛的十位选手第一次彩排</w:t>
            </w:r>
            <w:r w:rsidR="009A2DF2">
              <w:rPr>
                <w:rFonts w:ascii="仿宋" w:eastAsia="仿宋" w:hAnsi="仿宋" w:hint="eastAsia"/>
                <w:bCs/>
                <w:kern w:val="0"/>
                <w:sz w:val="30"/>
                <w:szCs w:val="30"/>
              </w:rPr>
              <w:t>；</w:t>
            </w:r>
          </w:p>
          <w:p w14:paraId="7D675DAA" w14:textId="04A6995B" w:rsidR="00C24BBF" w:rsidRPr="00C24BBF" w:rsidRDefault="00C24BBF" w:rsidP="00C24BBF">
            <w:pPr>
              <w:widowControl/>
              <w:spacing w:line="480" w:lineRule="exact"/>
              <w:jc w:val="left"/>
              <w:rPr>
                <w:rFonts w:ascii="仿宋" w:eastAsia="仿宋" w:hAnsi="仿宋"/>
                <w:bCs/>
                <w:kern w:val="0"/>
                <w:sz w:val="30"/>
                <w:szCs w:val="30"/>
              </w:rPr>
            </w:pPr>
            <w:r w:rsidRPr="00C24BBF">
              <w:rPr>
                <w:rFonts w:ascii="仿宋" w:eastAsia="仿宋" w:hAnsi="仿宋"/>
                <w:bCs/>
                <w:kern w:val="0"/>
                <w:sz w:val="30"/>
                <w:szCs w:val="30"/>
              </w:rPr>
              <w:t>6. 2020年9月19日下午，青工委邀请四位婚姻家事律师在市律协多功能厅与第十三期青年律师研修班（婚姻家事与家族财富传承方向）全体学员交流办案心得</w:t>
            </w:r>
            <w:r w:rsidR="009A2DF2">
              <w:rPr>
                <w:rFonts w:ascii="仿宋" w:eastAsia="仿宋" w:hAnsi="仿宋" w:hint="eastAsia"/>
                <w:bCs/>
                <w:kern w:val="0"/>
                <w:sz w:val="30"/>
                <w:szCs w:val="30"/>
              </w:rPr>
              <w:t>；</w:t>
            </w:r>
          </w:p>
          <w:p w14:paraId="01813361" w14:textId="018D4B70" w:rsidR="00C24BBF" w:rsidRPr="00C24BBF" w:rsidRDefault="00C24BBF" w:rsidP="00C24BBF">
            <w:pPr>
              <w:widowControl/>
              <w:spacing w:line="480" w:lineRule="exact"/>
              <w:jc w:val="left"/>
              <w:rPr>
                <w:rFonts w:ascii="仿宋" w:eastAsia="仿宋" w:hAnsi="仿宋"/>
                <w:bCs/>
                <w:kern w:val="0"/>
                <w:sz w:val="30"/>
                <w:szCs w:val="30"/>
              </w:rPr>
            </w:pPr>
            <w:r w:rsidRPr="00C24BBF">
              <w:rPr>
                <w:rFonts w:ascii="仿宋" w:eastAsia="仿宋" w:hAnsi="仿宋"/>
                <w:bCs/>
                <w:kern w:val="0"/>
                <w:sz w:val="30"/>
                <w:szCs w:val="30"/>
              </w:rPr>
              <w:t>7. 2020年9月22日晚上，青工委组织第十三期青年律师研修班（婚姻家事与家族财富传承方向）在市律协多功能厅进行学习</w:t>
            </w:r>
            <w:r w:rsidR="009A2DF2">
              <w:rPr>
                <w:rFonts w:ascii="仿宋" w:eastAsia="仿宋" w:hAnsi="仿宋" w:hint="eastAsia"/>
                <w:bCs/>
                <w:kern w:val="0"/>
                <w:sz w:val="30"/>
                <w:szCs w:val="30"/>
              </w:rPr>
              <w:t>；</w:t>
            </w:r>
          </w:p>
          <w:p w14:paraId="549CC403" w14:textId="4C819199" w:rsidR="00C24BBF" w:rsidRPr="00C24BBF" w:rsidRDefault="00C24BBF" w:rsidP="00C24BBF">
            <w:pPr>
              <w:widowControl/>
              <w:spacing w:line="480" w:lineRule="exact"/>
              <w:jc w:val="left"/>
              <w:rPr>
                <w:rFonts w:ascii="仿宋" w:eastAsia="仿宋" w:hAnsi="仿宋"/>
                <w:bCs/>
                <w:kern w:val="0"/>
                <w:sz w:val="30"/>
                <w:szCs w:val="30"/>
              </w:rPr>
            </w:pPr>
            <w:r w:rsidRPr="00C24BBF">
              <w:rPr>
                <w:rFonts w:ascii="仿宋" w:eastAsia="仿宋" w:hAnsi="仿宋"/>
                <w:bCs/>
                <w:kern w:val="0"/>
                <w:sz w:val="30"/>
                <w:szCs w:val="30"/>
              </w:rPr>
              <w:t>8. 2020年9月22日晚上，青工委组织进入“青年律师说”脱口秀比赛决赛的十位选手第二次彩排</w:t>
            </w:r>
            <w:r w:rsidR="009A2DF2">
              <w:rPr>
                <w:rFonts w:ascii="仿宋" w:eastAsia="仿宋" w:hAnsi="仿宋" w:hint="eastAsia"/>
                <w:bCs/>
                <w:kern w:val="0"/>
                <w:sz w:val="30"/>
                <w:szCs w:val="30"/>
              </w:rPr>
              <w:t>；</w:t>
            </w:r>
          </w:p>
          <w:p w14:paraId="554010AC" w14:textId="1D1894A3" w:rsidR="002404A2" w:rsidRPr="00286769" w:rsidRDefault="00C24BBF" w:rsidP="00C24BBF">
            <w:pPr>
              <w:widowControl/>
              <w:spacing w:line="480" w:lineRule="exact"/>
              <w:jc w:val="left"/>
              <w:rPr>
                <w:rFonts w:ascii="仿宋" w:eastAsia="仿宋" w:hAnsi="仿宋"/>
                <w:bCs/>
                <w:kern w:val="0"/>
                <w:sz w:val="30"/>
                <w:szCs w:val="30"/>
              </w:rPr>
            </w:pPr>
            <w:r w:rsidRPr="00C24BBF">
              <w:rPr>
                <w:rFonts w:ascii="仿宋" w:eastAsia="仿宋" w:hAnsi="仿宋"/>
                <w:bCs/>
                <w:kern w:val="0"/>
                <w:sz w:val="30"/>
                <w:szCs w:val="30"/>
              </w:rPr>
              <w:lastRenderedPageBreak/>
              <w:t>9. 2020年9月25日晚上，青工委协办深圳“青年律师说”脱口秀比赛决赛在广电中心800平米演播大厅顺利举行，线上直播点击量51万。</w:t>
            </w:r>
          </w:p>
        </w:tc>
      </w:tr>
      <w:tr w:rsidR="002404A2" w:rsidRPr="00286769" w14:paraId="60425002" w14:textId="77777777" w:rsidTr="001C6E3A">
        <w:trPr>
          <w:trHeight w:val="799"/>
          <w:jc w:val="center"/>
        </w:trPr>
        <w:tc>
          <w:tcPr>
            <w:tcW w:w="1017" w:type="dxa"/>
            <w:shd w:val="clear" w:color="auto" w:fill="auto"/>
            <w:vAlign w:val="center"/>
          </w:tcPr>
          <w:p w14:paraId="411CA1ED" w14:textId="1558F477" w:rsidR="002404A2" w:rsidRDefault="002404A2" w:rsidP="002404A2">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lastRenderedPageBreak/>
              <w:t>24</w:t>
            </w:r>
          </w:p>
        </w:tc>
        <w:tc>
          <w:tcPr>
            <w:tcW w:w="2947" w:type="dxa"/>
            <w:shd w:val="clear" w:color="auto" w:fill="auto"/>
            <w:vAlign w:val="center"/>
          </w:tcPr>
          <w:p w14:paraId="027CE85A" w14:textId="10A72511" w:rsidR="002404A2" w:rsidRDefault="002404A2" w:rsidP="002404A2">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中小型</w:t>
            </w:r>
            <w:r>
              <w:rPr>
                <w:rFonts w:ascii="仿宋" w:eastAsia="仿宋" w:hAnsi="仿宋"/>
                <w:color w:val="000000"/>
                <w:kern w:val="0"/>
                <w:sz w:val="30"/>
                <w:szCs w:val="30"/>
              </w:rPr>
              <w:t>律师事务所</w:t>
            </w:r>
            <w:r>
              <w:rPr>
                <w:rFonts w:ascii="仿宋" w:eastAsia="仿宋" w:hAnsi="仿宋" w:hint="eastAsia"/>
                <w:color w:val="000000"/>
                <w:kern w:val="0"/>
                <w:sz w:val="30"/>
                <w:szCs w:val="30"/>
              </w:rPr>
              <w:t xml:space="preserve"> </w:t>
            </w:r>
            <w:r>
              <w:rPr>
                <w:rFonts w:ascii="仿宋" w:eastAsia="仿宋" w:hAnsi="仿宋"/>
                <w:color w:val="000000"/>
                <w:kern w:val="0"/>
                <w:sz w:val="30"/>
                <w:szCs w:val="30"/>
              </w:rPr>
              <w:t>发展</w:t>
            </w:r>
            <w:r>
              <w:rPr>
                <w:rFonts w:ascii="仿宋" w:eastAsia="仿宋" w:hAnsi="仿宋" w:hint="eastAsia"/>
                <w:color w:val="000000"/>
                <w:kern w:val="0"/>
                <w:sz w:val="30"/>
                <w:szCs w:val="30"/>
              </w:rPr>
              <w:t>与</w:t>
            </w:r>
            <w:r>
              <w:rPr>
                <w:rFonts w:ascii="仿宋" w:eastAsia="仿宋" w:hAnsi="仿宋"/>
                <w:color w:val="000000"/>
                <w:kern w:val="0"/>
                <w:sz w:val="30"/>
                <w:szCs w:val="30"/>
              </w:rPr>
              <w:t>指导委员会</w:t>
            </w:r>
          </w:p>
        </w:tc>
        <w:tc>
          <w:tcPr>
            <w:tcW w:w="1418" w:type="dxa"/>
            <w:shd w:val="clear" w:color="auto" w:fill="auto"/>
            <w:vAlign w:val="center"/>
          </w:tcPr>
          <w:p w14:paraId="0CEA83B7" w14:textId="7745BA9D"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余招胜</w:t>
            </w:r>
          </w:p>
        </w:tc>
        <w:tc>
          <w:tcPr>
            <w:tcW w:w="1559" w:type="dxa"/>
            <w:shd w:val="clear" w:color="auto" w:fill="auto"/>
            <w:vAlign w:val="center"/>
          </w:tcPr>
          <w:p w14:paraId="1BCBADBF" w14:textId="49151724"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杨  逍</w:t>
            </w:r>
          </w:p>
        </w:tc>
        <w:tc>
          <w:tcPr>
            <w:tcW w:w="8653" w:type="dxa"/>
            <w:shd w:val="clear" w:color="auto" w:fill="auto"/>
            <w:vAlign w:val="center"/>
          </w:tcPr>
          <w:p w14:paraId="6FD52D93" w14:textId="7ABB0581" w:rsidR="002404A2" w:rsidRPr="00286769" w:rsidRDefault="009A2DF2" w:rsidP="002404A2">
            <w:pPr>
              <w:widowControl/>
              <w:spacing w:line="400" w:lineRule="exact"/>
              <w:jc w:val="left"/>
              <w:rPr>
                <w:rFonts w:ascii="仿宋" w:eastAsia="仿宋" w:hAnsi="仿宋"/>
                <w:bCs/>
                <w:kern w:val="0"/>
                <w:sz w:val="30"/>
                <w:szCs w:val="30"/>
              </w:rPr>
            </w:pPr>
            <w:r w:rsidRPr="005E1015">
              <w:rPr>
                <w:rFonts w:ascii="仿宋" w:eastAsia="仿宋" w:hAnsi="仿宋"/>
                <w:kern w:val="0"/>
                <w:sz w:val="30"/>
                <w:szCs w:val="30"/>
              </w:rPr>
              <w:t>参加律协理事会活动，并就会议议题进行表决。</w:t>
            </w:r>
          </w:p>
        </w:tc>
      </w:tr>
      <w:tr w:rsidR="002404A2" w:rsidRPr="00286769" w14:paraId="2525AB03" w14:textId="77777777" w:rsidTr="001C6E3A">
        <w:trPr>
          <w:trHeight w:val="799"/>
          <w:jc w:val="center"/>
        </w:trPr>
        <w:tc>
          <w:tcPr>
            <w:tcW w:w="1017" w:type="dxa"/>
            <w:shd w:val="clear" w:color="auto" w:fill="auto"/>
            <w:vAlign w:val="center"/>
          </w:tcPr>
          <w:p w14:paraId="61AAE707" w14:textId="7A830600" w:rsidR="002404A2" w:rsidRDefault="002404A2" w:rsidP="002404A2">
            <w:pPr>
              <w:widowControl/>
              <w:adjustRightInd w:val="0"/>
              <w:snapToGrid w:val="0"/>
              <w:spacing w:line="600" w:lineRule="exact"/>
              <w:ind w:firstLineChars="50" w:firstLine="150"/>
              <w:jc w:val="center"/>
              <w:rPr>
                <w:rFonts w:ascii="仿宋" w:eastAsia="仿宋" w:hAnsi="仿宋"/>
                <w:bCs/>
                <w:kern w:val="0"/>
                <w:sz w:val="30"/>
                <w:szCs w:val="30"/>
              </w:rPr>
            </w:pPr>
            <w:r>
              <w:rPr>
                <w:rFonts w:ascii="仿宋" w:eastAsia="仿宋" w:hAnsi="仿宋" w:hint="eastAsia"/>
                <w:color w:val="000000"/>
                <w:kern w:val="0"/>
                <w:sz w:val="30"/>
                <w:szCs w:val="30"/>
              </w:rPr>
              <w:t>25</w:t>
            </w:r>
          </w:p>
        </w:tc>
        <w:tc>
          <w:tcPr>
            <w:tcW w:w="2947" w:type="dxa"/>
            <w:shd w:val="clear" w:color="auto" w:fill="auto"/>
            <w:vAlign w:val="center"/>
          </w:tcPr>
          <w:p w14:paraId="746DDF77" w14:textId="0F8A365F" w:rsidR="002404A2" w:rsidRDefault="002404A2" w:rsidP="002404A2">
            <w:pPr>
              <w:widowControl/>
              <w:spacing w:line="400" w:lineRule="exact"/>
              <w:jc w:val="center"/>
              <w:rPr>
                <w:rFonts w:ascii="仿宋" w:eastAsia="仿宋" w:hAnsi="仿宋"/>
                <w:bCs/>
                <w:kern w:val="0"/>
                <w:sz w:val="30"/>
                <w:szCs w:val="30"/>
              </w:rPr>
            </w:pPr>
            <w:r>
              <w:rPr>
                <w:rFonts w:ascii="仿宋" w:eastAsia="仿宋" w:hAnsi="仿宋" w:hint="eastAsia"/>
                <w:color w:val="000000"/>
                <w:kern w:val="0"/>
                <w:sz w:val="30"/>
                <w:szCs w:val="30"/>
              </w:rPr>
              <w:t>规章制度工作委员会</w:t>
            </w:r>
          </w:p>
        </w:tc>
        <w:tc>
          <w:tcPr>
            <w:tcW w:w="1418" w:type="dxa"/>
            <w:shd w:val="clear" w:color="auto" w:fill="auto"/>
            <w:vAlign w:val="center"/>
          </w:tcPr>
          <w:p w14:paraId="3622D5F6" w14:textId="4454A477"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兰才明</w:t>
            </w:r>
          </w:p>
        </w:tc>
        <w:tc>
          <w:tcPr>
            <w:tcW w:w="1559" w:type="dxa"/>
            <w:shd w:val="clear" w:color="auto" w:fill="auto"/>
            <w:vAlign w:val="center"/>
          </w:tcPr>
          <w:p w14:paraId="71771069" w14:textId="7E364DC8" w:rsidR="002404A2" w:rsidRDefault="002404A2" w:rsidP="002404A2">
            <w:pPr>
              <w:widowControl/>
              <w:spacing w:line="560" w:lineRule="exact"/>
              <w:jc w:val="center"/>
              <w:rPr>
                <w:rFonts w:ascii="仿宋" w:eastAsia="仿宋" w:hAnsi="仿宋"/>
                <w:bCs/>
                <w:kern w:val="0"/>
                <w:sz w:val="30"/>
                <w:szCs w:val="30"/>
              </w:rPr>
            </w:pPr>
            <w:r>
              <w:rPr>
                <w:rFonts w:ascii="仿宋" w:eastAsia="仿宋" w:hAnsi="仿宋" w:hint="eastAsia"/>
                <w:color w:val="000000"/>
                <w:kern w:val="0"/>
                <w:sz w:val="30"/>
                <w:szCs w:val="30"/>
              </w:rPr>
              <w:t>杨  逍</w:t>
            </w:r>
          </w:p>
        </w:tc>
        <w:tc>
          <w:tcPr>
            <w:tcW w:w="8653" w:type="dxa"/>
            <w:shd w:val="clear" w:color="auto" w:fill="auto"/>
            <w:vAlign w:val="center"/>
          </w:tcPr>
          <w:p w14:paraId="7FBD885F" w14:textId="7A4CF5A3" w:rsidR="002404A2" w:rsidRPr="00286769" w:rsidRDefault="00C9181E" w:rsidP="002404A2">
            <w:pPr>
              <w:widowControl/>
              <w:spacing w:line="400" w:lineRule="exact"/>
              <w:jc w:val="left"/>
              <w:rPr>
                <w:rFonts w:ascii="仿宋" w:eastAsia="仿宋" w:hAnsi="仿宋"/>
                <w:bCs/>
                <w:kern w:val="0"/>
                <w:sz w:val="30"/>
                <w:szCs w:val="30"/>
              </w:rPr>
            </w:pPr>
            <w:r w:rsidRPr="00C9181E">
              <w:rPr>
                <w:rFonts w:ascii="仿宋" w:eastAsia="仿宋" w:hAnsi="仿宋" w:hint="eastAsia"/>
                <w:bCs/>
                <w:kern w:val="0"/>
                <w:sz w:val="30"/>
                <w:szCs w:val="30"/>
              </w:rPr>
              <w:t>参加律协理事会活动，并就会议议题进行表决。</w:t>
            </w:r>
          </w:p>
        </w:tc>
      </w:tr>
      <w:tr w:rsidR="002404A2" w:rsidRPr="00286769" w14:paraId="0A56559F" w14:textId="77777777" w:rsidTr="001C6E3A">
        <w:trPr>
          <w:trHeight w:val="799"/>
          <w:jc w:val="center"/>
        </w:trPr>
        <w:tc>
          <w:tcPr>
            <w:tcW w:w="1017" w:type="dxa"/>
            <w:shd w:val="clear" w:color="auto" w:fill="auto"/>
            <w:vAlign w:val="center"/>
          </w:tcPr>
          <w:p w14:paraId="70C00138" w14:textId="4614ABAA" w:rsidR="002404A2" w:rsidRPr="009E51C2" w:rsidRDefault="002404A2" w:rsidP="002404A2">
            <w:pPr>
              <w:widowControl/>
              <w:adjustRightInd w:val="0"/>
              <w:snapToGrid w:val="0"/>
              <w:spacing w:line="600" w:lineRule="exact"/>
              <w:ind w:firstLineChars="50" w:firstLine="150"/>
              <w:jc w:val="center"/>
              <w:rPr>
                <w:rFonts w:ascii="仿宋" w:eastAsia="仿宋" w:hAnsi="仿宋"/>
                <w:color w:val="000000"/>
                <w:kern w:val="0"/>
                <w:sz w:val="30"/>
                <w:szCs w:val="30"/>
              </w:rPr>
            </w:pPr>
            <w:r>
              <w:rPr>
                <w:rFonts w:ascii="仿宋" w:eastAsia="仿宋" w:hAnsi="仿宋" w:hint="eastAsia"/>
                <w:color w:val="000000"/>
                <w:kern w:val="0"/>
                <w:sz w:val="30"/>
                <w:szCs w:val="30"/>
              </w:rPr>
              <w:t>2</w:t>
            </w:r>
            <w:r>
              <w:rPr>
                <w:rFonts w:ascii="仿宋" w:eastAsia="仿宋" w:hAnsi="仿宋"/>
                <w:color w:val="000000"/>
                <w:kern w:val="0"/>
                <w:sz w:val="30"/>
                <w:szCs w:val="30"/>
              </w:rPr>
              <w:t>6</w:t>
            </w:r>
          </w:p>
        </w:tc>
        <w:tc>
          <w:tcPr>
            <w:tcW w:w="2947" w:type="dxa"/>
            <w:shd w:val="clear" w:color="auto" w:fill="auto"/>
            <w:vAlign w:val="center"/>
          </w:tcPr>
          <w:p w14:paraId="10FBADB1" w14:textId="0B577B94" w:rsidR="002404A2" w:rsidRDefault="002404A2" w:rsidP="002404A2">
            <w:pPr>
              <w:widowControl/>
              <w:spacing w:line="400" w:lineRule="exact"/>
              <w:jc w:val="center"/>
              <w:rPr>
                <w:rFonts w:ascii="仿宋" w:eastAsia="仿宋" w:hAnsi="仿宋"/>
                <w:color w:val="000000"/>
                <w:kern w:val="0"/>
                <w:sz w:val="30"/>
                <w:szCs w:val="30"/>
              </w:rPr>
            </w:pPr>
            <w:r w:rsidRPr="00BE7496">
              <w:rPr>
                <w:rFonts w:ascii="仿宋" w:eastAsia="仿宋" w:hAnsi="仿宋" w:hint="eastAsia"/>
                <w:kern w:val="0"/>
                <w:sz w:val="30"/>
                <w:szCs w:val="30"/>
              </w:rPr>
              <w:t>财务与资产管理委员会</w:t>
            </w:r>
          </w:p>
        </w:tc>
        <w:tc>
          <w:tcPr>
            <w:tcW w:w="1418" w:type="dxa"/>
            <w:shd w:val="clear" w:color="auto" w:fill="auto"/>
            <w:vAlign w:val="center"/>
          </w:tcPr>
          <w:p w14:paraId="22432BF4" w14:textId="362C94AA" w:rsidR="002404A2" w:rsidRDefault="002404A2" w:rsidP="002404A2">
            <w:pPr>
              <w:widowControl/>
              <w:spacing w:line="560" w:lineRule="exact"/>
              <w:jc w:val="center"/>
              <w:rPr>
                <w:rFonts w:ascii="仿宋" w:eastAsia="仿宋" w:hAnsi="仿宋"/>
                <w:color w:val="000000"/>
                <w:kern w:val="0"/>
                <w:sz w:val="30"/>
                <w:szCs w:val="30"/>
              </w:rPr>
            </w:pPr>
            <w:r w:rsidRPr="00BE7496">
              <w:rPr>
                <w:rFonts w:ascii="仿宋" w:eastAsia="仿宋" w:hAnsi="仿宋" w:hint="eastAsia"/>
                <w:kern w:val="0"/>
                <w:sz w:val="30"/>
                <w:szCs w:val="30"/>
              </w:rPr>
              <w:t>黄文娟</w:t>
            </w:r>
          </w:p>
        </w:tc>
        <w:tc>
          <w:tcPr>
            <w:tcW w:w="1559" w:type="dxa"/>
            <w:shd w:val="clear" w:color="auto" w:fill="auto"/>
            <w:vAlign w:val="center"/>
          </w:tcPr>
          <w:p w14:paraId="05FA0284" w14:textId="67500490" w:rsidR="002404A2" w:rsidRDefault="002404A2" w:rsidP="002404A2">
            <w:pPr>
              <w:widowControl/>
              <w:spacing w:line="560" w:lineRule="exact"/>
              <w:jc w:val="center"/>
              <w:rPr>
                <w:rFonts w:ascii="仿宋" w:eastAsia="仿宋" w:hAnsi="仿宋"/>
                <w:color w:val="000000"/>
                <w:kern w:val="0"/>
                <w:sz w:val="30"/>
                <w:szCs w:val="30"/>
              </w:rPr>
            </w:pPr>
            <w:r w:rsidRPr="00BE7496">
              <w:rPr>
                <w:rFonts w:ascii="仿宋" w:eastAsia="仿宋" w:hAnsi="仿宋" w:hint="eastAsia"/>
                <w:kern w:val="0"/>
                <w:sz w:val="30"/>
                <w:szCs w:val="30"/>
              </w:rPr>
              <w:t>尹成刚</w:t>
            </w:r>
          </w:p>
        </w:tc>
        <w:tc>
          <w:tcPr>
            <w:tcW w:w="8653" w:type="dxa"/>
            <w:shd w:val="clear" w:color="auto" w:fill="auto"/>
            <w:vAlign w:val="center"/>
          </w:tcPr>
          <w:p w14:paraId="13F1B8AE" w14:textId="0AB7C268" w:rsidR="00E3625E" w:rsidRPr="00E3625E" w:rsidRDefault="00E3625E" w:rsidP="00E3625E">
            <w:pPr>
              <w:widowControl/>
              <w:spacing w:line="560" w:lineRule="exact"/>
              <w:jc w:val="left"/>
              <w:rPr>
                <w:rFonts w:ascii="仿宋" w:eastAsia="仿宋" w:hAnsi="仿宋"/>
                <w:kern w:val="0"/>
                <w:sz w:val="30"/>
                <w:szCs w:val="30"/>
              </w:rPr>
            </w:pPr>
            <w:r w:rsidRPr="00E3625E">
              <w:rPr>
                <w:rFonts w:ascii="仿宋" w:eastAsia="仿宋" w:hAnsi="仿宋"/>
                <w:kern w:val="0"/>
                <w:sz w:val="30"/>
                <w:szCs w:val="30"/>
              </w:rPr>
              <w:t>1</w:t>
            </w:r>
            <w:r>
              <w:rPr>
                <w:rFonts w:ascii="仿宋" w:eastAsia="仿宋" w:hAnsi="仿宋" w:hint="eastAsia"/>
                <w:kern w:val="0"/>
                <w:sz w:val="30"/>
                <w:szCs w:val="30"/>
              </w:rPr>
              <w:t>.</w:t>
            </w:r>
            <w:r w:rsidRPr="00E3625E">
              <w:rPr>
                <w:rFonts w:ascii="仿宋" w:eastAsia="仿宋" w:hAnsi="仿宋"/>
                <w:kern w:val="0"/>
                <w:sz w:val="30"/>
                <w:szCs w:val="30"/>
              </w:rPr>
              <w:t>9月14日，草拟《关于做好2020年度财务预算执行工作的报告》提交会长会、理事会审议；</w:t>
            </w:r>
          </w:p>
          <w:p w14:paraId="3B469DB7" w14:textId="78B4B828" w:rsidR="00E3625E" w:rsidRPr="00E3625E" w:rsidRDefault="00E3625E" w:rsidP="00E3625E">
            <w:pPr>
              <w:widowControl/>
              <w:spacing w:line="560" w:lineRule="exact"/>
              <w:jc w:val="left"/>
              <w:rPr>
                <w:rFonts w:ascii="仿宋" w:eastAsia="仿宋" w:hAnsi="仿宋"/>
                <w:kern w:val="0"/>
                <w:sz w:val="30"/>
                <w:szCs w:val="30"/>
              </w:rPr>
            </w:pPr>
            <w:r w:rsidRPr="00E3625E">
              <w:rPr>
                <w:rFonts w:ascii="仿宋" w:eastAsia="仿宋" w:hAnsi="仿宋"/>
                <w:kern w:val="0"/>
                <w:sz w:val="30"/>
                <w:szCs w:val="30"/>
              </w:rPr>
              <w:t>2</w:t>
            </w:r>
            <w:r>
              <w:rPr>
                <w:rFonts w:ascii="仿宋" w:eastAsia="仿宋" w:hAnsi="仿宋" w:hint="eastAsia"/>
                <w:kern w:val="0"/>
                <w:sz w:val="30"/>
                <w:szCs w:val="30"/>
              </w:rPr>
              <w:t>.</w:t>
            </w:r>
            <w:r w:rsidRPr="00E3625E">
              <w:rPr>
                <w:rFonts w:ascii="仿宋" w:eastAsia="仿宋" w:hAnsi="仿宋"/>
                <w:kern w:val="0"/>
                <w:sz w:val="30"/>
                <w:szCs w:val="30"/>
              </w:rPr>
              <w:t>9月29日，参与律协招投标小组完成协会多功能厅改造工程招投标评审工作；</w:t>
            </w:r>
          </w:p>
          <w:p w14:paraId="633F3162" w14:textId="39E7B9D8" w:rsidR="002404A2" w:rsidRPr="00254D00" w:rsidRDefault="00E3625E" w:rsidP="00E3625E">
            <w:pPr>
              <w:widowControl/>
              <w:spacing w:line="560" w:lineRule="exact"/>
              <w:jc w:val="left"/>
              <w:rPr>
                <w:rFonts w:ascii="仿宋" w:eastAsia="仿宋" w:hAnsi="仿宋"/>
                <w:kern w:val="0"/>
                <w:sz w:val="30"/>
                <w:szCs w:val="30"/>
              </w:rPr>
            </w:pPr>
            <w:r w:rsidRPr="00E3625E">
              <w:rPr>
                <w:rFonts w:ascii="仿宋" w:eastAsia="仿宋" w:hAnsi="仿宋"/>
                <w:kern w:val="0"/>
                <w:sz w:val="30"/>
                <w:szCs w:val="30"/>
              </w:rPr>
              <w:t>3</w:t>
            </w:r>
            <w:r>
              <w:rPr>
                <w:rFonts w:ascii="仿宋" w:eastAsia="仿宋" w:hAnsi="仿宋" w:hint="eastAsia"/>
                <w:kern w:val="0"/>
                <w:sz w:val="30"/>
                <w:szCs w:val="30"/>
              </w:rPr>
              <w:t>.</w:t>
            </w:r>
            <w:r w:rsidRPr="00E3625E">
              <w:rPr>
                <w:rFonts w:ascii="仿宋" w:eastAsia="仿宋" w:hAnsi="仿宋"/>
                <w:kern w:val="0"/>
                <w:sz w:val="30"/>
                <w:szCs w:val="30"/>
              </w:rPr>
              <w:t>9月，完成协会日常经费立项审批、报销单据审批、救助经费审批等各项审批工作。</w:t>
            </w:r>
          </w:p>
        </w:tc>
      </w:tr>
      <w:tr w:rsidR="002404A2" w:rsidRPr="00286769" w14:paraId="2B452E60" w14:textId="77777777" w:rsidTr="001C6E3A">
        <w:trPr>
          <w:trHeight w:val="799"/>
          <w:jc w:val="center"/>
        </w:trPr>
        <w:tc>
          <w:tcPr>
            <w:tcW w:w="1017" w:type="dxa"/>
            <w:shd w:val="clear" w:color="auto" w:fill="auto"/>
            <w:vAlign w:val="center"/>
          </w:tcPr>
          <w:p w14:paraId="35A55609" w14:textId="0611C6CD" w:rsidR="002404A2" w:rsidRDefault="002404A2" w:rsidP="002404A2">
            <w:pPr>
              <w:widowControl/>
              <w:adjustRightInd w:val="0"/>
              <w:snapToGrid w:val="0"/>
              <w:spacing w:line="600" w:lineRule="exact"/>
              <w:ind w:firstLineChars="50" w:firstLine="150"/>
              <w:jc w:val="center"/>
              <w:rPr>
                <w:rFonts w:ascii="仿宋" w:eastAsia="仿宋" w:hAnsi="仿宋"/>
                <w:color w:val="000000"/>
                <w:kern w:val="0"/>
                <w:sz w:val="30"/>
                <w:szCs w:val="30"/>
              </w:rPr>
            </w:pPr>
            <w:r>
              <w:rPr>
                <w:rFonts w:ascii="仿宋" w:eastAsia="仿宋" w:hAnsi="仿宋" w:hint="eastAsia"/>
                <w:color w:val="000000"/>
                <w:kern w:val="0"/>
                <w:sz w:val="30"/>
                <w:szCs w:val="30"/>
              </w:rPr>
              <w:t>2</w:t>
            </w:r>
            <w:r>
              <w:rPr>
                <w:rFonts w:ascii="仿宋" w:eastAsia="仿宋" w:hAnsi="仿宋"/>
                <w:color w:val="000000"/>
                <w:kern w:val="0"/>
                <w:sz w:val="30"/>
                <w:szCs w:val="30"/>
              </w:rPr>
              <w:t>7</w:t>
            </w:r>
          </w:p>
        </w:tc>
        <w:tc>
          <w:tcPr>
            <w:tcW w:w="2947" w:type="dxa"/>
            <w:shd w:val="clear" w:color="auto" w:fill="auto"/>
            <w:vAlign w:val="center"/>
          </w:tcPr>
          <w:p w14:paraId="458AAC16" w14:textId="77777777" w:rsidR="002404A2" w:rsidRDefault="002404A2" w:rsidP="002404A2">
            <w:pPr>
              <w:widowControl/>
              <w:spacing w:line="40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体育与健康</w:t>
            </w:r>
          </w:p>
          <w:p w14:paraId="22E258E9" w14:textId="5D4BF1DE" w:rsidR="002404A2" w:rsidRDefault="002404A2" w:rsidP="002404A2">
            <w:pPr>
              <w:widowControl/>
              <w:spacing w:line="40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工作委员会</w:t>
            </w:r>
          </w:p>
        </w:tc>
        <w:tc>
          <w:tcPr>
            <w:tcW w:w="1418" w:type="dxa"/>
            <w:shd w:val="clear" w:color="auto" w:fill="auto"/>
            <w:vAlign w:val="center"/>
          </w:tcPr>
          <w:p w14:paraId="60799A9D" w14:textId="73F8AB0B" w:rsidR="002404A2" w:rsidRDefault="002404A2" w:rsidP="002404A2">
            <w:pPr>
              <w:widowControl/>
              <w:spacing w:line="56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傅立标</w:t>
            </w:r>
          </w:p>
        </w:tc>
        <w:tc>
          <w:tcPr>
            <w:tcW w:w="1559" w:type="dxa"/>
            <w:shd w:val="clear" w:color="auto" w:fill="auto"/>
            <w:vAlign w:val="center"/>
          </w:tcPr>
          <w:p w14:paraId="342D6D2D" w14:textId="25C6CA25" w:rsidR="002404A2" w:rsidRDefault="002404A2" w:rsidP="002404A2">
            <w:pPr>
              <w:widowControl/>
              <w:spacing w:line="560" w:lineRule="exact"/>
              <w:jc w:val="center"/>
              <w:rPr>
                <w:rFonts w:ascii="仿宋" w:eastAsia="仿宋" w:hAnsi="仿宋"/>
                <w:color w:val="000000"/>
                <w:kern w:val="0"/>
                <w:sz w:val="30"/>
                <w:szCs w:val="30"/>
              </w:rPr>
            </w:pPr>
            <w:r>
              <w:rPr>
                <w:rFonts w:ascii="仿宋" w:eastAsia="仿宋" w:hAnsi="仿宋" w:hint="eastAsia"/>
                <w:color w:val="000000"/>
                <w:kern w:val="0"/>
                <w:sz w:val="30"/>
                <w:szCs w:val="30"/>
              </w:rPr>
              <w:t>汪腾锋</w:t>
            </w:r>
          </w:p>
        </w:tc>
        <w:tc>
          <w:tcPr>
            <w:tcW w:w="8653" w:type="dxa"/>
            <w:shd w:val="clear" w:color="auto" w:fill="auto"/>
            <w:vAlign w:val="center"/>
          </w:tcPr>
          <w:p w14:paraId="4DC21FA7" w14:textId="5E721385" w:rsidR="002404A2" w:rsidRPr="00254D00" w:rsidRDefault="00AB6A1E" w:rsidP="002404A2">
            <w:pPr>
              <w:widowControl/>
              <w:spacing w:line="560" w:lineRule="exact"/>
              <w:jc w:val="left"/>
              <w:rPr>
                <w:rFonts w:ascii="仿宋" w:eastAsia="仿宋" w:hAnsi="仿宋"/>
                <w:kern w:val="0"/>
                <w:sz w:val="30"/>
                <w:szCs w:val="30"/>
              </w:rPr>
            </w:pPr>
            <w:r>
              <w:rPr>
                <w:rFonts w:ascii="仿宋" w:eastAsia="仿宋" w:hAnsi="仿宋" w:hint="eastAsia"/>
                <w:kern w:val="0"/>
                <w:sz w:val="30"/>
                <w:szCs w:val="30"/>
              </w:rPr>
              <w:t>无</w:t>
            </w:r>
          </w:p>
        </w:tc>
      </w:tr>
    </w:tbl>
    <w:p w14:paraId="29CF2ECF" w14:textId="77777777" w:rsidR="00443BE7" w:rsidRPr="00286769" w:rsidRDefault="009244CD" w:rsidP="006C1C1A">
      <w:pPr>
        <w:adjustRightInd w:val="0"/>
        <w:snapToGrid w:val="0"/>
        <w:spacing w:line="600" w:lineRule="exact"/>
        <w:ind w:firstLineChars="200" w:firstLine="640"/>
        <w:rPr>
          <w:rFonts w:ascii="仿宋" w:eastAsia="仿宋" w:hAnsi="仿宋"/>
          <w:bCs/>
          <w:sz w:val="32"/>
          <w:szCs w:val="32"/>
        </w:rPr>
      </w:pPr>
      <w:r w:rsidRPr="00286769">
        <w:rPr>
          <w:rFonts w:ascii="仿宋" w:eastAsia="仿宋" w:hAnsi="仿宋" w:hint="eastAsia"/>
          <w:bCs/>
          <w:sz w:val="32"/>
          <w:szCs w:val="32"/>
        </w:rPr>
        <w:t xml:space="preserve"> </w:t>
      </w:r>
      <w:r w:rsidRPr="00286769">
        <w:rPr>
          <w:rFonts w:ascii="仿宋" w:eastAsia="仿宋" w:hAnsi="仿宋"/>
          <w:bCs/>
          <w:sz w:val="32"/>
          <w:szCs w:val="32"/>
        </w:rPr>
        <w:t xml:space="preserve"> </w:t>
      </w:r>
    </w:p>
    <w:sectPr w:rsidR="00443BE7" w:rsidRPr="00286769">
      <w:footerReference w:type="default" r:id="rId8"/>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73A8B" w14:textId="77777777" w:rsidR="00EE6BFE" w:rsidRDefault="00EE6BFE">
      <w:r>
        <w:separator/>
      </w:r>
    </w:p>
  </w:endnote>
  <w:endnote w:type="continuationSeparator" w:id="0">
    <w:p w14:paraId="6033826B" w14:textId="77777777" w:rsidR="00EE6BFE" w:rsidRDefault="00EE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479A" w14:textId="77777777" w:rsidR="00443BE7" w:rsidRDefault="009244CD">
    <w:pPr>
      <w:pStyle w:val="a5"/>
      <w:jc w:val="center"/>
    </w:pPr>
    <w:r>
      <w:fldChar w:fldCharType="begin"/>
    </w:r>
    <w:r>
      <w:instrText>PAGE   \* MERGEFORMAT</w:instrText>
    </w:r>
    <w:r>
      <w:fldChar w:fldCharType="separate"/>
    </w:r>
    <w:r w:rsidR="00F6406F" w:rsidRPr="00F6406F">
      <w:rPr>
        <w:noProof/>
        <w:lang w:val="zh-CN"/>
      </w:rPr>
      <w:t>6</w:t>
    </w:r>
    <w:r>
      <w:fldChar w:fldCharType="end"/>
    </w:r>
  </w:p>
  <w:p w14:paraId="7139A454" w14:textId="77777777" w:rsidR="00443BE7" w:rsidRDefault="00443B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E7B79" w14:textId="77777777" w:rsidR="00EE6BFE" w:rsidRDefault="00EE6BFE">
      <w:r>
        <w:separator/>
      </w:r>
    </w:p>
  </w:footnote>
  <w:footnote w:type="continuationSeparator" w:id="0">
    <w:p w14:paraId="7F147485" w14:textId="77777777" w:rsidR="00EE6BFE" w:rsidRDefault="00EE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86848E"/>
    <w:multiLevelType w:val="singleLevel"/>
    <w:tmpl w:val="8586848E"/>
    <w:lvl w:ilvl="0">
      <w:start w:val="1"/>
      <w:numFmt w:val="decimal"/>
      <w:suff w:val="nothing"/>
      <w:lvlText w:val="%1、"/>
      <w:lvlJc w:val="left"/>
    </w:lvl>
  </w:abstractNum>
  <w:abstractNum w:abstractNumId="1" w15:restartNumberingAfterBreak="0">
    <w:nsid w:val="8F6744DE"/>
    <w:multiLevelType w:val="singleLevel"/>
    <w:tmpl w:val="8F6744DE"/>
    <w:lvl w:ilvl="0">
      <w:start w:val="1"/>
      <w:numFmt w:val="decimal"/>
      <w:suff w:val="nothing"/>
      <w:lvlText w:val="%1、"/>
      <w:lvlJc w:val="left"/>
    </w:lvl>
  </w:abstractNum>
  <w:abstractNum w:abstractNumId="2" w15:restartNumberingAfterBreak="0">
    <w:nsid w:val="F7FF7E33"/>
    <w:multiLevelType w:val="singleLevel"/>
    <w:tmpl w:val="F7FF7E33"/>
    <w:lvl w:ilvl="0">
      <w:start w:val="3"/>
      <w:numFmt w:val="decimal"/>
      <w:lvlText w:val="%1."/>
      <w:lvlJc w:val="left"/>
      <w:pPr>
        <w:tabs>
          <w:tab w:val="left" w:pos="312"/>
        </w:tabs>
      </w:pPr>
    </w:lvl>
  </w:abstractNum>
  <w:abstractNum w:abstractNumId="3" w15:restartNumberingAfterBreak="0">
    <w:nsid w:val="0D483E28"/>
    <w:multiLevelType w:val="hybridMultilevel"/>
    <w:tmpl w:val="26B44786"/>
    <w:lvl w:ilvl="0" w:tplc="2740132E">
      <w:start w:val="1"/>
      <w:numFmt w:val="decimal"/>
      <w:lvlText w:val="%1."/>
      <w:lvlJc w:val="left"/>
      <w:pPr>
        <w:ind w:left="420" w:hanging="420"/>
      </w:pPr>
      <w:rPr>
        <w:rFonts w:cs="Times New Roman" w:hint="default"/>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110BEC"/>
    <w:multiLevelType w:val="hybridMultilevel"/>
    <w:tmpl w:val="15CC7EBC"/>
    <w:lvl w:ilvl="0" w:tplc="1D301C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8824DA"/>
    <w:multiLevelType w:val="hybridMultilevel"/>
    <w:tmpl w:val="EA881C56"/>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F8036F"/>
    <w:multiLevelType w:val="hybridMultilevel"/>
    <w:tmpl w:val="BF8E3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FA2E8D"/>
    <w:multiLevelType w:val="multilevel"/>
    <w:tmpl w:val="30FA2E8D"/>
    <w:lvl w:ilvl="0">
      <w:start w:val="1"/>
      <w:numFmt w:val="decimal"/>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20E0A21"/>
    <w:multiLevelType w:val="hybridMultilevel"/>
    <w:tmpl w:val="08BEE322"/>
    <w:lvl w:ilvl="0" w:tplc="12F8226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923ED8"/>
    <w:multiLevelType w:val="hybridMultilevel"/>
    <w:tmpl w:val="3F6C85B8"/>
    <w:lvl w:ilvl="0" w:tplc="2A4C3400">
      <w:start w:val="1"/>
      <w:numFmt w:val="decimal"/>
      <w:lvlText w:val="%1."/>
      <w:lvlJc w:val="left"/>
      <w:pPr>
        <w:ind w:left="465" w:hanging="465"/>
      </w:pPr>
      <w:rPr>
        <w:rFonts w:cs="宋体"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A47905"/>
    <w:multiLevelType w:val="hybridMultilevel"/>
    <w:tmpl w:val="F3EC319C"/>
    <w:lvl w:ilvl="0" w:tplc="B2ECA78A">
      <w:start w:val="1"/>
      <w:numFmt w:val="decimal"/>
      <w:lvlText w:val="%1."/>
      <w:lvlJc w:val="left"/>
      <w:pPr>
        <w:ind w:left="450" w:hanging="450"/>
      </w:pPr>
      <w:rPr>
        <w:rFonts w:eastAsia="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B31706"/>
    <w:multiLevelType w:val="hybridMultilevel"/>
    <w:tmpl w:val="024A3B98"/>
    <w:lvl w:ilvl="0" w:tplc="D6A28B0E">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94447E"/>
    <w:multiLevelType w:val="hybridMultilevel"/>
    <w:tmpl w:val="7B501DA6"/>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5F530A"/>
    <w:multiLevelType w:val="hybridMultilevel"/>
    <w:tmpl w:val="2C2C1258"/>
    <w:lvl w:ilvl="0" w:tplc="E0A83FA0">
      <w:start w:val="1"/>
      <w:numFmt w:val="decimal"/>
      <w:lvlText w:val="%1."/>
      <w:lvlJc w:val="left"/>
      <w:pPr>
        <w:ind w:left="3075" w:hanging="30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9183D7E"/>
    <w:multiLevelType w:val="hybridMultilevel"/>
    <w:tmpl w:val="AD5083D2"/>
    <w:lvl w:ilvl="0" w:tplc="D14248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5FAB6C61"/>
    <w:multiLevelType w:val="hybridMultilevel"/>
    <w:tmpl w:val="42F06AEE"/>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086449"/>
    <w:multiLevelType w:val="hybridMultilevel"/>
    <w:tmpl w:val="0F767714"/>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3596BE8"/>
    <w:multiLevelType w:val="hybridMultilevel"/>
    <w:tmpl w:val="E8A002CA"/>
    <w:lvl w:ilvl="0" w:tplc="88CC659C">
      <w:start w:val="1"/>
      <w:numFmt w:val="decimal"/>
      <w:lvlText w:val="%1."/>
      <w:lvlJc w:val="left"/>
      <w:pPr>
        <w:ind w:left="360" w:hanging="360"/>
      </w:pPr>
      <w:rPr>
        <w:rFonts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D338DD"/>
    <w:multiLevelType w:val="hybridMultilevel"/>
    <w:tmpl w:val="8A6242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6666EEF"/>
    <w:multiLevelType w:val="hybridMultilevel"/>
    <w:tmpl w:val="05D2A7C2"/>
    <w:lvl w:ilvl="0" w:tplc="462675AE">
      <w:start w:val="1"/>
      <w:numFmt w:val="decimal"/>
      <w:lvlText w:val="%1."/>
      <w:lvlJc w:val="left"/>
      <w:pPr>
        <w:ind w:left="435" w:hanging="435"/>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0"/>
  </w:num>
  <w:num w:numId="3">
    <w:abstractNumId w:val="4"/>
  </w:num>
  <w:num w:numId="4">
    <w:abstractNumId w:val="7"/>
  </w:num>
  <w:num w:numId="5">
    <w:abstractNumId w:val="11"/>
  </w:num>
  <w:num w:numId="6">
    <w:abstractNumId w:val="14"/>
  </w:num>
  <w:num w:numId="7">
    <w:abstractNumId w:val="9"/>
  </w:num>
  <w:num w:numId="8">
    <w:abstractNumId w:val="8"/>
  </w:num>
  <w:num w:numId="9">
    <w:abstractNumId w:val="19"/>
  </w:num>
  <w:num w:numId="10">
    <w:abstractNumId w:val="13"/>
  </w:num>
  <w:num w:numId="11">
    <w:abstractNumId w:val="3"/>
  </w:num>
  <w:num w:numId="12">
    <w:abstractNumId w:val="6"/>
  </w:num>
  <w:num w:numId="13">
    <w:abstractNumId w:val="0"/>
  </w:num>
  <w:num w:numId="14">
    <w:abstractNumId w:val="2"/>
  </w:num>
  <w:num w:numId="15">
    <w:abstractNumId w:val="5"/>
  </w:num>
  <w:num w:numId="16">
    <w:abstractNumId w:val="16"/>
  </w:num>
  <w:num w:numId="17">
    <w:abstractNumId w:val="12"/>
  </w:num>
  <w:num w:numId="18">
    <w:abstractNumId w:val="17"/>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4F"/>
    <w:rsid w:val="000016BB"/>
    <w:rsid w:val="00001F7D"/>
    <w:rsid w:val="0000795B"/>
    <w:rsid w:val="000114F3"/>
    <w:rsid w:val="00012284"/>
    <w:rsid w:val="000122AD"/>
    <w:rsid w:val="00014C49"/>
    <w:rsid w:val="00023CE3"/>
    <w:rsid w:val="0003002A"/>
    <w:rsid w:val="0003308C"/>
    <w:rsid w:val="00033A95"/>
    <w:rsid w:val="00034328"/>
    <w:rsid w:val="00036B57"/>
    <w:rsid w:val="0004087A"/>
    <w:rsid w:val="000501D5"/>
    <w:rsid w:val="00052C7A"/>
    <w:rsid w:val="00057E01"/>
    <w:rsid w:val="000634C5"/>
    <w:rsid w:val="000666F0"/>
    <w:rsid w:val="0007224A"/>
    <w:rsid w:val="000734DE"/>
    <w:rsid w:val="0007378C"/>
    <w:rsid w:val="00075092"/>
    <w:rsid w:val="00075F38"/>
    <w:rsid w:val="00080120"/>
    <w:rsid w:val="000805A9"/>
    <w:rsid w:val="00080E6A"/>
    <w:rsid w:val="00081107"/>
    <w:rsid w:val="00084A62"/>
    <w:rsid w:val="000875B1"/>
    <w:rsid w:val="000904BD"/>
    <w:rsid w:val="0009517B"/>
    <w:rsid w:val="000A090D"/>
    <w:rsid w:val="000A7488"/>
    <w:rsid w:val="000A7FFA"/>
    <w:rsid w:val="000B4A40"/>
    <w:rsid w:val="000C1F03"/>
    <w:rsid w:val="000C4D69"/>
    <w:rsid w:val="000E2E8E"/>
    <w:rsid w:val="000E38D0"/>
    <w:rsid w:val="000F0CD2"/>
    <w:rsid w:val="000F36C3"/>
    <w:rsid w:val="000F7C56"/>
    <w:rsid w:val="00101F06"/>
    <w:rsid w:val="00113450"/>
    <w:rsid w:val="00117791"/>
    <w:rsid w:val="001202F0"/>
    <w:rsid w:val="001258C0"/>
    <w:rsid w:val="00126B2D"/>
    <w:rsid w:val="00126BDD"/>
    <w:rsid w:val="00132DC6"/>
    <w:rsid w:val="001333CB"/>
    <w:rsid w:val="00133B8B"/>
    <w:rsid w:val="00135A36"/>
    <w:rsid w:val="001369C6"/>
    <w:rsid w:val="00140FA6"/>
    <w:rsid w:val="00142899"/>
    <w:rsid w:val="00142C0A"/>
    <w:rsid w:val="001447F1"/>
    <w:rsid w:val="00144EFD"/>
    <w:rsid w:val="00147E18"/>
    <w:rsid w:val="00147F9C"/>
    <w:rsid w:val="00160F22"/>
    <w:rsid w:val="00161B92"/>
    <w:rsid w:val="001642E0"/>
    <w:rsid w:val="00164FE5"/>
    <w:rsid w:val="00165FED"/>
    <w:rsid w:val="00171A43"/>
    <w:rsid w:val="00180E8A"/>
    <w:rsid w:val="001819BD"/>
    <w:rsid w:val="00185B9C"/>
    <w:rsid w:val="00190CAA"/>
    <w:rsid w:val="0019104A"/>
    <w:rsid w:val="00192D84"/>
    <w:rsid w:val="00196B68"/>
    <w:rsid w:val="001A18D4"/>
    <w:rsid w:val="001A78CE"/>
    <w:rsid w:val="001C3F23"/>
    <w:rsid w:val="001D0288"/>
    <w:rsid w:val="001D5A8C"/>
    <w:rsid w:val="001F26D7"/>
    <w:rsid w:val="001F6A6F"/>
    <w:rsid w:val="00207A5C"/>
    <w:rsid w:val="0021084F"/>
    <w:rsid w:val="002131C6"/>
    <w:rsid w:val="00222897"/>
    <w:rsid w:val="002233F9"/>
    <w:rsid w:val="00225314"/>
    <w:rsid w:val="002261A6"/>
    <w:rsid w:val="0022766E"/>
    <w:rsid w:val="0023024B"/>
    <w:rsid w:val="00230832"/>
    <w:rsid w:val="002361A0"/>
    <w:rsid w:val="0023770B"/>
    <w:rsid w:val="002404A2"/>
    <w:rsid w:val="00250E28"/>
    <w:rsid w:val="00251160"/>
    <w:rsid w:val="00253374"/>
    <w:rsid w:val="00255692"/>
    <w:rsid w:val="00256E71"/>
    <w:rsid w:val="002577F2"/>
    <w:rsid w:val="002600F7"/>
    <w:rsid w:val="002668F3"/>
    <w:rsid w:val="002677FA"/>
    <w:rsid w:val="00271610"/>
    <w:rsid w:val="00286769"/>
    <w:rsid w:val="002910A4"/>
    <w:rsid w:val="00296B5D"/>
    <w:rsid w:val="0029726B"/>
    <w:rsid w:val="002A0A5E"/>
    <w:rsid w:val="002A4D34"/>
    <w:rsid w:val="002A7E54"/>
    <w:rsid w:val="002B3064"/>
    <w:rsid w:val="002B46DB"/>
    <w:rsid w:val="002C6984"/>
    <w:rsid w:val="002C6ABF"/>
    <w:rsid w:val="002E3353"/>
    <w:rsid w:val="002E632D"/>
    <w:rsid w:val="002F2E6A"/>
    <w:rsid w:val="002F3BC9"/>
    <w:rsid w:val="0030173B"/>
    <w:rsid w:val="00303365"/>
    <w:rsid w:val="00305CB7"/>
    <w:rsid w:val="00315B9F"/>
    <w:rsid w:val="0032192E"/>
    <w:rsid w:val="00332DF1"/>
    <w:rsid w:val="00333800"/>
    <w:rsid w:val="0033660A"/>
    <w:rsid w:val="003375C3"/>
    <w:rsid w:val="00340ADD"/>
    <w:rsid w:val="003508EE"/>
    <w:rsid w:val="00362045"/>
    <w:rsid w:val="00362FAD"/>
    <w:rsid w:val="00370A77"/>
    <w:rsid w:val="0037385F"/>
    <w:rsid w:val="00374EF9"/>
    <w:rsid w:val="00374F27"/>
    <w:rsid w:val="00375C85"/>
    <w:rsid w:val="0037652F"/>
    <w:rsid w:val="003809E4"/>
    <w:rsid w:val="003858A8"/>
    <w:rsid w:val="00391837"/>
    <w:rsid w:val="00392C1E"/>
    <w:rsid w:val="00395E82"/>
    <w:rsid w:val="00397D5B"/>
    <w:rsid w:val="003A0182"/>
    <w:rsid w:val="003A27A5"/>
    <w:rsid w:val="003B13F1"/>
    <w:rsid w:val="003B24ED"/>
    <w:rsid w:val="003C10C2"/>
    <w:rsid w:val="003C378F"/>
    <w:rsid w:val="003C40A1"/>
    <w:rsid w:val="003C49C4"/>
    <w:rsid w:val="003D5DF6"/>
    <w:rsid w:val="003E245C"/>
    <w:rsid w:val="003E3FA4"/>
    <w:rsid w:val="003E520A"/>
    <w:rsid w:val="003E5802"/>
    <w:rsid w:val="003E5FDD"/>
    <w:rsid w:val="003E78DA"/>
    <w:rsid w:val="003F1049"/>
    <w:rsid w:val="003F7458"/>
    <w:rsid w:val="003F7912"/>
    <w:rsid w:val="004000C2"/>
    <w:rsid w:val="00403E80"/>
    <w:rsid w:val="004102E7"/>
    <w:rsid w:val="00420DC9"/>
    <w:rsid w:val="0042100B"/>
    <w:rsid w:val="0042304A"/>
    <w:rsid w:val="0042411E"/>
    <w:rsid w:val="00424BEA"/>
    <w:rsid w:val="00425514"/>
    <w:rsid w:val="004320DC"/>
    <w:rsid w:val="00433000"/>
    <w:rsid w:val="00435712"/>
    <w:rsid w:val="004367E5"/>
    <w:rsid w:val="00440899"/>
    <w:rsid w:val="00443BE7"/>
    <w:rsid w:val="004532A4"/>
    <w:rsid w:val="00456B65"/>
    <w:rsid w:val="004609AC"/>
    <w:rsid w:val="00460F7F"/>
    <w:rsid w:val="00460FA5"/>
    <w:rsid w:val="0047097C"/>
    <w:rsid w:val="00474061"/>
    <w:rsid w:val="00475ED8"/>
    <w:rsid w:val="00481232"/>
    <w:rsid w:val="00481445"/>
    <w:rsid w:val="00484823"/>
    <w:rsid w:val="00484D11"/>
    <w:rsid w:val="00486415"/>
    <w:rsid w:val="004910B7"/>
    <w:rsid w:val="00494ED9"/>
    <w:rsid w:val="00495EB1"/>
    <w:rsid w:val="004A7B45"/>
    <w:rsid w:val="004B40EE"/>
    <w:rsid w:val="004B44DD"/>
    <w:rsid w:val="004B4B2C"/>
    <w:rsid w:val="004B6D20"/>
    <w:rsid w:val="004B7C62"/>
    <w:rsid w:val="004C1127"/>
    <w:rsid w:val="004C5543"/>
    <w:rsid w:val="004C5FAC"/>
    <w:rsid w:val="004C65D3"/>
    <w:rsid w:val="004F0408"/>
    <w:rsid w:val="004F3828"/>
    <w:rsid w:val="004F46BC"/>
    <w:rsid w:val="00504AF6"/>
    <w:rsid w:val="00515644"/>
    <w:rsid w:val="00526C9C"/>
    <w:rsid w:val="00533619"/>
    <w:rsid w:val="00536F49"/>
    <w:rsid w:val="00543726"/>
    <w:rsid w:val="00546231"/>
    <w:rsid w:val="00547568"/>
    <w:rsid w:val="0055140B"/>
    <w:rsid w:val="00565E4A"/>
    <w:rsid w:val="005700C9"/>
    <w:rsid w:val="00570178"/>
    <w:rsid w:val="00570338"/>
    <w:rsid w:val="005756A5"/>
    <w:rsid w:val="00575DD9"/>
    <w:rsid w:val="00576306"/>
    <w:rsid w:val="00577F10"/>
    <w:rsid w:val="00581699"/>
    <w:rsid w:val="00582409"/>
    <w:rsid w:val="0058594E"/>
    <w:rsid w:val="005861EC"/>
    <w:rsid w:val="005873E6"/>
    <w:rsid w:val="00595AFA"/>
    <w:rsid w:val="005960BA"/>
    <w:rsid w:val="005A697E"/>
    <w:rsid w:val="005A6C28"/>
    <w:rsid w:val="005B17C7"/>
    <w:rsid w:val="005B49F5"/>
    <w:rsid w:val="005C0AC5"/>
    <w:rsid w:val="005C4E9B"/>
    <w:rsid w:val="005C7181"/>
    <w:rsid w:val="005D1393"/>
    <w:rsid w:val="005D408C"/>
    <w:rsid w:val="005E0FAB"/>
    <w:rsid w:val="005E4F9A"/>
    <w:rsid w:val="005F460C"/>
    <w:rsid w:val="005F6668"/>
    <w:rsid w:val="0061529C"/>
    <w:rsid w:val="0064297A"/>
    <w:rsid w:val="00656C0F"/>
    <w:rsid w:val="00663233"/>
    <w:rsid w:val="00664EEC"/>
    <w:rsid w:val="00671345"/>
    <w:rsid w:val="006719EC"/>
    <w:rsid w:val="00672F73"/>
    <w:rsid w:val="00682E4A"/>
    <w:rsid w:val="00697E67"/>
    <w:rsid w:val="006A0584"/>
    <w:rsid w:val="006A07B6"/>
    <w:rsid w:val="006A720C"/>
    <w:rsid w:val="006A7757"/>
    <w:rsid w:val="006A7D65"/>
    <w:rsid w:val="006B39A0"/>
    <w:rsid w:val="006C0C94"/>
    <w:rsid w:val="006C1B08"/>
    <w:rsid w:val="006C1C1A"/>
    <w:rsid w:val="006C610A"/>
    <w:rsid w:val="006C78FE"/>
    <w:rsid w:val="006D1CDB"/>
    <w:rsid w:val="006D2215"/>
    <w:rsid w:val="006D39EB"/>
    <w:rsid w:val="006D4BC7"/>
    <w:rsid w:val="006D5755"/>
    <w:rsid w:val="006F1073"/>
    <w:rsid w:val="006F53D8"/>
    <w:rsid w:val="00701DF7"/>
    <w:rsid w:val="007068F4"/>
    <w:rsid w:val="00714464"/>
    <w:rsid w:val="00715111"/>
    <w:rsid w:val="007231B0"/>
    <w:rsid w:val="00736A68"/>
    <w:rsid w:val="0073766A"/>
    <w:rsid w:val="00740616"/>
    <w:rsid w:val="0074376A"/>
    <w:rsid w:val="00747FE8"/>
    <w:rsid w:val="00753FAC"/>
    <w:rsid w:val="007544C5"/>
    <w:rsid w:val="00761A69"/>
    <w:rsid w:val="00763D27"/>
    <w:rsid w:val="00767B8B"/>
    <w:rsid w:val="00770576"/>
    <w:rsid w:val="0077599C"/>
    <w:rsid w:val="00775E9A"/>
    <w:rsid w:val="00782769"/>
    <w:rsid w:val="00782C43"/>
    <w:rsid w:val="0078358D"/>
    <w:rsid w:val="00783D0D"/>
    <w:rsid w:val="00784E67"/>
    <w:rsid w:val="00785C6E"/>
    <w:rsid w:val="007A3DCC"/>
    <w:rsid w:val="007A5415"/>
    <w:rsid w:val="007C32DB"/>
    <w:rsid w:val="007C36B3"/>
    <w:rsid w:val="007C7C4A"/>
    <w:rsid w:val="007D698C"/>
    <w:rsid w:val="007E155F"/>
    <w:rsid w:val="007E1C13"/>
    <w:rsid w:val="007F3D49"/>
    <w:rsid w:val="00801E71"/>
    <w:rsid w:val="008063FD"/>
    <w:rsid w:val="00810552"/>
    <w:rsid w:val="008124D2"/>
    <w:rsid w:val="0081298B"/>
    <w:rsid w:val="0081351C"/>
    <w:rsid w:val="00814874"/>
    <w:rsid w:val="00814E40"/>
    <w:rsid w:val="00821F0B"/>
    <w:rsid w:val="0082225B"/>
    <w:rsid w:val="00831A2D"/>
    <w:rsid w:val="008331BF"/>
    <w:rsid w:val="0083751A"/>
    <w:rsid w:val="00840C07"/>
    <w:rsid w:val="00841A9F"/>
    <w:rsid w:val="0084552A"/>
    <w:rsid w:val="00845775"/>
    <w:rsid w:val="00850543"/>
    <w:rsid w:val="00857D7B"/>
    <w:rsid w:val="00862174"/>
    <w:rsid w:val="008710D9"/>
    <w:rsid w:val="00874811"/>
    <w:rsid w:val="00883EAB"/>
    <w:rsid w:val="00890AC0"/>
    <w:rsid w:val="00891D80"/>
    <w:rsid w:val="00893602"/>
    <w:rsid w:val="00893664"/>
    <w:rsid w:val="0089585F"/>
    <w:rsid w:val="0089610B"/>
    <w:rsid w:val="008976DF"/>
    <w:rsid w:val="008978B8"/>
    <w:rsid w:val="00897BA1"/>
    <w:rsid w:val="008A2FFF"/>
    <w:rsid w:val="008A61BD"/>
    <w:rsid w:val="008B435F"/>
    <w:rsid w:val="008B6A90"/>
    <w:rsid w:val="008C1103"/>
    <w:rsid w:val="008C4B37"/>
    <w:rsid w:val="008D5B76"/>
    <w:rsid w:val="008E313E"/>
    <w:rsid w:val="008E5B2D"/>
    <w:rsid w:val="008E692E"/>
    <w:rsid w:val="008F0573"/>
    <w:rsid w:val="008F28A7"/>
    <w:rsid w:val="008F34CA"/>
    <w:rsid w:val="00902271"/>
    <w:rsid w:val="00911482"/>
    <w:rsid w:val="00912091"/>
    <w:rsid w:val="0091711E"/>
    <w:rsid w:val="00920497"/>
    <w:rsid w:val="00920D3E"/>
    <w:rsid w:val="009226ED"/>
    <w:rsid w:val="009244CD"/>
    <w:rsid w:val="00926E0F"/>
    <w:rsid w:val="009274FB"/>
    <w:rsid w:val="00935651"/>
    <w:rsid w:val="009426EC"/>
    <w:rsid w:val="00944094"/>
    <w:rsid w:val="009478E8"/>
    <w:rsid w:val="00953DA3"/>
    <w:rsid w:val="00956945"/>
    <w:rsid w:val="00962B35"/>
    <w:rsid w:val="00965CF0"/>
    <w:rsid w:val="0097367F"/>
    <w:rsid w:val="0097735B"/>
    <w:rsid w:val="009878DF"/>
    <w:rsid w:val="009A09D9"/>
    <w:rsid w:val="009A1775"/>
    <w:rsid w:val="009A2DF2"/>
    <w:rsid w:val="009B0C36"/>
    <w:rsid w:val="009B0DB3"/>
    <w:rsid w:val="009B24AE"/>
    <w:rsid w:val="009B42E7"/>
    <w:rsid w:val="009B6397"/>
    <w:rsid w:val="009B6581"/>
    <w:rsid w:val="009B76AA"/>
    <w:rsid w:val="009C3EE8"/>
    <w:rsid w:val="009C403B"/>
    <w:rsid w:val="009C748B"/>
    <w:rsid w:val="009D6510"/>
    <w:rsid w:val="009D7B56"/>
    <w:rsid w:val="009E4289"/>
    <w:rsid w:val="009E51C2"/>
    <w:rsid w:val="009F3E73"/>
    <w:rsid w:val="009F527B"/>
    <w:rsid w:val="009F5E8C"/>
    <w:rsid w:val="00A0169F"/>
    <w:rsid w:val="00A0329D"/>
    <w:rsid w:val="00A06724"/>
    <w:rsid w:val="00A15106"/>
    <w:rsid w:val="00A17520"/>
    <w:rsid w:val="00A231B0"/>
    <w:rsid w:val="00A24EE6"/>
    <w:rsid w:val="00A270E1"/>
    <w:rsid w:val="00A279AA"/>
    <w:rsid w:val="00A311B9"/>
    <w:rsid w:val="00A456F4"/>
    <w:rsid w:val="00A47FF7"/>
    <w:rsid w:val="00A54B78"/>
    <w:rsid w:val="00A57A34"/>
    <w:rsid w:val="00A65B36"/>
    <w:rsid w:val="00A65DC7"/>
    <w:rsid w:val="00A732B6"/>
    <w:rsid w:val="00A80497"/>
    <w:rsid w:val="00A83584"/>
    <w:rsid w:val="00A84AAB"/>
    <w:rsid w:val="00A9067A"/>
    <w:rsid w:val="00A954A4"/>
    <w:rsid w:val="00A96810"/>
    <w:rsid w:val="00A96BB1"/>
    <w:rsid w:val="00AA5C2E"/>
    <w:rsid w:val="00AB5694"/>
    <w:rsid w:val="00AB63BA"/>
    <w:rsid w:val="00AB6A1E"/>
    <w:rsid w:val="00AC4929"/>
    <w:rsid w:val="00AC49A6"/>
    <w:rsid w:val="00AC543D"/>
    <w:rsid w:val="00AC58AF"/>
    <w:rsid w:val="00AD1AEF"/>
    <w:rsid w:val="00AD256A"/>
    <w:rsid w:val="00AD3DF7"/>
    <w:rsid w:val="00AE0AEA"/>
    <w:rsid w:val="00AE2327"/>
    <w:rsid w:val="00AE64D1"/>
    <w:rsid w:val="00AF770E"/>
    <w:rsid w:val="00B05191"/>
    <w:rsid w:val="00B157BC"/>
    <w:rsid w:val="00B15880"/>
    <w:rsid w:val="00B21185"/>
    <w:rsid w:val="00B21C04"/>
    <w:rsid w:val="00B21FC5"/>
    <w:rsid w:val="00B24688"/>
    <w:rsid w:val="00B27A0C"/>
    <w:rsid w:val="00B33360"/>
    <w:rsid w:val="00B363B7"/>
    <w:rsid w:val="00B4131C"/>
    <w:rsid w:val="00B53834"/>
    <w:rsid w:val="00B5480D"/>
    <w:rsid w:val="00B5727D"/>
    <w:rsid w:val="00B62585"/>
    <w:rsid w:val="00B6462C"/>
    <w:rsid w:val="00B663B6"/>
    <w:rsid w:val="00B705B9"/>
    <w:rsid w:val="00B7068B"/>
    <w:rsid w:val="00B70803"/>
    <w:rsid w:val="00B82E71"/>
    <w:rsid w:val="00B904FE"/>
    <w:rsid w:val="00B91DA1"/>
    <w:rsid w:val="00B92A6B"/>
    <w:rsid w:val="00B92BE4"/>
    <w:rsid w:val="00B9379E"/>
    <w:rsid w:val="00B94B5E"/>
    <w:rsid w:val="00B9786F"/>
    <w:rsid w:val="00BA70F6"/>
    <w:rsid w:val="00BB0BFC"/>
    <w:rsid w:val="00BC0D6C"/>
    <w:rsid w:val="00BC2771"/>
    <w:rsid w:val="00BE301F"/>
    <w:rsid w:val="00BF3ED8"/>
    <w:rsid w:val="00C02124"/>
    <w:rsid w:val="00C02DF5"/>
    <w:rsid w:val="00C152F8"/>
    <w:rsid w:val="00C1733B"/>
    <w:rsid w:val="00C237CF"/>
    <w:rsid w:val="00C23ADA"/>
    <w:rsid w:val="00C24715"/>
    <w:rsid w:val="00C24BBF"/>
    <w:rsid w:val="00C25FC4"/>
    <w:rsid w:val="00C272C5"/>
    <w:rsid w:val="00C357EF"/>
    <w:rsid w:val="00C35DFF"/>
    <w:rsid w:val="00C36097"/>
    <w:rsid w:val="00C459AF"/>
    <w:rsid w:val="00C45D53"/>
    <w:rsid w:val="00C5747C"/>
    <w:rsid w:val="00C62041"/>
    <w:rsid w:val="00C66A43"/>
    <w:rsid w:val="00C70D1D"/>
    <w:rsid w:val="00C72879"/>
    <w:rsid w:val="00C72FE3"/>
    <w:rsid w:val="00C74A88"/>
    <w:rsid w:val="00C74CAE"/>
    <w:rsid w:val="00C77490"/>
    <w:rsid w:val="00C77C14"/>
    <w:rsid w:val="00C83912"/>
    <w:rsid w:val="00C843AA"/>
    <w:rsid w:val="00C86065"/>
    <w:rsid w:val="00C9181E"/>
    <w:rsid w:val="00CA0280"/>
    <w:rsid w:val="00CA528B"/>
    <w:rsid w:val="00CB159C"/>
    <w:rsid w:val="00CB2037"/>
    <w:rsid w:val="00CB3AD9"/>
    <w:rsid w:val="00CB464D"/>
    <w:rsid w:val="00CB6DBD"/>
    <w:rsid w:val="00CC55A4"/>
    <w:rsid w:val="00CD16F0"/>
    <w:rsid w:val="00CD52AA"/>
    <w:rsid w:val="00CD7F52"/>
    <w:rsid w:val="00CE1665"/>
    <w:rsid w:val="00CE28DB"/>
    <w:rsid w:val="00CE434E"/>
    <w:rsid w:val="00D0080F"/>
    <w:rsid w:val="00D12696"/>
    <w:rsid w:val="00D12C23"/>
    <w:rsid w:val="00D12ECB"/>
    <w:rsid w:val="00D17D84"/>
    <w:rsid w:val="00D228F8"/>
    <w:rsid w:val="00D22B18"/>
    <w:rsid w:val="00D23426"/>
    <w:rsid w:val="00D2594E"/>
    <w:rsid w:val="00D31688"/>
    <w:rsid w:val="00D32601"/>
    <w:rsid w:val="00D34F41"/>
    <w:rsid w:val="00D3768A"/>
    <w:rsid w:val="00D4168A"/>
    <w:rsid w:val="00D42513"/>
    <w:rsid w:val="00D4320F"/>
    <w:rsid w:val="00D45562"/>
    <w:rsid w:val="00D51F6C"/>
    <w:rsid w:val="00D53175"/>
    <w:rsid w:val="00D542DC"/>
    <w:rsid w:val="00D5548C"/>
    <w:rsid w:val="00D6604D"/>
    <w:rsid w:val="00D665EF"/>
    <w:rsid w:val="00D703A2"/>
    <w:rsid w:val="00D710D3"/>
    <w:rsid w:val="00D941EC"/>
    <w:rsid w:val="00D96D97"/>
    <w:rsid w:val="00DA1C54"/>
    <w:rsid w:val="00DB0883"/>
    <w:rsid w:val="00DC066E"/>
    <w:rsid w:val="00DC4B82"/>
    <w:rsid w:val="00DC6DAE"/>
    <w:rsid w:val="00DC7C17"/>
    <w:rsid w:val="00DD0081"/>
    <w:rsid w:val="00DD3289"/>
    <w:rsid w:val="00DD5B3A"/>
    <w:rsid w:val="00DE2E89"/>
    <w:rsid w:val="00E0328D"/>
    <w:rsid w:val="00E068F7"/>
    <w:rsid w:val="00E069D0"/>
    <w:rsid w:val="00E22E6F"/>
    <w:rsid w:val="00E251BA"/>
    <w:rsid w:val="00E33ABB"/>
    <w:rsid w:val="00E3625E"/>
    <w:rsid w:val="00E41D56"/>
    <w:rsid w:val="00E44618"/>
    <w:rsid w:val="00E44742"/>
    <w:rsid w:val="00E528F5"/>
    <w:rsid w:val="00E61986"/>
    <w:rsid w:val="00E6235D"/>
    <w:rsid w:val="00E64384"/>
    <w:rsid w:val="00E66921"/>
    <w:rsid w:val="00E82F48"/>
    <w:rsid w:val="00E86037"/>
    <w:rsid w:val="00E90C59"/>
    <w:rsid w:val="00E90FBE"/>
    <w:rsid w:val="00E9366E"/>
    <w:rsid w:val="00EA5899"/>
    <w:rsid w:val="00EB0F1C"/>
    <w:rsid w:val="00EB4244"/>
    <w:rsid w:val="00EC384C"/>
    <w:rsid w:val="00ED0FBC"/>
    <w:rsid w:val="00ED1A41"/>
    <w:rsid w:val="00ED4E35"/>
    <w:rsid w:val="00ED6E2D"/>
    <w:rsid w:val="00EE372A"/>
    <w:rsid w:val="00EE37B5"/>
    <w:rsid w:val="00EE6BFE"/>
    <w:rsid w:val="00EF7ABC"/>
    <w:rsid w:val="00F060E7"/>
    <w:rsid w:val="00F07317"/>
    <w:rsid w:val="00F07C44"/>
    <w:rsid w:val="00F1011D"/>
    <w:rsid w:val="00F14816"/>
    <w:rsid w:val="00F14C6D"/>
    <w:rsid w:val="00F245B2"/>
    <w:rsid w:val="00F25122"/>
    <w:rsid w:val="00F34722"/>
    <w:rsid w:val="00F34D97"/>
    <w:rsid w:val="00F36229"/>
    <w:rsid w:val="00F373E6"/>
    <w:rsid w:val="00F47D0C"/>
    <w:rsid w:val="00F54917"/>
    <w:rsid w:val="00F60D41"/>
    <w:rsid w:val="00F630D0"/>
    <w:rsid w:val="00F6406F"/>
    <w:rsid w:val="00F66597"/>
    <w:rsid w:val="00F7697B"/>
    <w:rsid w:val="00F76D4B"/>
    <w:rsid w:val="00F80835"/>
    <w:rsid w:val="00F871A7"/>
    <w:rsid w:val="00FA21F8"/>
    <w:rsid w:val="00FA666F"/>
    <w:rsid w:val="00FA7707"/>
    <w:rsid w:val="00FC1D34"/>
    <w:rsid w:val="00FC2DC7"/>
    <w:rsid w:val="00FC4F63"/>
    <w:rsid w:val="00FD05A8"/>
    <w:rsid w:val="00FD2AD1"/>
    <w:rsid w:val="00FD4F86"/>
    <w:rsid w:val="00FD6C76"/>
    <w:rsid w:val="00FE4EF1"/>
    <w:rsid w:val="00FE4FBC"/>
    <w:rsid w:val="00FF1C8F"/>
    <w:rsid w:val="00FF4866"/>
    <w:rsid w:val="00FF61ED"/>
    <w:rsid w:val="03277C08"/>
    <w:rsid w:val="0B530777"/>
    <w:rsid w:val="22ED071D"/>
    <w:rsid w:val="2C7846C1"/>
    <w:rsid w:val="30B46C7B"/>
    <w:rsid w:val="33EE3A3F"/>
    <w:rsid w:val="43CC3E08"/>
    <w:rsid w:val="4875577F"/>
    <w:rsid w:val="4A495C8B"/>
    <w:rsid w:val="51610715"/>
    <w:rsid w:val="51FD4003"/>
    <w:rsid w:val="5BAE0230"/>
    <w:rsid w:val="64AD55B4"/>
    <w:rsid w:val="72A416C1"/>
    <w:rsid w:val="753F54EE"/>
    <w:rsid w:val="775B356C"/>
    <w:rsid w:val="7D445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DC7F2"/>
  <w15:docId w15:val="{EC17B709-D03D-4AF9-95CB-406E5C9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link w:val="10"/>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jc w:val="left"/>
    </w:pPr>
    <w:rPr>
      <w:rFonts w:asciiTheme="minorHAnsi" w:eastAsiaTheme="minorEastAsia" w:hAnsiTheme="minorHAnsi" w:cs="Times New Roman"/>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rPr>
      <w:sz w:val="18"/>
      <w:szCs w:val="18"/>
    </w:rPr>
  </w:style>
  <w:style w:type="paragraph" w:customStyle="1" w:styleId="11">
    <w:name w:val="列出段落1"/>
    <w:basedOn w:val="a"/>
    <w:uiPriority w:val="34"/>
    <w:qFormat/>
    <w:pPr>
      <w:ind w:firstLineChars="200" w:firstLine="420"/>
    </w:pPr>
  </w:style>
  <w:style w:type="character" w:customStyle="1" w:styleId="10">
    <w:name w:val="标题 1 字符"/>
    <w:basedOn w:val="a0"/>
    <w:link w:val="1"/>
    <w:uiPriority w:val="9"/>
    <w:rPr>
      <w:rFonts w:ascii="宋体" w:eastAsia="宋体" w:hAnsi="宋体" w:cs="Times New Roman"/>
      <w:b/>
      <w:kern w:val="44"/>
      <w:sz w:val="48"/>
      <w:szCs w:val="48"/>
    </w:rPr>
  </w:style>
  <w:style w:type="paragraph" w:styleId="aa">
    <w:name w:val="List Paragraph"/>
    <w:basedOn w:val="a"/>
    <w:uiPriority w:val="99"/>
    <w:qFormat/>
    <w:pPr>
      <w:ind w:firstLineChars="200" w:firstLine="420"/>
    </w:pPr>
    <w:rPr>
      <w:rFonts w:asciiTheme="minorHAnsi" w:eastAsiaTheme="minorEastAsia" w:hAnsiTheme="minorHAnsi" w:cstheme="minorBidi"/>
    </w:rPr>
  </w:style>
  <w:style w:type="character" w:customStyle="1" w:styleId="20">
    <w:name w:val="标题 2 字符"/>
    <w:basedOn w:val="a0"/>
    <w:link w:val="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43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BGS</cp:lastModifiedBy>
  <cp:revision>230</cp:revision>
  <cp:lastPrinted>2017-06-21T04:51:00Z</cp:lastPrinted>
  <dcterms:created xsi:type="dcterms:W3CDTF">2019-11-04T10:06:00Z</dcterms:created>
  <dcterms:modified xsi:type="dcterms:W3CDTF">2020-10-12T09:18:00Z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