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spacing w:line="560" w:lineRule="exact"/>
        <w:contextualSpacing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X</w:t>
      </w:r>
      <w:r>
        <w:rPr>
          <w:rFonts w:ascii="Times New Roman" w:hAnsi="Times New Roman" w:eastAsia="方正小标宋简体"/>
          <w:sz w:val="44"/>
          <w:szCs w:val="44"/>
        </w:rPr>
        <w:t>X</w:t>
      </w:r>
      <w:r>
        <w:rPr>
          <w:rFonts w:hint="eastAsia" w:ascii="Times New Roman" w:hAnsi="Times New Roman" w:eastAsia="方正小标宋简体"/>
          <w:sz w:val="44"/>
          <w:szCs w:val="44"/>
        </w:rPr>
        <w:t>党组织/</w:t>
      </w:r>
      <w:r>
        <w:rPr>
          <w:rFonts w:ascii="Times New Roman" w:hAnsi="Times New Roman" w:eastAsia="方正小标宋简体"/>
          <w:sz w:val="44"/>
          <w:szCs w:val="44"/>
        </w:rPr>
        <w:t>XX</w:t>
      </w:r>
      <w:r>
        <w:rPr>
          <w:rFonts w:hint="eastAsia" w:ascii="Times New Roman" w:hAnsi="Times New Roman" w:eastAsia="方正小标宋简体"/>
          <w:sz w:val="44"/>
          <w:szCs w:val="44"/>
        </w:rPr>
        <w:t>同志主要事迹材料</w:t>
      </w:r>
    </w:p>
    <w:p>
      <w:pPr>
        <w:spacing w:line="560" w:lineRule="exact"/>
        <w:contextualSpacing/>
        <w:jc w:val="center"/>
        <w:rPr>
          <w:rFonts w:ascii="Times New Roman" w:hAnsi="Times New Roman" w:eastAsia="仿宋_GB2312"/>
          <w:color w:val="FF0000"/>
          <w:sz w:val="32"/>
          <w:szCs w:val="32"/>
        </w:rPr>
      </w:pPr>
      <w:r>
        <w:rPr>
          <w:rFonts w:hint="eastAsia" w:ascii="Times New Roman" w:hAnsi="Times New Roman" w:eastAsia="仿宋_GB2312"/>
          <w:color w:val="FF0000"/>
          <w:sz w:val="32"/>
          <w:szCs w:val="32"/>
        </w:rPr>
        <w:t>（主标题：方正小标宋简体，二号字体）</w:t>
      </w:r>
    </w:p>
    <w:p>
      <w:pPr>
        <w:spacing w:line="560" w:lineRule="exact"/>
        <w:contextualSpacing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720"/>
        <w:contextualSpacing/>
        <w:jc w:val="both"/>
        <w:rPr>
          <w:rFonts w:ascii="Times New Roman" w:hAnsi="Times New Roman" w:eastAsia="仿宋_GB2312"/>
          <w:color w:val="FF0000"/>
          <w:sz w:val="32"/>
          <w:szCs w:val="32"/>
          <w:lang w:val="en-US"/>
        </w:rPr>
      </w:pPr>
      <w:r>
        <w:rPr>
          <w:rFonts w:hint="eastAsia" w:ascii="Times New Roman" w:hAnsi="Times New Roman" w:eastAsia="黑体"/>
          <w:sz w:val="32"/>
          <w:szCs w:val="32"/>
        </w:rPr>
        <w:t>一、基本情况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（一级标题：黑体）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楷体_GB2312"/>
          <w:sz w:val="32"/>
          <w:szCs w:val="32"/>
        </w:rPr>
      </w:pPr>
    </w:p>
    <w:p>
      <w:pPr>
        <w:spacing w:line="560" w:lineRule="exact"/>
        <w:ind w:firstLine="720"/>
        <w:contextualSpacing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二、主要工作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/>
          <w:color w:val="FF0000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（一）XXX……XXX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（二级标题：楷体_GB2312）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楷体_GB2312"/>
          <w:sz w:val="32"/>
          <w:szCs w:val="32"/>
          <w:lang w:val="en-US"/>
        </w:rPr>
      </w:pPr>
      <w:r>
        <w:rPr>
          <w:rFonts w:hint="eastAsia" w:ascii="Times New Roman" w:hAnsi="Times New Roman" w:eastAsia="楷体_GB2312"/>
          <w:sz w:val="32"/>
          <w:szCs w:val="32"/>
          <w:lang w:val="en-US"/>
        </w:rPr>
        <w:t>（</w:t>
      </w:r>
      <w:r>
        <w:rPr>
          <w:rFonts w:hint="eastAsia" w:ascii="Times New Roman" w:hAnsi="Times New Roman" w:eastAsia="楷体_GB2312"/>
          <w:sz w:val="32"/>
          <w:szCs w:val="32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val="en-US"/>
        </w:rPr>
        <w:t>）XXX……XXX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eastAsia="仿宋_GB2312"/>
          <w:sz w:val="32"/>
          <w:szCs w:val="32"/>
          <w:lang w:val="en-US"/>
        </w:rPr>
      </w:pP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楷体_GB2312"/>
          <w:sz w:val="32"/>
          <w:szCs w:val="32"/>
          <w:lang w:val="en-US"/>
        </w:rPr>
      </w:pPr>
      <w:r>
        <w:rPr>
          <w:rFonts w:hint="eastAsia" w:ascii="Times New Roman" w:hAnsi="Times New Roman" w:eastAsia="楷体_GB2312"/>
          <w:sz w:val="32"/>
          <w:szCs w:val="32"/>
          <w:lang w:val="en-US"/>
        </w:rPr>
        <w:t>（</w:t>
      </w:r>
      <w:r>
        <w:rPr>
          <w:rFonts w:hint="eastAsia" w:ascii="Times New Roman" w:hAnsi="Times New Roman" w:eastAsia="楷体_GB2312"/>
          <w:sz w:val="32"/>
          <w:szCs w:val="32"/>
        </w:rPr>
        <w:t>三</w:t>
      </w:r>
      <w:r>
        <w:rPr>
          <w:rFonts w:hint="eastAsia" w:ascii="Times New Roman" w:hAnsi="Times New Roman" w:eastAsia="楷体_GB2312"/>
          <w:sz w:val="32"/>
          <w:szCs w:val="32"/>
          <w:lang w:val="en-US"/>
        </w:rPr>
        <w:t>）XXX……XXX</w:t>
      </w:r>
    </w:p>
    <w:p>
      <w:pPr>
        <w:spacing w:line="560" w:lineRule="exact"/>
        <w:contextualSpacing/>
        <w:rPr>
          <w:rFonts w:ascii="Times New Roman" w:hAnsi="Times New Roman" w:eastAsia="楷体_GB2312"/>
          <w:sz w:val="32"/>
          <w:szCs w:val="32"/>
          <w:lang w:val="en-US"/>
        </w:rPr>
      </w:pPr>
    </w:p>
    <w:p>
      <w:pPr>
        <w:spacing w:line="560" w:lineRule="exact"/>
        <w:ind w:firstLine="720"/>
        <w:contextualSpacing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三、奖惩情况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（一）受表彰情况。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eastAsia="仿宋_GB2312"/>
          <w:sz w:val="32"/>
          <w:szCs w:val="32"/>
        </w:rPr>
      </w:pPr>
    </w:p>
    <w:p>
      <w:pPr>
        <w:widowControl/>
        <w:spacing w:line="560" w:lineRule="exact"/>
        <w:ind w:firstLine="640"/>
        <w:contextualSpacing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（二）受处罚情况。</w:t>
      </w:r>
    </w:p>
    <w:p>
      <w:pPr>
        <w:widowControl/>
        <w:spacing w:line="560" w:lineRule="exact"/>
        <w:ind w:firstLine="640"/>
        <w:contextualSpacing/>
        <w:rPr>
          <w:rFonts w:ascii="仿宋_GB2312" w:hAnsi="Arial" w:eastAsia="仿宋_GB2312" w:cs="Arial"/>
          <w:color w:val="FF000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2</w:t>
      </w:r>
      <w:r>
        <w:rPr>
          <w:rFonts w:ascii="仿宋_GB2312" w:hAnsi="Arial" w:eastAsia="仿宋_GB2312" w:cs="Arial"/>
          <w:color w:val="333333"/>
          <w:sz w:val="32"/>
          <w:szCs w:val="32"/>
        </w:rPr>
        <w:t>019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年1月1日至今律所和本所律师（或本单位人员）未受到刑事处罚、行政处罚、纪律处分或行业惩戒。</w:t>
      </w:r>
      <w:r>
        <w:rPr>
          <w:rFonts w:hint="eastAsia" w:ascii="仿宋_GB2312" w:hAnsi="Arial" w:eastAsia="仿宋_GB2312" w:cs="Arial"/>
          <w:color w:val="FF0000"/>
          <w:sz w:val="32"/>
          <w:szCs w:val="32"/>
        </w:rPr>
        <w:t>（申报先进基层党组织）</w:t>
      </w:r>
    </w:p>
    <w:p>
      <w:pPr>
        <w:widowControl/>
        <w:spacing w:line="560" w:lineRule="exact"/>
        <w:ind w:firstLine="640"/>
        <w:contextualSpacing/>
        <w:rPr>
          <w:rFonts w:ascii="仿宋_GB2312" w:hAnsi="Arial" w:eastAsia="仿宋_GB2312" w:cs="Arial"/>
          <w:color w:val="FF000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2</w:t>
      </w:r>
      <w:r>
        <w:rPr>
          <w:rFonts w:ascii="仿宋_GB2312" w:hAnsi="Arial" w:eastAsia="仿宋_GB2312" w:cs="Arial"/>
          <w:color w:val="333333"/>
          <w:sz w:val="32"/>
          <w:szCs w:val="32"/>
        </w:rPr>
        <w:t>019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年1月1日至今本人未受到刑事处罚、行政处罚、纪律处分或行业惩戒。</w:t>
      </w:r>
      <w:r>
        <w:rPr>
          <w:rFonts w:hint="eastAsia" w:ascii="仿宋_GB2312" w:hAnsi="Arial" w:eastAsia="仿宋_GB2312" w:cs="Arial"/>
          <w:color w:val="FF0000"/>
          <w:sz w:val="32"/>
          <w:szCs w:val="32"/>
        </w:rPr>
        <w:t>（申报优秀共产党员、优秀党务工作者）</w:t>
      </w:r>
    </w:p>
    <w:p>
      <w:pPr>
        <w:spacing w:line="560" w:lineRule="exact"/>
        <w:ind w:firstLine="640" w:firstLineChars="200"/>
        <w:contextualSpacing/>
        <w:jc w:val="both"/>
        <w:rPr>
          <w:rFonts w:ascii="Times New Roman" w:hAnsi="Times New Roman" w:eastAsia="仿宋_GB2312"/>
          <w:color w:val="FF0000"/>
          <w:sz w:val="32"/>
          <w:szCs w:val="32"/>
        </w:rPr>
      </w:pPr>
    </w:p>
    <w:p>
      <w:pPr>
        <w:spacing w:line="560" w:lineRule="exact"/>
        <w:ind w:firstLine="640" w:firstLineChars="200"/>
        <w:contextualSpacing/>
        <w:jc w:val="both"/>
        <w:rPr>
          <w:rFonts w:ascii="Times New Roman" w:hAnsi="Times New Roman" w:eastAsia="仿宋_GB2312"/>
          <w:color w:val="FF0000"/>
          <w:sz w:val="32"/>
          <w:szCs w:val="32"/>
        </w:rPr>
      </w:pPr>
      <w:r>
        <w:rPr>
          <w:rFonts w:hint="eastAsia" w:ascii="Times New Roman" w:hAnsi="Times New Roman" w:eastAsia="仿宋_GB2312"/>
          <w:color w:val="FF0000"/>
          <w:sz w:val="32"/>
          <w:szCs w:val="32"/>
        </w:rPr>
        <w:t>（主要事迹材料字数不超过</w:t>
      </w:r>
      <w:r>
        <w:rPr>
          <w:rFonts w:ascii="Times New Roman" w:hAnsi="Times New Roman" w:eastAsia="仿宋_GB2312"/>
          <w:color w:val="FF0000"/>
          <w:sz w:val="32"/>
          <w:szCs w:val="32"/>
        </w:rPr>
        <w:t>1500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字。正文主要内容格式：三号字体，仿宋_GB2312，段落设置-行距-28磅）</w:t>
      </w:r>
    </w:p>
    <w:p>
      <w:pPr>
        <w:spacing w:line="560" w:lineRule="exact"/>
        <w:ind w:firstLine="640" w:firstLineChars="200"/>
        <w:contextualSpacing/>
        <w:rPr>
          <w:rFonts w:ascii="仿宋_GB2312" w:hAnsi="Arial" w:eastAsia="仿宋_GB2312" w:cs="Arial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oto Sans CJK JP Regular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AB"/>
    <w:rsid w:val="004A19C1"/>
    <w:rsid w:val="0060541D"/>
    <w:rsid w:val="0071027D"/>
    <w:rsid w:val="00EC33AB"/>
    <w:rsid w:val="00F476C4"/>
    <w:rsid w:val="1A937F2F"/>
    <w:rsid w:val="654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Noto Sans CJK JP Regular" w:hAnsi="Noto Sans CJK JP Regular" w:eastAsia="Noto Sans CJK JP Regular" w:cs="Noto Sans CJK JP Regular"/>
      <w:kern w:val="0"/>
      <w:sz w:val="22"/>
      <w:szCs w:val="22"/>
      <w:lang w:val="zh-CN" w:eastAsia="zh-CN" w:bidi="zh-CN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274</Characters>
  <Lines>2</Lines>
  <Paragraphs>1</Paragraphs>
  <TotalTime>45</TotalTime>
  <ScaleCrop>false</ScaleCrop>
  <LinksUpToDate>false</LinksUpToDate>
  <CharactersWithSpaces>321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2021-05-24T01:22:00Z</dcterms:created>
  <dc:creator>db</dc:creator>
  <cp:lastModifiedBy>曾朝东</cp:lastModifiedBy>
  <dcterms:modified xsi:type="dcterms:W3CDTF">2022-05-13T07:15:05Z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