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line="240" w:lineRule="auto"/>
        <w:jc w:val="center"/>
        <w:textAlignment w:val="auto"/>
        <w:rPr>
          <w:rFonts w:hint="eastAsia" w:ascii="Times New Roman" w:hAnsi="Times New Roman" w:eastAsia="方正小标宋简体" w:cs="华文中宋"/>
          <w:spacing w:val="20"/>
          <w:sz w:val="44"/>
          <w:szCs w:val="44"/>
          <w:lang w:val="en-US" w:eastAsia="zh-CN"/>
        </w:rPr>
      </w:pPr>
      <w:r>
        <w:rPr>
          <w:rFonts w:hint="eastAsia" w:ascii="Times New Roman" w:hAnsi="Times New Roman" w:eastAsia="方正小标宋简体" w:cs="华文中宋"/>
          <w:spacing w:val="20"/>
          <w:sz w:val="44"/>
          <w:szCs w:val="44"/>
          <w:lang w:val="en-US" w:eastAsia="zh-Hans"/>
        </w:rPr>
        <w:t>深圳市律师</w:t>
      </w:r>
      <w:r>
        <w:rPr>
          <w:rFonts w:hint="eastAsia" w:eastAsia="方正小标宋简体" w:cs="华文中宋"/>
          <w:spacing w:val="20"/>
          <w:sz w:val="44"/>
          <w:szCs w:val="44"/>
          <w:lang w:val="en-US" w:eastAsia="zh-CN"/>
        </w:rPr>
        <w:t>事务所</w:t>
      </w:r>
    </w:p>
    <w:p>
      <w:pPr>
        <w:keepNext w:val="0"/>
        <w:keepLines w:val="0"/>
        <w:pageBreakBefore w:val="0"/>
        <w:widowControl w:val="0"/>
        <w:kinsoku w:val="0"/>
        <w:wordWrap/>
        <w:overflowPunct w:val="0"/>
        <w:topLinePunct w:val="0"/>
        <w:autoSpaceDE w:val="0"/>
        <w:autoSpaceDN w:val="0"/>
        <w:bidi w:val="0"/>
        <w:adjustRightInd w:val="0"/>
        <w:snapToGrid w:val="0"/>
        <w:spacing w:line="240" w:lineRule="auto"/>
        <w:jc w:val="center"/>
        <w:textAlignment w:val="auto"/>
        <w:rPr>
          <w:rFonts w:hint="eastAsia" w:eastAsia="方正小标宋简体" w:cs="华文中宋"/>
          <w:spacing w:val="20"/>
          <w:sz w:val="44"/>
          <w:szCs w:val="44"/>
          <w:lang w:eastAsia="zh-CN"/>
        </w:rPr>
      </w:pPr>
      <w:r>
        <w:rPr>
          <w:rFonts w:hint="eastAsia" w:eastAsia="方正小标宋简体" w:cs="华文中宋"/>
          <w:spacing w:val="20"/>
          <w:sz w:val="44"/>
          <w:szCs w:val="44"/>
        </w:rPr>
        <w:t>商事主体</w:t>
      </w:r>
      <w:r>
        <w:rPr>
          <w:rFonts w:hint="eastAsia" w:eastAsia="方正小标宋简体" w:cs="华文中宋"/>
          <w:spacing w:val="20"/>
          <w:sz w:val="44"/>
          <w:szCs w:val="44"/>
          <w:lang w:eastAsia="zh-Hans"/>
        </w:rPr>
        <w:t>住所托管</w:t>
      </w:r>
      <w:r>
        <w:rPr>
          <w:rFonts w:hint="eastAsia" w:eastAsia="方正小标宋简体" w:cs="华文中宋"/>
          <w:spacing w:val="20"/>
          <w:sz w:val="44"/>
          <w:szCs w:val="44"/>
        </w:rPr>
        <w:t>服务协议</w:t>
      </w:r>
      <w:r>
        <w:rPr>
          <w:rFonts w:hint="eastAsia" w:eastAsia="方正小标宋简体" w:cs="华文中宋"/>
          <w:spacing w:val="20"/>
          <w:sz w:val="44"/>
          <w:szCs w:val="44"/>
          <w:lang w:eastAsia="zh-CN"/>
        </w:rPr>
        <w:t>（</w:t>
      </w:r>
      <w:r>
        <w:rPr>
          <w:rFonts w:hint="eastAsia" w:eastAsia="方正小标宋简体" w:cs="华文中宋"/>
          <w:color w:val="000000" w:themeColor="text1"/>
          <w:spacing w:val="20"/>
          <w:sz w:val="44"/>
          <w:szCs w:val="44"/>
          <w:lang w:val="en-US" w:eastAsia="zh-CN"/>
          <w14:textFill>
            <w14:solidFill>
              <w14:schemeClr w14:val="tx1"/>
            </w14:solidFill>
          </w14:textFill>
        </w:rPr>
        <w:t>供参考</w:t>
      </w:r>
      <w:r>
        <w:rPr>
          <w:rFonts w:hint="eastAsia" w:eastAsia="方正小标宋简体" w:cs="华文中宋"/>
          <w:spacing w:val="20"/>
          <w:sz w:val="44"/>
          <w:szCs w:val="44"/>
          <w:lang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line="400" w:lineRule="exact"/>
        <w:ind w:left="0" w:leftChars="0" w:firstLine="0" w:firstLineChars="0"/>
        <w:jc w:val="center"/>
        <w:textAlignment w:val="auto"/>
        <w:rPr>
          <w:rFonts w:hint="eastAsia" w:ascii="楷体" w:hAnsi="楷体" w:eastAsia="楷体" w:cs="楷体"/>
          <w:sz w:val="30"/>
          <w:szCs w:val="30"/>
          <w:highlight w:val="none"/>
          <w:lang w:eastAsia="zh-CN"/>
        </w:rPr>
      </w:pPr>
      <w:r>
        <w:rPr>
          <w:rFonts w:hint="eastAsia" w:ascii="楷体" w:hAnsi="楷体" w:eastAsia="楷体" w:cs="楷体"/>
          <w:spacing w:val="20"/>
          <w:sz w:val="30"/>
          <w:szCs w:val="30"/>
          <w:highlight w:val="none"/>
          <w:lang w:eastAsia="zh-CN"/>
        </w:rPr>
        <w:t>（</w:t>
      </w:r>
      <w:r>
        <w:rPr>
          <w:rFonts w:hint="eastAsia" w:ascii="楷体" w:hAnsi="楷体" w:eastAsia="楷体" w:cs="楷体"/>
          <w:b/>
          <w:bCs/>
          <w:color w:val="FF0000"/>
          <w:spacing w:val="20"/>
          <w:sz w:val="30"/>
          <w:szCs w:val="30"/>
          <w:highlight w:val="none"/>
          <w:lang w:val="en-US" w:eastAsia="zh-CN"/>
        </w:rPr>
        <w:t>本协议仅供参考，请各律所按照相关规定，结合相关风险及本所自身实际，自行拟定具体的协议文本</w:t>
      </w:r>
      <w:r>
        <w:rPr>
          <w:rFonts w:hint="eastAsia" w:ascii="楷体" w:hAnsi="楷体" w:eastAsia="楷体" w:cs="楷体"/>
          <w:spacing w:val="20"/>
          <w:sz w:val="30"/>
          <w:szCs w:val="30"/>
          <w:highlight w:val="none"/>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240" w:lineRule="auto"/>
        <w:jc w:val="center"/>
        <w:textAlignment w:val="auto"/>
        <w:rPr>
          <w:rFonts w:eastAsia="华文中宋"/>
          <w:b/>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Cs/>
          <w:szCs w:val="32"/>
          <w:u w:val="single"/>
        </w:rPr>
      </w:pPr>
      <w:r>
        <w:rPr>
          <w:rFonts w:hint="eastAsia" w:cs="仿宋"/>
          <w:b/>
          <w:bCs/>
          <w:szCs w:val="32"/>
        </w:rPr>
        <w:t>甲方（</w:t>
      </w:r>
      <w:r>
        <w:rPr>
          <w:rFonts w:hint="eastAsia" w:cs="仿宋"/>
          <w:b/>
          <w:bCs/>
          <w:szCs w:val="32"/>
          <w:lang w:val="en-US" w:eastAsia="zh-CN"/>
        </w:rPr>
        <w:t>律师事务所</w:t>
      </w:r>
      <w:r>
        <w:rPr>
          <w:rFonts w:hint="eastAsia" w:cs="仿宋"/>
          <w:b/>
          <w:bCs/>
          <w:szCs w:val="32"/>
        </w:rPr>
        <w:t>）：</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single"/>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szCs w:val="32"/>
          <w:u w:val="single"/>
        </w:rPr>
      </w:pPr>
      <w:r>
        <w:rPr>
          <w:rFonts w:hint="eastAsia" w:cs="仿宋"/>
          <w:szCs w:val="32"/>
        </w:rPr>
        <w:t>统一社会信用代码：</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single"/>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szCs w:val="32"/>
          <w:lang w:val="en-US" w:eastAsia="zh-CN"/>
        </w:rPr>
      </w:pPr>
      <w:r>
        <w:rPr>
          <w:rFonts w:hint="eastAsia" w:cs="仿宋"/>
          <w:szCs w:val="32"/>
          <w:lang w:val="en-US" w:eastAsia="zh-CN"/>
        </w:rPr>
        <w:t>住所：</w:t>
      </w:r>
      <w:r>
        <w:rPr>
          <w:rFonts w:hint="eastAsia" w:cs="仿宋"/>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szCs w:val="32"/>
          <w:u w:val="single"/>
        </w:rPr>
      </w:pPr>
      <w:r>
        <w:rPr>
          <w:rFonts w:hint="eastAsia" w:cs="仿宋"/>
          <w:szCs w:val="32"/>
          <w:lang w:val="en-US" w:eastAsia="zh-CN"/>
        </w:rPr>
        <w:t>律所负责人</w:t>
      </w:r>
      <w:r>
        <w:rPr>
          <w:rFonts w:hint="eastAsia" w:cs="仿宋"/>
          <w:szCs w:val="32"/>
        </w:rPr>
        <w:t>：</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none"/>
          <w:lang w:val="en-US" w:eastAsia="zh-CN"/>
        </w:rPr>
        <w:t>电话：</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single"/>
        </w:rPr>
        <w:t xml:space="preserve">       </w:t>
      </w:r>
    </w:p>
    <w:p>
      <w:pPr>
        <w:pStyle w:val="3"/>
        <w:ind w:firstLine="0" w:firstLineChars="0"/>
        <w:rPr>
          <w:rFonts w:hint="eastAsia" w:eastAsia="仿宋_GB2312"/>
          <w:lang w:val="en-US" w:eastAsia="zh-CN"/>
        </w:rPr>
      </w:pPr>
      <w:r>
        <w:rPr>
          <w:rFonts w:hint="eastAsia" w:cs="仿宋"/>
          <w:szCs w:val="32"/>
          <w:u w:val="none"/>
          <w:lang w:val="en-US" w:eastAsia="zh-CN"/>
        </w:rPr>
        <w:t>托管业务联系人：</w:t>
      </w:r>
      <w:r>
        <w:rPr>
          <w:rFonts w:hint="eastAsia" w:cs="仿宋"/>
          <w:szCs w:val="32"/>
          <w:u w:val="single"/>
        </w:rPr>
        <w:t xml:space="preserve">                 </w:t>
      </w:r>
      <w:r>
        <w:rPr>
          <w:rFonts w:hint="eastAsia" w:cs="仿宋"/>
          <w:szCs w:val="32"/>
          <w:u w:val="none"/>
          <w:lang w:val="en-US" w:eastAsia="zh-CN"/>
        </w:rPr>
        <w:t>电话：</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single"/>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bCs/>
          <w:szCs w:val="32"/>
          <w:u w:val="single"/>
        </w:rPr>
      </w:pPr>
      <w:r>
        <w:rPr>
          <w:rFonts w:hint="eastAsia" w:cs="仿宋"/>
          <w:b/>
          <w:bCs/>
          <w:szCs w:val="32"/>
        </w:rPr>
        <w:t>乙方（</w:t>
      </w:r>
      <w:r>
        <w:rPr>
          <w:rFonts w:hint="eastAsia" w:cs="仿宋"/>
          <w:b/>
          <w:bCs/>
          <w:szCs w:val="32"/>
          <w:lang w:val="en-US" w:eastAsia="zh-CN"/>
        </w:rPr>
        <w:t>托管对象</w:t>
      </w:r>
      <w:r>
        <w:rPr>
          <w:rFonts w:hint="eastAsia" w:cs="仿宋"/>
          <w:b/>
          <w:bCs/>
          <w:szCs w:val="32"/>
        </w:rPr>
        <w:t>）：</w:t>
      </w:r>
      <w:r>
        <w:rPr>
          <w:rFonts w:hint="eastAsia" w:cs="仿宋"/>
          <w:szCs w:val="32"/>
          <w:u w:val="single"/>
        </w:rPr>
        <w:t xml:space="preserve">                 </w:t>
      </w:r>
      <w:r>
        <w:rPr>
          <w:rFonts w:hint="eastAsia" w:cs="仿宋"/>
          <w:szCs w:val="32"/>
          <w:u w:val="single"/>
          <w:lang w:val="en-US" w:eastAsia="zh-CN"/>
        </w:rPr>
        <w:t xml:space="preserve">         </w:t>
      </w:r>
      <w:r>
        <w:rPr>
          <w:rFonts w:hint="eastAsia" w:cs="仿宋"/>
          <w:szCs w:val="32"/>
          <w:u w:val="single"/>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
          <w:bCs w:val="0"/>
          <w:szCs w:val="32"/>
        </w:rPr>
      </w:pPr>
      <w:r>
        <w:rPr>
          <w:rFonts w:hint="eastAsia" w:cs="仿宋"/>
          <w:b/>
          <w:bCs w:val="0"/>
          <w:szCs w:val="32"/>
          <w:lang w:val="en-US" w:eastAsia="zh-CN"/>
        </w:rPr>
        <w:t>（已成立商事主体）</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u w:val="single"/>
          <w:lang w:val="en-US" w:eastAsia="zh-CN"/>
        </w:rPr>
      </w:pPr>
      <w:r>
        <w:rPr>
          <w:rFonts w:hint="eastAsia" w:cs="仿宋"/>
          <w:bCs/>
          <w:szCs w:val="32"/>
        </w:rPr>
        <w:t>企业名称：</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lang w:val="en-US" w:eastAsia="zh-CN"/>
        </w:rPr>
      </w:pPr>
      <w:r>
        <w:rPr>
          <w:rFonts w:hint="eastAsia" w:cs="仿宋"/>
          <w:bCs/>
          <w:szCs w:val="32"/>
        </w:rPr>
        <w:t>法定代表人姓名：</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lang w:val="en-US" w:eastAsia="zh-CN"/>
        </w:rPr>
      </w:pPr>
      <w:r>
        <w:rPr>
          <w:rFonts w:hint="eastAsia" w:cs="仿宋"/>
          <w:bCs/>
          <w:szCs w:val="32"/>
          <w:lang w:val="en-US" w:eastAsia="zh-CN"/>
        </w:rPr>
        <w:t>法定代表人</w:t>
      </w:r>
      <w:r>
        <w:rPr>
          <w:rFonts w:hint="eastAsia" w:cs="仿宋"/>
          <w:bCs/>
          <w:szCs w:val="32"/>
        </w:rPr>
        <w:t>身份证/护照号码：</w:t>
      </w:r>
      <w:r>
        <w:rPr>
          <w:rFonts w:hint="eastAsia" w:cs="仿宋"/>
          <w:bCs/>
          <w:szCs w:val="32"/>
          <w:u w:val="single"/>
          <w:lang w:val="en-US" w:eastAsia="zh-CN"/>
        </w:rPr>
        <w:t xml:space="preserve">                             </w:t>
      </w:r>
      <w:r>
        <w:rPr>
          <w:rFonts w:hint="eastAsia" w:cs="仿宋"/>
          <w:bCs/>
          <w:szCs w:val="32"/>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u w:val="single"/>
          <w:lang w:val="en-US" w:eastAsia="zh-CN"/>
        </w:rPr>
      </w:pPr>
      <w:r>
        <w:rPr>
          <w:rFonts w:hint="eastAsia" w:cs="仿宋"/>
          <w:bCs/>
          <w:szCs w:val="32"/>
        </w:rPr>
        <w:t>联系地址：</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u w:val="single"/>
          <w:lang w:val="en-US" w:eastAsia="zh-CN"/>
        </w:rPr>
      </w:pPr>
      <w:r>
        <w:rPr>
          <w:rFonts w:hint="eastAsia" w:cs="仿宋"/>
          <w:bCs/>
          <w:szCs w:val="32"/>
        </w:rPr>
        <w:t>法定代表人联系电话：</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Cs/>
          <w:szCs w:val="32"/>
          <w:u w:val="single"/>
          <w:lang w:val="en-US" w:eastAsia="zh-CN"/>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Cs/>
          <w:szCs w:val="32"/>
        </w:rPr>
      </w:pPr>
      <w:r>
        <w:rPr>
          <w:rFonts w:hint="eastAsia" w:cs="仿宋"/>
          <w:bCs/>
          <w:szCs w:val="32"/>
          <w:lang w:val="en-US" w:eastAsia="zh-CN"/>
        </w:rPr>
        <w:t>（</w:t>
      </w:r>
      <w:r>
        <w:rPr>
          <w:rFonts w:hint="eastAsia" w:cs="仿宋"/>
          <w:b/>
          <w:bCs w:val="0"/>
          <w:szCs w:val="32"/>
          <w:lang w:val="en-US" w:eastAsia="zh-CN"/>
        </w:rPr>
        <w:t>拟注册成立的商事主体</w:t>
      </w:r>
      <w:r>
        <w:rPr>
          <w:rFonts w:hint="eastAsia" w:cs="仿宋"/>
          <w:bCs/>
          <w:szCs w:val="32"/>
          <w:lang w:val="en-US" w:eastAsia="zh-CN"/>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u w:val="single"/>
          <w:lang w:val="en-US" w:eastAsia="zh-CN"/>
        </w:rPr>
      </w:pPr>
      <w:r>
        <w:rPr>
          <w:rFonts w:hint="eastAsia" w:cs="仿宋"/>
          <w:bCs/>
          <w:szCs w:val="32"/>
        </w:rPr>
        <w:t>拟注册成立企业名称：</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cs="仿宋"/>
          <w:bCs/>
          <w:szCs w:val="32"/>
          <w:u w:val="single"/>
        </w:rPr>
      </w:pPr>
      <w:r>
        <w:rPr>
          <w:rFonts w:hint="eastAsia" w:cs="仿宋"/>
          <w:bCs/>
          <w:szCs w:val="32"/>
        </w:rPr>
        <w:t>经办人：</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cs="仿宋"/>
          <w:bCs/>
          <w:szCs w:val="32"/>
        </w:rPr>
      </w:pPr>
      <w:r>
        <w:rPr>
          <w:rFonts w:hint="eastAsia" w:cs="仿宋"/>
          <w:bCs/>
          <w:szCs w:val="32"/>
        </w:rPr>
        <w:t>经办人联系地址：</w:t>
      </w:r>
      <w:r>
        <w:rPr>
          <w:rFonts w:hint="eastAsia" w:cs="仿宋"/>
          <w:bCs/>
          <w:szCs w:val="32"/>
          <w:u w:val="single"/>
          <w:lang w:val="en-US" w:eastAsia="zh-CN"/>
        </w:rPr>
        <w:t xml:space="preserve">                                        </w:t>
      </w:r>
      <w:r>
        <w:rPr>
          <w:rFonts w:hint="eastAsia" w:cs="仿宋"/>
          <w:bCs/>
          <w:szCs w:val="32"/>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cs="仿宋"/>
          <w:bCs/>
          <w:szCs w:val="32"/>
          <w:u w:val="single"/>
        </w:rPr>
      </w:pPr>
      <w:r>
        <w:rPr>
          <w:rFonts w:hint="eastAsia" w:cs="仿宋"/>
          <w:bCs/>
          <w:szCs w:val="32"/>
        </w:rPr>
        <w:t>经办人身份证/护照号码：</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default" w:eastAsia="仿宋_GB2312" w:cs="仿宋"/>
          <w:bCs/>
          <w:szCs w:val="32"/>
          <w:lang w:val="en-US" w:eastAsia="zh-CN"/>
        </w:rPr>
      </w:pPr>
      <w:r>
        <w:rPr>
          <w:rFonts w:hint="eastAsia" w:cs="仿宋"/>
          <w:bCs/>
          <w:szCs w:val="32"/>
        </w:rPr>
        <w:t>联系电话：</w:t>
      </w:r>
      <w:r>
        <w:rPr>
          <w:rFonts w:hint="eastAsia" w:cs="仿宋"/>
          <w:bCs/>
          <w:szCs w:val="32"/>
          <w:u w:val="single"/>
          <w:lang w:val="en-US" w:eastAsia="zh-CN"/>
        </w:rPr>
        <w:t xml:space="preserve">                                            </w:t>
      </w:r>
      <w:r>
        <w:rPr>
          <w:rFonts w:hint="eastAsia" w:cs="仿宋"/>
          <w:bCs/>
          <w:szCs w:val="32"/>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0" w:firstLineChars="0"/>
        <w:textAlignment w:val="auto"/>
        <w:rPr>
          <w:rFonts w:cs="仿宋"/>
          <w:b/>
          <w:szCs w:val="32"/>
          <w:u w:val="single"/>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甲、乙双方现根据《中华人民共和国民法典》</w:t>
      </w:r>
      <w:r>
        <w:rPr>
          <w:rFonts w:hint="eastAsia" w:cs="仿宋"/>
          <w:szCs w:val="32"/>
          <w:shd w:val="clear" w:color="auto" w:fill="FFFFFF"/>
        </w:rPr>
        <w:t>《深圳经济特区商事登记若干规定》《深圳市市场监督管理局商事主体住所托管办法》及其他相关法律法规之规定，经协商一致，特订立本协议，以资共同遵守。</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szCs w:val="32"/>
        </w:rPr>
      </w:pPr>
      <w:r>
        <w:rPr>
          <w:rFonts w:hint="eastAsia" w:cs="仿宋"/>
          <w:b/>
          <w:bCs/>
          <w:szCs w:val="32"/>
        </w:rPr>
        <w:t>第一条 托管服务事项</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b/>
          <w:szCs w:val="32"/>
        </w:rPr>
      </w:pPr>
      <w:r>
        <w:rPr>
          <w:rFonts w:hint="eastAsia" w:cs="仿宋"/>
          <w:szCs w:val="32"/>
          <w:lang w:val="en-US" w:eastAsia="zh-CN"/>
        </w:rPr>
        <w:t>1</w:t>
      </w:r>
      <w:r>
        <w:rPr>
          <w:rFonts w:hint="eastAsia" w:cs="仿宋"/>
          <w:szCs w:val="32"/>
        </w:rPr>
        <w:t>.</w:t>
      </w:r>
      <w:r>
        <w:rPr>
          <w:rFonts w:hint="eastAsia" w:cs="仿宋"/>
          <w:szCs w:val="32"/>
          <w:lang w:val="en-US" w:eastAsia="zh-CN"/>
        </w:rPr>
        <w:t>甲</w:t>
      </w:r>
      <w:r>
        <w:rPr>
          <w:rFonts w:hint="eastAsia" w:cs="仿宋"/>
          <w:szCs w:val="32"/>
        </w:rPr>
        <w:t>方系</w:t>
      </w:r>
      <w:r>
        <w:rPr>
          <w:rFonts w:hint="eastAsia" w:cs="仿宋"/>
          <w:szCs w:val="32"/>
          <w:lang w:val="en-US" w:eastAsia="zh-CN"/>
        </w:rPr>
        <w:t>深圳市</w:t>
      </w:r>
      <w:r>
        <w:rPr>
          <w:rFonts w:hint="eastAsia" w:cs="仿宋"/>
          <w:szCs w:val="32"/>
        </w:rPr>
        <w:t>合法登记</w:t>
      </w:r>
      <w:r>
        <w:rPr>
          <w:rFonts w:hint="eastAsia" w:cs="仿宋"/>
          <w:szCs w:val="32"/>
          <w:lang w:eastAsia="zh-CN"/>
        </w:rPr>
        <w:t>、</w:t>
      </w:r>
      <w:r>
        <w:rPr>
          <w:rFonts w:hint="eastAsia" w:cs="仿宋"/>
          <w:szCs w:val="32"/>
          <w:lang w:val="en-US" w:eastAsia="zh-CN"/>
        </w:rPr>
        <w:t>存续</w:t>
      </w:r>
      <w:r>
        <w:rPr>
          <w:rFonts w:hint="eastAsia" w:cs="仿宋"/>
          <w:szCs w:val="32"/>
        </w:rPr>
        <w:t>且具备提供商事主体托管服务资质的</w:t>
      </w:r>
      <w:r>
        <w:rPr>
          <w:rFonts w:hint="eastAsia" w:cs="仿宋"/>
          <w:szCs w:val="32"/>
          <w:lang w:val="en-US" w:eastAsia="zh-CN"/>
        </w:rPr>
        <w:t>律师事务所</w:t>
      </w:r>
      <w:r>
        <w:rPr>
          <w:rFonts w:hint="eastAsia" w:cs="仿宋"/>
          <w:szCs w:val="32"/>
        </w:rPr>
        <w:t>，接受</w:t>
      </w:r>
      <w:r>
        <w:rPr>
          <w:rFonts w:hint="eastAsia" w:cs="仿宋"/>
          <w:szCs w:val="32"/>
          <w:lang w:val="en-US" w:eastAsia="zh-CN"/>
        </w:rPr>
        <w:t>乙</w:t>
      </w:r>
      <w:r>
        <w:rPr>
          <w:rFonts w:hint="eastAsia" w:cs="仿宋"/>
          <w:szCs w:val="32"/>
        </w:rPr>
        <w:t>方委托，依法为其提供住所托管服务。</w:t>
      </w:r>
      <w:r>
        <w:rPr>
          <w:rFonts w:hint="eastAsia" w:cs="仿宋"/>
          <w:b/>
          <w:szCs w:val="32"/>
        </w:rPr>
        <w:t xml:space="preserve"> </w:t>
      </w:r>
    </w:p>
    <w:p>
      <w:pPr>
        <w:keepNext w:val="0"/>
        <w:keepLines w:val="0"/>
        <w:pageBreakBefore w:val="0"/>
        <w:widowControl/>
        <w:kinsoku w:val="0"/>
        <w:wordWrap/>
        <w:overflowPunct w:val="0"/>
        <w:topLinePunct w:val="0"/>
        <w:autoSpaceDE w:val="0"/>
        <w:autoSpaceDN w:val="0"/>
        <w:bidi w:val="0"/>
        <w:snapToGrid w:val="0"/>
        <w:spacing w:line="520" w:lineRule="exact"/>
        <w:ind w:left="0" w:leftChars="0" w:firstLine="640" w:firstLineChars="0"/>
        <w:textAlignment w:val="auto"/>
        <w:rPr>
          <w:rFonts w:hint="eastAsia" w:cs="仿宋"/>
          <w:szCs w:val="32"/>
        </w:rPr>
      </w:pPr>
      <w:r>
        <w:rPr>
          <w:rFonts w:hint="eastAsia" w:cs="仿宋"/>
          <w:szCs w:val="32"/>
          <w:lang w:val="en-US" w:eastAsia="zh-CN"/>
        </w:rPr>
        <w:t>2</w:t>
      </w:r>
      <w:r>
        <w:rPr>
          <w:rFonts w:hint="eastAsia" w:cs="仿宋"/>
          <w:szCs w:val="32"/>
        </w:rPr>
        <w:t>.</w:t>
      </w:r>
      <w:r>
        <w:rPr>
          <w:rFonts w:hint="eastAsia" w:cs="仿宋"/>
          <w:szCs w:val="32"/>
          <w:lang w:val="en-US" w:eastAsia="zh-CN"/>
        </w:rPr>
        <w:t>乙</w:t>
      </w:r>
      <w:r>
        <w:rPr>
          <w:rFonts w:hint="eastAsia" w:cs="仿宋"/>
          <w:szCs w:val="32"/>
        </w:rPr>
        <w:t>方系在深圳市内从事</w:t>
      </w:r>
      <w:r>
        <w:rPr>
          <w:rFonts w:hint="eastAsia" w:cs="仿宋"/>
          <w:szCs w:val="32"/>
          <w:u w:val="single"/>
        </w:rPr>
        <w:t xml:space="preserve"> </w:t>
      </w:r>
      <w:r>
        <w:rPr>
          <w:rFonts w:hint="eastAsia" w:ascii="Times New Roman" w:hAnsi="Times New Roman" w:eastAsia="仿宋_GB2312" w:cs="仿宋"/>
          <w:i w:val="0"/>
          <w:iCs w:val="0"/>
          <w:caps w:val="0"/>
          <w:spacing w:val="0"/>
          <w:sz w:val="32"/>
          <w:szCs w:val="32"/>
          <w:u w:val="single"/>
          <w:shd w:val="clear"/>
        </w:rPr>
        <w:sym w:font="Wingdings 2" w:char="00A3"/>
      </w:r>
      <w:r>
        <w:rPr>
          <w:rFonts w:hint="eastAsia" w:ascii="Times New Roman" w:hAnsi="Times New Roman" w:eastAsia="仿宋_GB2312" w:cs="仿宋"/>
          <w:i w:val="0"/>
          <w:iCs w:val="0"/>
          <w:caps w:val="0"/>
          <w:spacing w:val="0"/>
          <w:sz w:val="32"/>
          <w:szCs w:val="32"/>
          <w:u w:val="single"/>
          <w:shd w:val="clear"/>
        </w:rPr>
        <w:t>电子商务</w:t>
      </w:r>
      <w:r>
        <w:rPr>
          <w:rFonts w:hint="eastAsia" w:cs="仿宋"/>
          <w:i w:val="0"/>
          <w:iCs w:val="0"/>
          <w:caps w:val="0"/>
          <w:spacing w:val="0"/>
          <w:sz w:val="32"/>
          <w:szCs w:val="32"/>
          <w:u w:val="single"/>
          <w:shd w:val="clear"/>
          <w:lang w:val="en-US" w:eastAsia="zh-CN"/>
        </w:rPr>
        <w:t>/</w:t>
      </w:r>
      <w:r>
        <w:rPr>
          <w:rFonts w:hint="eastAsia" w:ascii="Times New Roman" w:hAnsi="Times New Roman" w:eastAsia="仿宋_GB2312" w:cs="仿宋"/>
          <w:i w:val="0"/>
          <w:iCs w:val="0"/>
          <w:caps w:val="0"/>
          <w:spacing w:val="0"/>
          <w:sz w:val="32"/>
          <w:szCs w:val="32"/>
          <w:u w:val="single"/>
          <w:shd w:val="clear"/>
        </w:rPr>
        <w:sym w:font="Wingdings 2" w:char="00A3"/>
      </w:r>
      <w:r>
        <w:rPr>
          <w:rFonts w:hint="eastAsia" w:ascii="Times New Roman" w:hAnsi="Times New Roman" w:eastAsia="仿宋_GB2312" w:cs="仿宋"/>
          <w:i w:val="0"/>
          <w:iCs w:val="0"/>
          <w:caps w:val="0"/>
          <w:spacing w:val="0"/>
          <w:sz w:val="32"/>
          <w:szCs w:val="32"/>
          <w:u w:val="single"/>
          <w:shd w:val="clear"/>
        </w:rPr>
        <w:t>咨询</w:t>
      </w:r>
      <w:r>
        <w:rPr>
          <w:rFonts w:hint="eastAsia" w:cs="仿宋"/>
          <w:i w:val="0"/>
          <w:iCs w:val="0"/>
          <w:caps w:val="0"/>
          <w:spacing w:val="0"/>
          <w:sz w:val="32"/>
          <w:szCs w:val="32"/>
          <w:u w:val="single"/>
          <w:shd w:val="clear"/>
          <w:lang w:val="en-US" w:eastAsia="zh-CN"/>
        </w:rPr>
        <w:t>/</w:t>
      </w:r>
      <w:r>
        <w:rPr>
          <w:rFonts w:hint="eastAsia" w:ascii="Times New Roman" w:hAnsi="Times New Roman" w:eastAsia="仿宋_GB2312" w:cs="仿宋"/>
          <w:i w:val="0"/>
          <w:iCs w:val="0"/>
          <w:caps w:val="0"/>
          <w:spacing w:val="0"/>
          <w:sz w:val="32"/>
          <w:szCs w:val="32"/>
          <w:u w:val="single"/>
          <w:shd w:val="clear"/>
        </w:rPr>
        <w:sym w:font="Wingdings 2" w:char="00A3"/>
      </w:r>
      <w:r>
        <w:rPr>
          <w:rFonts w:hint="eastAsia" w:ascii="Times New Roman" w:hAnsi="Times New Roman" w:eastAsia="仿宋_GB2312" w:cs="仿宋"/>
          <w:i w:val="0"/>
          <w:iCs w:val="0"/>
          <w:caps w:val="0"/>
          <w:spacing w:val="0"/>
          <w:sz w:val="32"/>
          <w:szCs w:val="32"/>
          <w:u w:val="single"/>
          <w:shd w:val="clear"/>
        </w:rPr>
        <w:t>策划</w:t>
      </w:r>
      <w:r>
        <w:rPr>
          <w:rFonts w:hint="eastAsia" w:cs="仿宋"/>
          <w:szCs w:val="32"/>
        </w:rPr>
        <w:t>经营活动的</w:t>
      </w:r>
      <w:r>
        <w:rPr>
          <w:rFonts w:hint="eastAsia" w:ascii="Times New Roman" w:hAnsi="Times New Roman" w:eastAsia="仿宋_GB2312" w:cs="仿宋"/>
          <w:i w:val="0"/>
          <w:iCs w:val="0"/>
          <w:caps w:val="0"/>
          <w:spacing w:val="0"/>
          <w:sz w:val="32"/>
          <w:szCs w:val="32"/>
          <w:shd w:val="clear"/>
        </w:rPr>
        <w:t>商事</w:t>
      </w:r>
      <w:r>
        <w:rPr>
          <w:rFonts w:hint="eastAsia" w:cs="仿宋"/>
          <w:szCs w:val="32"/>
        </w:rPr>
        <w:t>主体，无需固定住所或经营场所，依法可用</w:t>
      </w:r>
      <w:r>
        <w:rPr>
          <w:rFonts w:hint="eastAsia" w:cs="仿宋"/>
          <w:szCs w:val="32"/>
          <w:lang w:val="en-US" w:eastAsia="zh-CN"/>
        </w:rPr>
        <w:t>甲</w:t>
      </w:r>
      <w:r>
        <w:rPr>
          <w:rFonts w:hint="eastAsia" w:cs="仿宋"/>
          <w:szCs w:val="32"/>
        </w:rPr>
        <w:t>方住所地作为其商事主体登记</w:t>
      </w:r>
      <w:r>
        <w:rPr>
          <w:rFonts w:hint="eastAsia" w:cs="仿宋"/>
          <w:szCs w:val="32"/>
          <w:lang w:eastAsia="zh-CN"/>
        </w:rPr>
        <w:t>住所</w:t>
      </w:r>
      <w:r>
        <w:rPr>
          <w:rFonts w:hint="eastAsia" w:cs="仿宋"/>
          <w:szCs w:val="32"/>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9" w:firstLineChars="199"/>
        <w:textAlignment w:val="auto"/>
        <w:rPr>
          <w:rFonts w:cs="仿宋"/>
          <w:b/>
          <w:szCs w:val="32"/>
        </w:rPr>
      </w:pPr>
      <w:r>
        <w:rPr>
          <w:rFonts w:hint="eastAsia" w:cs="仿宋"/>
          <w:b/>
          <w:szCs w:val="32"/>
        </w:rPr>
        <w:t>第二条 托管服务内容</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b/>
          <w:szCs w:val="32"/>
        </w:rPr>
      </w:pPr>
      <w:r>
        <w:rPr>
          <w:rFonts w:hint="eastAsia" w:cs="仿宋"/>
          <w:szCs w:val="32"/>
        </w:rPr>
        <w:t>1.</w:t>
      </w:r>
      <w:r>
        <w:rPr>
          <w:rFonts w:hint="eastAsia" w:cs="仿宋"/>
          <w:szCs w:val="32"/>
          <w:lang w:val="en-US" w:eastAsia="zh-CN"/>
        </w:rPr>
        <w:t>甲</w:t>
      </w:r>
      <w:r>
        <w:rPr>
          <w:rFonts w:hint="eastAsia" w:cs="仿宋"/>
          <w:szCs w:val="32"/>
        </w:rPr>
        <w:t>方</w:t>
      </w:r>
      <w:r>
        <w:rPr>
          <w:rFonts w:hint="eastAsia" w:cs="仿宋"/>
          <w:szCs w:val="32"/>
          <w:lang w:val="en-US" w:eastAsia="zh-CN"/>
        </w:rPr>
        <w:t>将其</w:t>
      </w:r>
      <w:r>
        <w:rPr>
          <w:rFonts w:hint="eastAsia" w:cs="仿宋"/>
          <w:szCs w:val="32"/>
        </w:rPr>
        <w:t>住所</w:t>
      </w:r>
      <w:r>
        <w:rPr>
          <w:rFonts w:hint="eastAsia" w:cs="仿宋"/>
          <w:szCs w:val="32"/>
          <w:lang w:val="en-US" w:eastAsia="zh-CN"/>
        </w:rPr>
        <w:t>提供给乙方</w:t>
      </w:r>
      <w:r>
        <w:rPr>
          <w:rFonts w:hint="eastAsia" w:cs="仿宋"/>
          <w:szCs w:val="32"/>
        </w:rPr>
        <w:t>作为</w:t>
      </w:r>
      <w:r>
        <w:rPr>
          <w:rFonts w:hint="eastAsia" w:cs="仿宋"/>
          <w:szCs w:val="32"/>
          <w:lang w:val="en-US" w:eastAsia="zh-CN"/>
        </w:rPr>
        <w:t>乙方</w:t>
      </w:r>
      <w:r>
        <w:rPr>
          <w:rFonts w:hint="eastAsia" w:cs="仿宋"/>
          <w:szCs w:val="32"/>
        </w:rPr>
        <w:t>商事登记</w:t>
      </w:r>
      <w:r>
        <w:rPr>
          <w:rFonts w:hint="eastAsia" w:cs="仿宋"/>
          <w:szCs w:val="32"/>
          <w:lang w:eastAsia="zh-CN"/>
        </w:rPr>
        <w:t>住所（</w:t>
      </w:r>
      <w:r>
        <w:rPr>
          <w:rFonts w:hint="eastAsia" w:cs="仿宋"/>
          <w:szCs w:val="32"/>
          <w:lang w:val="en-US" w:eastAsia="zh-CN"/>
        </w:rPr>
        <w:t>托管住所</w:t>
      </w:r>
      <w:r>
        <w:rPr>
          <w:rFonts w:hint="eastAsia" w:cs="仿宋"/>
          <w:szCs w:val="32"/>
          <w:lang w:eastAsia="zh-CN"/>
        </w:rPr>
        <w:t>）；</w:t>
      </w:r>
      <w:r>
        <w:rPr>
          <w:rFonts w:hint="eastAsia" w:cs="仿宋"/>
          <w:szCs w:val="32"/>
          <w:lang w:val="en-US" w:eastAsia="zh-CN"/>
        </w:rPr>
        <w:t>该托管住所</w:t>
      </w:r>
      <w:r>
        <w:rPr>
          <w:rFonts w:hint="eastAsia" w:cs="仿宋"/>
          <w:szCs w:val="32"/>
        </w:rPr>
        <w:t>仅用作</w:t>
      </w:r>
      <w:r>
        <w:rPr>
          <w:rFonts w:hint="eastAsia" w:cs="仿宋"/>
          <w:szCs w:val="32"/>
          <w:lang w:val="en-US" w:eastAsia="zh-CN"/>
        </w:rPr>
        <w:t>乙方</w:t>
      </w:r>
      <w:r>
        <w:rPr>
          <w:rFonts w:hint="eastAsia" w:cs="仿宋"/>
          <w:szCs w:val="32"/>
        </w:rPr>
        <w:t>向深圳市市场监督管理局及其他部门办理登记注册时的法定注册地址，不用作</w:t>
      </w:r>
      <w:r>
        <w:rPr>
          <w:rFonts w:hint="eastAsia" w:cs="仿宋"/>
          <w:szCs w:val="32"/>
          <w:lang w:val="en-US" w:eastAsia="zh-CN"/>
        </w:rPr>
        <w:t>乙方</w:t>
      </w:r>
      <w:r>
        <w:rPr>
          <w:rFonts w:hint="eastAsia" w:cs="仿宋"/>
          <w:szCs w:val="32"/>
        </w:rPr>
        <w:t>的实际经营场所、办公场所或其他任何场所</w:t>
      </w:r>
      <w:r>
        <w:rPr>
          <w:rFonts w:hint="eastAsia" w:cs="仿宋"/>
          <w:szCs w:val="32"/>
          <w:lang w:eastAsia="zh-CN"/>
        </w:rPr>
        <w:t>；</w:t>
      </w:r>
      <w:r>
        <w:rPr>
          <w:rFonts w:hint="eastAsia" w:cs="仿宋"/>
          <w:szCs w:val="32"/>
          <w:lang w:val="en-US" w:eastAsia="zh-CN"/>
        </w:rPr>
        <w:t>乙方</w:t>
      </w:r>
      <w:r>
        <w:rPr>
          <w:rFonts w:hint="eastAsia" w:cs="仿宋"/>
          <w:szCs w:val="32"/>
        </w:rPr>
        <w:t>的实际经营场所、办公场所等发生的全部责任均由乙方自行承担，概与甲方无关。</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b/>
          <w:szCs w:val="32"/>
        </w:rPr>
      </w:pPr>
      <w:r>
        <w:rPr>
          <w:rFonts w:hint="eastAsia" w:cs="仿宋"/>
          <w:szCs w:val="32"/>
        </w:rPr>
        <w:t>2.</w:t>
      </w:r>
      <w:r>
        <w:rPr>
          <w:rFonts w:hint="eastAsia" w:cs="仿宋"/>
          <w:szCs w:val="32"/>
          <w:lang w:val="en-US" w:eastAsia="zh-CN"/>
        </w:rPr>
        <w:t>甲</w:t>
      </w:r>
      <w:r>
        <w:rPr>
          <w:rFonts w:hint="eastAsia" w:cs="仿宋"/>
          <w:szCs w:val="32"/>
        </w:rPr>
        <w:t>方应市场监管部门及其他</w:t>
      </w:r>
      <w:r>
        <w:rPr>
          <w:rFonts w:hint="eastAsia" w:cs="仿宋"/>
          <w:szCs w:val="32"/>
          <w:lang w:val="en-US" w:eastAsia="zh-CN"/>
        </w:rPr>
        <w:t>有权</w:t>
      </w:r>
      <w:r>
        <w:rPr>
          <w:rFonts w:hint="eastAsia" w:cs="仿宋"/>
          <w:szCs w:val="32"/>
        </w:rPr>
        <w:t>部门要求，通知或协助</w:t>
      </w:r>
      <w:r>
        <w:rPr>
          <w:rFonts w:hint="eastAsia" w:cs="仿宋"/>
          <w:szCs w:val="32"/>
          <w:lang w:val="en-US" w:eastAsia="zh-CN"/>
        </w:rPr>
        <w:t>乙</w:t>
      </w:r>
      <w:r>
        <w:rPr>
          <w:rFonts w:hint="eastAsia" w:cs="仿宋"/>
          <w:szCs w:val="32"/>
        </w:rPr>
        <w:t>方办理住所变更或注销手续。</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b/>
          <w:szCs w:val="32"/>
        </w:rPr>
      </w:pPr>
      <w:r>
        <w:rPr>
          <w:rFonts w:hint="eastAsia" w:cs="仿宋"/>
          <w:szCs w:val="32"/>
        </w:rPr>
        <w:t>3.</w:t>
      </w:r>
      <w:r>
        <w:rPr>
          <w:rFonts w:hint="eastAsia" w:cs="仿宋"/>
          <w:spacing w:val="-6"/>
          <w:sz w:val="32"/>
          <w:szCs w:val="32"/>
          <w:lang w:val="en-US" w:eastAsia="zh-CN"/>
        </w:rPr>
        <w:t>甲方</w:t>
      </w:r>
      <w:r>
        <w:rPr>
          <w:rFonts w:hint="eastAsia" w:cs="仿宋"/>
          <w:spacing w:val="-6"/>
          <w:sz w:val="32"/>
          <w:szCs w:val="32"/>
        </w:rPr>
        <w:t>代为接收市场监管部门及其他有权部门向</w:t>
      </w:r>
      <w:r>
        <w:rPr>
          <w:rFonts w:hint="eastAsia" w:cs="仿宋"/>
          <w:spacing w:val="-6"/>
          <w:sz w:val="32"/>
          <w:szCs w:val="32"/>
          <w:lang w:val="en-US" w:eastAsia="zh-CN"/>
        </w:rPr>
        <w:t>乙</w:t>
      </w:r>
      <w:r>
        <w:rPr>
          <w:rFonts w:hint="eastAsia" w:cs="仿宋"/>
          <w:spacing w:val="-6"/>
          <w:sz w:val="32"/>
          <w:szCs w:val="32"/>
        </w:rPr>
        <w:t>方寄送的法律文书，按本协议约定的联系方式通知</w:t>
      </w:r>
      <w:r>
        <w:rPr>
          <w:rFonts w:hint="eastAsia" w:cs="仿宋"/>
          <w:spacing w:val="-6"/>
          <w:sz w:val="32"/>
          <w:szCs w:val="32"/>
          <w:lang w:val="en-US" w:eastAsia="zh-CN"/>
        </w:rPr>
        <w:t>乙方</w:t>
      </w:r>
      <w:r>
        <w:rPr>
          <w:rFonts w:hint="eastAsia" w:cs="仿宋"/>
          <w:spacing w:val="-6"/>
          <w:sz w:val="32"/>
          <w:szCs w:val="32"/>
        </w:rPr>
        <w:t>，并在必要时协助联系市场监管部门</w:t>
      </w:r>
      <w:r>
        <w:rPr>
          <w:rFonts w:hint="eastAsia" w:cs="仿宋"/>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hint="eastAsia" w:cs="仿宋"/>
          <w:szCs w:val="32"/>
        </w:rPr>
      </w:pPr>
      <w:r>
        <w:rPr>
          <w:rFonts w:hint="eastAsia" w:cs="仿宋"/>
          <w:szCs w:val="32"/>
        </w:rPr>
        <w:t>4.</w:t>
      </w:r>
      <w:r>
        <w:rPr>
          <w:rFonts w:hint="eastAsia" w:cs="仿宋"/>
          <w:szCs w:val="32"/>
          <w:lang w:val="en-US" w:eastAsia="zh-CN"/>
        </w:rPr>
        <w:t>甲方</w:t>
      </w:r>
      <w:r>
        <w:rPr>
          <w:rFonts w:hint="eastAsia" w:cs="仿宋"/>
          <w:szCs w:val="32"/>
        </w:rPr>
        <w:t>建立法定代表人联系制度，并按规定定期联系</w:t>
      </w:r>
      <w:r>
        <w:rPr>
          <w:rFonts w:hint="eastAsia" w:cs="仿宋"/>
          <w:szCs w:val="32"/>
          <w:lang w:val="en-US" w:eastAsia="zh-CN"/>
        </w:rPr>
        <w:t>乙</w:t>
      </w:r>
      <w:r>
        <w:rPr>
          <w:rFonts w:hint="eastAsia" w:cs="仿宋"/>
          <w:szCs w:val="32"/>
        </w:rPr>
        <w:t>方法定代表人，提醒并督促</w:t>
      </w:r>
      <w:r>
        <w:rPr>
          <w:rFonts w:hint="eastAsia" w:cs="仿宋"/>
          <w:szCs w:val="32"/>
          <w:lang w:val="en-US" w:eastAsia="zh-CN"/>
        </w:rPr>
        <w:t>乙</w:t>
      </w:r>
      <w:r>
        <w:rPr>
          <w:rFonts w:hint="eastAsia" w:cs="仿宋"/>
          <w:szCs w:val="32"/>
        </w:rPr>
        <w:t>方办理相关商事登记事项、申报年报和公示其他需要公示的相关信息。</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hint="default" w:eastAsia="仿宋_GB2312" w:cs="仿宋"/>
          <w:szCs w:val="32"/>
          <w:lang w:val="en-US" w:eastAsia="zh-CN"/>
        </w:rPr>
      </w:pPr>
      <w:r>
        <w:rPr>
          <w:rFonts w:hint="eastAsia" w:cs="仿宋"/>
          <w:szCs w:val="32"/>
          <w:lang w:val="en-US" w:eastAsia="zh-CN"/>
        </w:rPr>
        <w:t>5.甲方如果出现律所住所、律所负责人及联系方式、律所托管业务联系人及联系方式等主要托管业务信息变化的，应当在前述主要托管业务信息发生变化的10日内到属地市场监管所办理托管业务信息变更备案，乙方可以选择是否继续托管在甲方住所，如果乙方不愿意继续托管在甲方住所的，双方应当书面协商签订补充协议终止本协议，</w:t>
      </w:r>
      <w:r>
        <w:rPr>
          <w:rFonts w:hint="eastAsia" w:cs="仿宋"/>
          <w:szCs w:val="32"/>
        </w:rPr>
        <w:t>变更新</w:t>
      </w:r>
      <w:r>
        <w:rPr>
          <w:rFonts w:hint="eastAsia" w:cs="仿宋"/>
          <w:szCs w:val="32"/>
          <w:lang w:val="en-US" w:eastAsia="zh-CN"/>
        </w:rPr>
        <w:t>住所。</w:t>
      </w:r>
    </w:p>
    <w:p>
      <w:pPr>
        <w:kinsoku w:val="0"/>
        <w:overflowPunct w:val="0"/>
        <w:autoSpaceDE w:val="0"/>
        <w:autoSpaceDN w:val="0"/>
        <w:adjustRightInd w:val="0"/>
        <w:snapToGrid w:val="0"/>
        <w:spacing w:line="520" w:lineRule="exact"/>
        <w:ind w:left="320" w:leftChars="100" w:firstLine="320" w:firstLineChars="100"/>
        <w:rPr>
          <w:rFonts w:hint="default" w:eastAsia="仿宋_GB2312" w:cs="仿宋"/>
          <w:b/>
          <w:szCs w:val="32"/>
          <w:lang w:val="en-US" w:eastAsia="zh-CN"/>
        </w:rPr>
      </w:pPr>
      <w:r>
        <w:rPr>
          <w:rFonts w:hint="eastAsia" w:cs="仿宋"/>
          <w:szCs w:val="32"/>
        </w:rPr>
        <w:t>5.</w:t>
      </w:r>
      <w:r>
        <w:rPr>
          <w:rFonts w:hint="eastAsia" w:cs="仿宋"/>
          <w:szCs w:val="32"/>
          <w:lang w:val="en-US" w:eastAsia="zh-CN"/>
        </w:rPr>
        <w:t>甲</w:t>
      </w:r>
      <w:r>
        <w:rPr>
          <w:rFonts w:hint="eastAsia" w:cs="仿宋"/>
          <w:szCs w:val="32"/>
        </w:rPr>
        <w:t>方建立托管服务档案，并妥善保管相关信息/资料。</w:t>
      </w:r>
    </w:p>
    <w:p>
      <w:pPr>
        <w:keepNext w:val="0"/>
        <w:keepLines w:val="0"/>
        <w:pageBreakBefore w:val="0"/>
        <w:widowControl/>
        <w:kinsoku w:val="0"/>
        <w:wordWrap/>
        <w:overflowPunct w:val="0"/>
        <w:topLinePunct w:val="0"/>
        <w:autoSpaceDE w:val="0"/>
        <w:autoSpaceDN w:val="0"/>
        <w:bidi w:val="0"/>
        <w:adjustRightInd w:val="0"/>
        <w:snapToGrid w:val="0"/>
        <w:spacing w:line="520" w:lineRule="exact"/>
        <w:ind w:left="0" w:leftChars="0" w:firstLine="643" w:firstLineChars="200"/>
        <w:textAlignment w:val="auto"/>
        <w:rPr>
          <w:rFonts w:hint="default" w:cs="仿宋"/>
          <w:color w:val="000000"/>
          <w:kern w:val="2"/>
          <w:sz w:val="32"/>
          <w:szCs w:val="32"/>
          <w:u w:val="single"/>
          <w:shd w:val="clear"/>
          <w:lang w:val="en-US" w:eastAsia="zh-CN"/>
        </w:rPr>
      </w:pPr>
      <w:r>
        <w:rPr>
          <w:rFonts w:hint="eastAsia" w:cs="仿宋"/>
          <w:b/>
          <w:szCs w:val="32"/>
        </w:rPr>
        <w:t>第三条 托管服务</w:t>
      </w:r>
      <w:r>
        <w:rPr>
          <w:rFonts w:hint="eastAsia" w:cs="仿宋"/>
          <w:b/>
          <w:szCs w:val="32"/>
          <w:lang w:val="en-US" w:eastAsia="zh-CN"/>
        </w:rPr>
        <w:t>承办人及服务</w:t>
      </w:r>
      <w:r>
        <w:rPr>
          <w:rFonts w:hint="eastAsia" w:cs="仿宋"/>
          <w:b/>
          <w:szCs w:val="32"/>
        </w:rPr>
        <w:t>期限</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hint="eastAsia" w:cs="仿宋"/>
          <w:color w:val="0000FF"/>
          <w:kern w:val="2"/>
          <w:sz w:val="32"/>
          <w:szCs w:val="32"/>
          <w:highlight w:val="none"/>
          <w:u w:val="none"/>
          <w:shd w:val="clear"/>
          <w:lang w:eastAsia="zh-CN"/>
        </w:rPr>
      </w:pPr>
      <w:r>
        <w:rPr>
          <w:rFonts w:hint="eastAsia" w:cs="仿宋"/>
          <w:color w:val="000000" w:themeColor="text1"/>
          <w:szCs w:val="32"/>
          <w:highlight w:val="none"/>
          <w:u w:val="none"/>
          <w14:textFill>
            <w14:solidFill>
              <w14:schemeClr w14:val="tx1"/>
            </w14:solidFill>
          </w14:textFill>
        </w:rPr>
        <w:t>1.</w:t>
      </w:r>
      <w:r>
        <w:rPr>
          <w:rFonts w:hint="eastAsia" w:cs="仿宋"/>
          <w:color w:val="000000" w:themeColor="text1"/>
          <w:szCs w:val="32"/>
          <w:highlight w:val="none"/>
          <w:u w:val="none"/>
          <w:lang w:val="en-US" w:eastAsia="zh-CN"/>
          <w14:textFill>
            <w14:solidFill>
              <w14:schemeClr w14:val="tx1"/>
            </w14:solidFill>
          </w14:textFill>
        </w:rPr>
        <w:t>甲方指派</w:t>
      </w:r>
      <w:r>
        <w:rPr>
          <w:rFonts w:hint="eastAsia" w:cs="仿宋"/>
          <w:color w:val="000000" w:themeColor="text1"/>
          <w:szCs w:val="32"/>
          <w:highlight w:val="none"/>
          <w:u w:val="single"/>
          <w:lang w:val="en-US" w:eastAsia="zh-CN"/>
          <w14:textFill>
            <w14:solidFill>
              <w14:schemeClr w14:val="tx1"/>
            </w14:solidFill>
          </w14:textFill>
        </w:rPr>
        <w:t xml:space="preserve">          </w:t>
      </w:r>
      <w:r>
        <w:rPr>
          <w:rFonts w:hint="eastAsia" w:cs="仿宋"/>
          <w:color w:val="000000" w:themeColor="text1"/>
          <w:szCs w:val="32"/>
          <w:highlight w:val="none"/>
          <w:u w:val="none"/>
          <w:lang w:val="en-US" w:eastAsia="zh-CN"/>
          <w14:textFill>
            <w14:solidFill>
              <w14:schemeClr w14:val="tx1"/>
            </w14:solidFill>
          </w14:textFill>
        </w:rPr>
        <w:t>律师团队负责承办本协议项下的住所托管服务，</w:t>
      </w:r>
      <w:r>
        <w:rPr>
          <w:rFonts w:hint="eastAsia" w:ascii="Times New Roman" w:hAnsi="Times New Roman" w:eastAsia="仿宋_GB2312" w:cs="仿宋"/>
          <w:color w:val="000000" w:themeColor="text1"/>
          <w:kern w:val="2"/>
          <w:sz w:val="32"/>
          <w:szCs w:val="32"/>
          <w:highlight w:val="none"/>
          <w:u w:val="none"/>
          <w:shd w:val="clear"/>
          <w14:textFill>
            <w14:solidFill>
              <w14:schemeClr w14:val="tx1"/>
            </w14:solidFill>
          </w14:textFill>
        </w:rPr>
        <w:t>并可根据实际情况安排</w:t>
      </w:r>
      <w:r>
        <w:rPr>
          <w:rFonts w:hint="eastAsia" w:cs="仿宋"/>
          <w:color w:val="000000" w:themeColor="text1"/>
          <w:kern w:val="2"/>
          <w:sz w:val="32"/>
          <w:szCs w:val="32"/>
          <w:highlight w:val="none"/>
          <w:u w:val="none"/>
          <w:shd w:val="clear"/>
          <w:lang w:val="en-US" w:eastAsia="zh-CN"/>
          <w14:textFill>
            <w14:solidFill>
              <w14:schemeClr w14:val="tx1"/>
            </w14:solidFill>
          </w14:textFill>
        </w:rPr>
        <w:t>律所其他律师、律师</w:t>
      </w:r>
      <w:r>
        <w:rPr>
          <w:rFonts w:hint="eastAsia" w:ascii="Times New Roman" w:hAnsi="Times New Roman" w:eastAsia="仿宋_GB2312" w:cs="仿宋"/>
          <w:color w:val="000000" w:themeColor="text1"/>
          <w:kern w:val="2"/>
          <w:sz w:val="32"/>
          <w:szCs w:val="32"/>
          <w:highlight w:val="none"/>
          <w:u w:val="none"/>
          <w:shd w:val="clear"/>
          <w14:textFill>
            <w14:solidFill>
              <w14:schemeClr w14:val="tx1"/>
            </w14:solidFill>
          </w14:textFill>
        </w:rPr>
        <w:t>助理、行政人员等开展辅助</w:t>
      </w:r>
      <w:bookmarkStart w:id="7" w:name="_GoBack"/>
      <w:bookmarkEnd w:id="7"/>
      <w:r>
        <w:rPr>
          <w:rFonts w:hint="eastAsia" w:ascii="Times New Roman" w:hAnsi="Times New Roman" w:eastAsia="仿宋_GB2312" w:cs="仿宋"/>
          <w:color w:val="000000" w:themeColor="text1"/>
          <w:kern w:val="2"/>
          <w:sz w:val="32"/>
          <w:szCs w:val="32"/>
          <w:highlight w:val="none"/>
          <w:u w:val="none"/>
          <w:shd w:val="clear"/>
          <w14:textFill>
            <w14:solidFill>
              <w14:schemeClr w14:val="tx1"/>
            </w14:solidFill>
          </w14:textFill>
        </w:rPr>
        <w:t>性工作</w:t>
      </w:r>
      <w:r>
        <w:rPr>
          <w:rFonts w:hint="eastAsia" w:ascii="Times New Roman" w:hAnsi="Times New Roman" w:eastAsia="仿宋_GB2312" w:cs="仿宋"/>
          <w:color w:val="000000" w:themeColor="text1"/>
          <w:kern w:val="2"/>
          <w:sz w:val="32"/>
          <w:szCs w:val="32"/>
          <w:highlight w:val="none"/>
          <w:u w:val="none"/>
          <w:shd w:val="clear"/>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hint="eastAsia" w:cs="仿宋"/>
          <w:szCs w:val="32"/>
          <w:u w:val="single"/>
        </w:rPr>
      </w:pPr>
      <w:r>
        <w:rPr>
          <w:rFonts w:hint="eastAsia" w:cs="仿宋"/>
          <w:szCs w:val="32"/>
          <w:lang w:val="en-US" w:eastAsia="zh-CN"/>
        </w:rPr>
        <w:t>2.</w:t>
      </w:r>
      <w:r>
        <w:rPr>
          <w:rFonts w:hint="eastAsia" w:cs="仿宋"/>
          <w:szCs w:val="32"/>
        </w:rPr>
        <w:t>本协议项下服务期限</w:t>
      </w:r>
      <w:r>
        <w:rPr>
          <w:rFonts w:hint="eastAsia" w:cs="仿宋"/>
          <w:szCs w:val="32"/>
          <w:lang w:eastAsia="zh-Hans"/>
        </w:rPr>
        <w:t>为</w:t>
      </w:r>
      <w:r>
        <w:rPr>
          <w:rFonts w:hint="eastAsia" w:cs="仿宋"/>
          <w:szCs w:val="32"/>
          <w:lang w:val="en-US" w:eastAsia="zh-CN"/>
        </w:rPr>
        <w:t xml:space="preserve"> </w:t>
      </w:r>
      <w:r>
        <w:rPr>
          <w:rFonts w:hint="eastAsia" w:cs="仿宋"/>
          <w:szCs w:val="32"/>
          <w:u w:val="single"/>
        </w:rPr>
        <w:t>1</w:t>
      </w:r>
      <w:r>
        <w:rPr>
          <w:rFonts w:hint="eastAsia" w:cs="仿宋"/>
          <w:szCs w:val="32"/>
          <w:u w:val="single"/>
          <w:lang w:val="en-US" w:eastAsia="zh-CN"/>
        </w:rPr>
        <w:t xml:space="preserve"> </w:t>
      </w:r>
      <w:r>
        <w:rPr>
          <w:rFonts w:hint="eastAsia" w:cs="仿宋"/>
          <w:szCs w:val="32"/>
          <w:lang w:eastAsia="zh-Hans"/>
        </w:rPr>
        <w:t>年，</w:t>
      </w:r>
      <w:r>
        <w:rPr>
          <w:rFonts w:hint="eastAsia" w:cs="仿宋"/>
          <w:szCs w:val="32"/>
        </w:rPr>
        <w:t>自</w:t>
      </w:r>
      <w:r>
        <w:rPr>
          <w:rFonts w:hint="eastAsia" w:cs="仿宋"/>
          <w:color w:val="000000"/>
          <w:szCs w:val="32"/>
          <w:u w:val="single"/>
        </w:rPr>
        <w:t xml:space="preserve">    </w:t>
      </w:r>
      <w:r>
        <w:rPr>
          <w:rFonts w:hint="eastAsia" w:cs="仿宋"/>
          <w:color w:val="000000"/>
          <w:szCs w:val="32"/>
          <w:lang w:eastAsia="zh-Hans"/>
        </w:rPr>
        <w:t>年</w:t>
      </w:r>
      <w:r>
        <w:rPr>
          <w:rFonts w:hint="eastAsia" w:cs="仿宋"/>
          <w:color w:val="000000"/>
          <w:szCs w:val="32"/>
          <w:u w:val="single"/>
          <w:lang w:eastAsia="zh-Hans"/>
        </w:rPr>
        <w:t xml:space="preserve">  </w:t>
      </w:r>
      <w:r>
        <w:rPr>
          <w:rFonts w:hint="eastAsia" w:cs="仿宋"/>
          <w:color w:val="000000"/>
          <w:szCs w:val="32"/>
          <w:lang w:eastAsia="zh-Hans"/>
        </w:rPr>
        <w:t>月</w:t>
      </w:r>
      <w:r>
        <w:rPr>
          <w:rFonts w:hint="eastAsia" w:cs="仿宋"/>
          <w:color w:val="000000"/>
          <w:szCs w:val="32"/>
          <w:u w:val="single"/>
          <w:lang w:eastAsia="zh-Hans"/>
        </w:rPr>
        <w:t xml:space="preserve"> </w:t>
      </w:r>
      <w:r>
        <w:rPr>
          <w:rFonts w:hint="eastAsia" w:cs="仿宋"/>
          <w:color w:val="000000"/>
          <w:szCs w:val="32"/>
          <w:u w:val="single"/>
          <w:lang w:val="en-US" w:eastAsia="zh-CN"/>
        </w:rPr>
        <w:t xml:space="preserve"> </w:t>
      </w:r>
      <w:r>
        <w:rPr>
          <w:rFonts w:hint="eastAsia" w:cs="仿宋"/>
          <w:color w:val="000000"/>
          <w:szCs w:val="32"/>
          <w:u w:val="single"/>
          <w:lang w:eastAsia="zh-Hans"/>
        </w:rPr>
        <w:t xml:space="preserve"> </w:t>
      </w:r>
      <w:r>
        <w:rPr>
          <w:rFonts w:hint="eastAsia" w:cs="仿宋"/>
          <w:color w:val="000000"/>
          <w:szCs w:val="32"/>
          <w:lang w:eastAsia="zh-Hans"/>
        </w:rPr>
        <w:t>日</w:t>
      </w:r>
      <w:r>
        <w:rPr>
          <w:rFonts w:hint="eastAsia" w:cs="仿宋"/>
          <w:szCs w:val="32"/>
        </w:rPr>
        <w:t>至</w:t>
      </w:r>
      <w:r>
        <w:rPr>
          <w:rFonts w:hint="eastAsia" w:cs="仿宋"/>
          <w:szCs w:val="32"/>
          <w:u w:val="single"/>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textAlignment w:val="auto"/>
        <w:rPr>
          <w:rFonts w:cs="仿宋"/>
          <w:szCs w:val="32"/>
        </w:rPr>
      </w:pPr>
      <w:r>
        <w:rPr>
          <w:rFonts w:hint="eastAsia" w:cs="仿宋"/>
          <w:szCs w:val="32"/>
          <w:lang w:eastAsia="zh-Hans"/>
        </w:rPr>
        <w:t>年</w:t>
      </w:r>
      <w:r>
        <w:rPr>
          <w:rFonts w:hint="eastAsia" w:cs="仿宋"/>
          <w:szCs w:val="32"/>
          <w:u w:val="single"/>
          <w:lang w:eastAsia="zh-Hans"/>
        </w:rPr>
        <w:t xml:space="preserve">  </w:t>
      </w:r>
      <w:r>
        <w:rPr>
          <w:rFonts w:hint="eastAsia" w:cs="仿宋"/>
          <w:szCs w:val="32"/>
          <w:u w:val="single"/>
          <w:lang w:val="en-US" w:eastAsia="zh-CN"/>
        </w:rPr>
        <w:t xml:space="preserve"> </w:t>
      </w:r>
      <w:r>
        <w:rPr>
          <w:rFonts w:hint="eastAsia" w:cs="仿宋"/>
          <w:szCs w:val="32"/>
          <w:lang w:eastAsia="zh-Hans"/>
        </w:rPr>
        <w:t>月</w:t>
      </w:r>
      <w:r>
        <w:rPr>
          <w:rFonts w:hint="eastAsia" w:cs="仿宋"/>
          <w:szCs w:val="32"/>
          <w:u w:val="single"/>
        </w:rPr>
        <w:t xml:space="preserve"> </w:t>
      </w:r>
      <w:r>
        <w:rPr>
          <w:rFonts w:hint="eastAsia" w:cs="仿宋"/>
          <w:szCs w:val="32"/>
          <w:u w:val="single"/>
          <w:lang w:eastAsia="zh-Hans"/>
        </w:rPr>
        <w:t xml:space="preserve"> </w:t>
      </w:r>
      <w:r>
        <w:rPr>
          <w:rFonts w:hint="eastAsia" w:cs="仿宋"/>
          <w:szCs w:val="32"/>
          <w:u w:val="single"/>
          <w:lang w:val="en-US" w:eastAsia="zh-CN"/>
        </w:rPr>
        <w:t xml:space="preserve"> </w:t>
      </w:r>
      <w:r>
        <w:rPr>
          <w:rFonts w:hint="eastAsia" w:cs="仿宋"/>
          <w:szCs w:val="32"/>
          <w:lang w:eastAsia="zh-Hans"/>
        </w:rPr>
        <w:t>日</w:t>
      </w:r>
      <w:r>
        <w:rPr>
          <w:rFonts w:hint="eastAsia" w:cs="仿宋"/>
          <w:szCs w:val="32"/>
        </w:rPr>
        <w:t>止</w:t>
      </w:r>
      <w:r>
        <w:rPr>
          <w:rFonts w:hint="eastAsia" w:cs="仿宋"/>
          <w:szCs w:val="32"/>
          <w:lang w:eastAsia="zh-CN"/>
        </w:rPr>
        <w:t>；</w:t>
      </w:r>
      <w:r>
        <w:rPr>
          <w:rFonts w:hint="eastAsia" w:cs="仿宋"/>
          <w:szCs w:val="32"/>
        </w:rPr>
        <w:t>自本协议有效期满之日起，注册托管地址自动失效。</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lang w:eastAsia="zh-Hans"/>
        </w:rPr>
      </w:pPr>
      <w:r>
        <w:rPr>
          <w:rFonts w:hint="eastAsia" w:cs="仿宋"/>
          <w:szCs w:val="32"/>
          <w:lang w:val="en-US" w:eastAsia="zh-CN"/>
        </w:rPr>
        <w:t>3</w:t>
      </w:r>
      <w:r>
        <w:rPr>
          <w:rFonts w:hint="eastAsia" w:cs="仿宋"/>
          <w:szCs w:val="32"/>
        </w:rPr>
        <w:t>.</w:t>
      </w:r>
      <w:r>
        <w:rPr>
          <w:rFonts w:hint="eastAsia" w:cs="仿宋"/>
          <w:szCs w:val="32"/>
          <w:lang w:eastAsia="zh-Hans"/>
        </w:rPr>
        <w:t>如需续约，双方应在</w:t>
      </w:r>
      <w:r>
        <w:rPr>
          <w:rFonts w:hint="eastAsia" w:cs="仿宋"/>
          <w:szCs w:val="32"/>
        </w:rPr>
        <w:t>期限届满</w:t>
      </w:r>
      <w:r>
        <w:rPr>
          <w:rFonts w:hint="eastAsia" w:cs="仿宋"/>
          <w:szCs w:val="32"/>
          <w:lang w:eastAsia="zh-Hans"/>
        </w:rPr>
        <w:t>前一个月对服务内容、服务费用等进行协商，协商一致后另行签署</w:t>
      </w:r>
      <w:r>
        <w:rPr>
          <w:rFonts w:hint="eastAsia" w:cs="仿宋"/>
          <w:szCs w:val="32"/>
          <w:lang w:val="en-US" w:eastAsia="zh-CN"/>
        </w:rPr>
        <w:t>书面</w:t>
      </w:r>
      <w:r>
        <w:rPr>
          <w:rFonts w:hint="eastAsia" w:cs="仿宋"/>
          <w:szCs w:val="32"/>
          <w:lang w:eastAsia="zh-Hans"/>
        </w:rPr>
        <w:t>协议</w:t>
      </w:r>
      <w:r>
        <w:rPr>
          <w:rFonts w:hint="eastAsia" w:cs="仿宋"/>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3" w:firstLineChars="200"/>
        <w:textAlignment w:val="auto"/>
        <w:rPr>
          <w:rFonts w:cs="仿宋"/>
          <w:b/>
          <w:szCs w:val="32"/>
        </w:rPr>
      </w:pPr>
      <w:r>
        <w:rPr>
          <w:rFonts w:hint="eastAsia" w:cs="仿宋"/>
          <w:b/>
          <w:szCs w:val="32"/>
        </w:rPr>
        <w:t>第四条 服务费用</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1.本合同项下</w:t>
      </w:r>
      <w:r>
        <w:rPr>
          <w:rFonts w:hint="eastAsia" w:cs="仿宋"/>
          <w:szCs w:val="32"/>
          <w:lang w:eastAsia="zh-Hans"/>
        </w:rPr>
        <w:t>服务费用为人民币</w:t>
      </w:r>
      <w:r>
        <w:rPr>
          <w:rFonts w:hint="eastAsia" w:cs="仿宋"/>
          <w:szCs w:val="32"/>
          <w:u w:val="single"/>
        </w:rPr>
        <w:t xml:space="preserve">      </w:t>
      </w:r>
      <w:r>
        <w:rPr>
          <w:rFonts w:hint="eastAsia" w:cs="仿宋"/>
          <w:szCs w:val="32"/>
        </w:rPr>
        <w:t>元整（小写：¥</w:t>
      </w:r>
      <w:r>
        <w:rPr>
          <w:rFonts w:hint="eastAsia" w:cs="仿宋"/>
          <w:szCs w:val="32"/>
          <w:u w:val="single"/>
        </w:rPr>
        <w:t xml:space="preserve">      </w:t>
      </w:r>
      <w:r>
        <w:rPr>
          <w:rFonts w:hint="eastAsia" w:cs="仿宋"/>
          <w:szCs w:val="32"/>
        </w:rPr>
        <w:t>元），</w:t>
      </w:r>
      <w:r>
        <w:rPr>
          <w:rFonts w:hint="eastAsia" w:cs="仿宋"/>
          <w:szCs w:val="32"/>
          <w:lang w:eastAsia="zh-Hans"/>
        </w:rPr>
        <w:t>服务费已经包含住所托管费、联络服务费、托管档案保管费、税费，但不包含托管服务期间可能发生的代理工商变更登记、信息公告、年度申报、税务申报等业务费用以及政府规费、公证费用、翻译费用、深圳市外的快递费用等</w:t>
      </w:r>
      <w:r>
        <w:rPr>
          <w:rFonts w:hint="eastAsia" w:cs="仿宋"/>
          <w:szCs w:val="32"/>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2.</w:t>
      </w:r>
      <w:r>
        <w:rPr>
          <w:rFonts w:hint="eastAsia" w:cs="仿宋"/>
          <w:szCs w:val="32"/>
          <w:lang w:eastAsia="zh-Hans"/>
        </w:rPr>
        <w:t>服务费用由</w:t>
      </w:r>
      <w:r>
        <w:rPr>
          <w:rFonts w:hint="eastAsia" w:cs="仿宋"/>
          <w:szCs w:val="32"/>
          <w:lang w:val="en-US" w:eastAsia="zh-CN"/>
        </w:rPr>
        <w:t>乙方</w:t>
      </w:r>
      <w:r>
        <w:rPr>
          <w:rFonts w:hint="eastAsia" w:cs="仿宋"/>
          <w:szCs w:val="32"/>
          <w:lang w:eastAsia="zh-Hans"/>
        </w:rPr>
        <w:t>在签署本合同后5日内一次性支付，</w:t>
      </w:r>
      <w:r>
        <w:rPr>
          <w:rFonts w:hint="eastAsia" w:cs="仿宋"/>
          <w:szCs w:val="32"/>
          <w:lang w:val="en-US" w:eastAsia="zh-CN"/>
        </w:rPr>
        <w:t>甲</w:t>
      </w:r>
      <w:r>
        <w:rPr>
          <w:rFonts w:hint="eastAsia" w:cs="仿宋"/>
          <w:szCs w:val="32"/>
          <w:lang w:eastAsia="zh-Hans"/>
        </w:rPr>
        <w:t>方应向</w:t>
      </w:r>
      <w:r>
        <w:rPr>
          <w:rFonts w:hint="eastAsia" w:cs="仿宋"/>
          <w:szCs w:val="32"/>
          <w:lang w:val="en-US" w:eastAsia="zh-CN"/>
        </w:rPr>
        <w:t>乙</w:t>
      </w:r>
      <w:r>
        <w:rPr>
          <w:rFonts w:hint="eastAsia" w:cs="仿宋"/>
          <w:szCs w:val="32"/>
          <w:lang w:eastAsia="zh-Hans"/>
        </w:rPr>
        <w:t>方开具服务</w:t>
      </w:r>
      <w:r>
        <w:rPr>
          <w:rFonts w:hint="eastAsia" w:cs="仿宋"/>
          <w:szCs w:val="32"/>
          <w:lang w:val="en-US" w:eastAsia="zh-CN"/>
        </w:rPr>
        <w:t>费用</w:t>
      </w:r>
      <w:r>
        <w:rPr>
          <w:rFonts w:hint="eastAsia" w:cs="仿宋"/>
          <w:szCs w:val="32"/>
          <w:lang w:eastAsia="zh-Hans"/>
        </w:rPr>
        <w:t>发票。</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3</w:t>
      </w:r>
      <w:r>
        <w:rPr>
          <w:rFonts w:hint="eastAsia" w:cs="仿宋"/>
          <w:szCs w:val="32"/>
          <w:lang w:eastAsia="zh-Hans"/>
        </w:rPr>
        <w:t>.</w:t>
      </w:r>
      <w:r>
        <w:rPr>
          <w:rFonts w:hint="eastAsia" w:cs="仿宋"/>
          <w:szCs w:val="32"/>
          <w:lang w:val="en-US" w:eastAsia="zh-CN"/>
        </w:rPr>
        <w:t>乙</w:t>
      </w:r>
      <w:r>
        <w:rPr>
          <w:rFonts w:hint="eastAsia" w:cs="仿宋"/>
          <w:szCs w:val="32"/>
        </w:rPr>
        <w:t>方采用银行汇款方式支付服务费及相关费用的，应当支付至</w:t>
      </w:r>
      <w:r>
        <w:rPr>
          <w:rFonts w:hint="eastAsia" w:cs="仿宋"/>
          <w:szCs w:val="32"/>
          <w:lang w:val="en-US" w:eastAsia="zh-CN"/>
        </w:rPr>
        <w:t>甲</w:t>
      </w:r>
      <w:r>
        <w:rPr>
          <w:rFonts w:hint="eastAsia" w:cs="仿宋"/>
          <w:szCs w:val="32"/>
        </w:rPr>
        <w:t>方指定的如下银行账号：</w:t>
      </w:r>
      <w:bookmarkStart w:id="0" w:name="_Hlk34656520"/>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hint="eastAsia" w:cs="仿宋"/>
          <w:bCs/>
          <w:szCs w:val="32"/>
          <w:u w:val="single"/>
          <w:lang w:val="en-US" w:eastAsia="zh-CN"/>
        </w:rPr>
      </w:pPr>
      <w:r>
        <w:rPr>
          <w:rFonts w:hint="eastAsia" w:cs="仿宋"/>
          <w:bCs/>
          <w:szCs w:val="32"/>
        </w:rPr>
        <w:t>开户名称：</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hint="eastAsia" w:cs="仿宋"/>
          <w:bCs/>
          <w:szCs w:val="32"/>
          <w:u w:val="single"/>
          <w:lang w:val="en-US" w:eastAsia="zh-CN"/>
        </w:rPr>
      </w:pPr>
      <w:r>
        <w:rPr>
          <w:rFonts w:hint="eastAsia" w:cs="仿宋"/>
          <w:bCs/>
          <w:szCs w:val="32"/>
        </w:rPr>
        <w:t>开户行：</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hint="default" w:eastAsia="仿宋_GB2312" w:cs="仿宋"/>
          <w:szCs w:val="32"/>
          <w:u w:val="single"/>
          <w:lang w:val="en-US" w:eastAsia="zh-CN"/>
        </w:rPr>
      </w:pPr>
      <w:r>
        <w:rPr>
          <w:rFonts w:hint="eastAsia" w:cs="仿宋"/>
          <w:bCs/>
          <w:szCs w:val="32"/>
        </w:rPr>
        <w:t>银行账号：</w:t>
      </w:r>
      <w:r>
        <w:rPr>
          <w:rFonts w:hint="eastAsia" w:cs="仿宋"/>
          <w:bCs/>
          <w:szCs w:val="32"/>
          <w:u w:val="single"/>
        </w:rPr>
        <w:t xml:space="preserve"> </w:t>
      </w:r>
      <w:r>
        <w:rPr>
          <w:rFonts w:hint="eastAsia" w:cs="仿宋"/>
          <w:bCs/>
          <w:szCs w:val="32"/>
          <w:u w:val="single"/>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bCs/>
          <w:szCs w:val="32"/>
          <w:lang w:eastAsia="zh-CN"/>
        </w:rPr>
        <w:t>（</w:t>
      </w:r>
      <w:r>
        <w:rPr>
          <w:rFonts w:hint="eastAsia" w:ascii="楷体" w:hAnsi="楷体" w:eastAsia="楷体" w:cs="楷体"/>
          <w:bCs/>
          <w:szCs w:val="32"/>
        </w:rPr>
        <w:t>注：户名中的括号应在英文输入模式下输入</w:t>
      </w:r>
      <w:bookmarkEnd w:id="0"/>
      <w:r>
        <w:rPr>
          <w:rFonts w:hint="eastAsia" w:cs="仿宋"/>
          <w:bCs/>
          <w:szCs w:val="32"/>
          <w:lang w:eastAsia="zh-CN"/>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szCs w:val="32"/>
        </w:rPr>
      </w:pPr>
      <w:r>
        <w:rPr>
          <w:rFonts w:hint="eastAsia" w:cs="仿宋"/>
          <w:b/>
          <w:bCs/>
          <w:szCs w:val="32"/>
        </w:rPr>
        <w:t>第五条 甲方的权利与义务</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12" w:firstLineChars="199"/>
        <w:textAlignment w:val="auto"/>
        <w:rPr>
          <w:rFonts w:hint="eastAsia" w:cs="仿宋"/>
          <w:spacing w:val="-6"/>
          <w:sz w:val="32"/>
          <w:szCs w:val="32"/>
        </w:rPr>
      </w:pPr>
      <w:r>
        <w:rPr>
          <w:rFonts w:hint="eastAsia" w:cs="仿宋"/>
          <w:spacing w:val="-6"/>
          <w:sz w:val="32"/>
          <w:szCs w:val="32"/>
        </w:rPr>
        <w:t>1.有权要求乙方如实、及时提供与承办事务相关的真实情况、资料。</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12" w:firstLineChars="199"/>
        <w:textAlignment w:val="auto"/>
        <w:rPr>
          <w:rFonts w:hint="eastAsia" w:cs="仿宋"/>
          <w:spacing w:val="-6"/>
          <w:sz w:val="32"/>
          <w:szCs w:val="32"/>
        </w:rPr>
      </w:pPr>
      <w:r>
        <w:rPr>
          <w:rFonts w:hint="eastAsia" w:cs="仿宋"/>
          <w:spacing w:val="-6"/>
          <w:sz w:val="32"/>
          <w:szCs w:val="32"/>
        </w:rPr>
        <w:t>2.有权要求乙方足额、按约支付服务费用及其他费用（如有）的权利。</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3.如</w:t>
      </w:r>
      <w:r>
        <w:rPr>
          <w:rFonts w:hint="eastAsia" w:cs="仿宋"/>
          <w:szCs w:val="32"/>
          <w:lang w:val="en-US" w:eastAsia="zh-CN"/>
        </w:rPr>
        <w:t>乙</w:t>
      </w:r>
      <w:r>
        <w:rPr>
          <w:rFonts w:hint="eastAsia" w:cs="仿宋"/>
          <w:szCs w:val="32"/>
        </w:rPr>
        <w:t>方及其法定代表人、股东被列入失信被执行人名单、存在有关刑事犯罪等不良记录的，或</w:t>
      </w:r>
      <w:r>
        <w:rPr>
          <w:rFonts w:hint="eastAsia" w:cs="仿宋"/>
          <w:szCs w:val="32"/>
          <w:lang w:val="en-US" w:eastAsia="zh-CN"/>
        </w:rPr>
        <w:t>乙</w:t>
      </w:r>
      <w:r>
        <w:rPr>
          <w:rFonts w:hint="eastAsia" w:cs="仿宋"/>
          <w:szCs w:val="32"/>
        </w:rPr>
        <w:t>方未按市场监管部门要求公示年度报告、有关企业信息的，或</w:t>
      </w:r>
      <w:r>
        <w:rPr>
          <w:rFonts w:hint="eastAsia" w:cs="仿宋"/>
          <w:szCs w:val="32"/>
          <w:lang w:val="en-US" w:eastAsia="zh-CN"/>
        </w:rPr>
        <w:t>乙</w:t>
      </w:r>
      <w:r>
        <w:rPr>
          <w:rFonts w:hint="eastAsia" w:cs="仿宋"/>
          <w:szCs w:val="32"/>
        </w:rPr>
        <w:t>方违反协议约定的，</w:t>
      </w:r>
      <w:r>
        <w:rPr>
          <w:rFonts w:hint="eastAsia" w:cs="仿宋"/>
          <w:szCs w:val="32"/>
          <w:lang w:val="en-US" w:eastAsia="zh-CN"/>
        </w:rPr>
        <w:t>甲方</w:t>
      </w:r>
      <w:r>
        <w:rPr>
          <w:rFonts w:hint="eastAsia" w:cs="仿宋"/>
          <w:szCs w:val="32"/>
          <w:lang w:eastAsia="zh-Hans"/>
        </w:rPr>
        <w:t>方</w:t>
      </w:r>
      <w:r>
        <w:rPr>
          <w:rFonts w:hint="eastAsia" w:cs="仿宋"/>
          <w:szCs w:val="32"/>
        </w:rPr>
        <w:t>有权单方</w:t>
      </w:r>
      <w:r>
        <w:rPr>
          <w:rFonts w:hint="eastAsia" w:cs="仿宋"/>
          <w:szCs w:val="32"/>
          <w:lang w:eastAsia="zh-Hans"/>
        </w:rPr>
        <w:t>解除本协议，已收取的服务费用不予退还</w:t>
      </w:r>
      <w:r>
        <w:rPr>
          <w:rFonts w:hint="eastAsia" w:cs="仿宋"/>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4.</w:t>
      </w:r>
      <w:r>
        <w:rPr>
          <w:rFonts w:hint="eastAsia" w:cs="仿宋"/>
          <w:szCs w:val="32"/>
          <w:lang w:val="en-US" w:eastAsia="zh-CN"/>
        </w:rPr>
        <w:t>甲</w:t>
      </w:r>
      <w:r>
        <w:rPr>
          <w:rFonts w:hint="eastAsia" w:cs="仿宋"/>
          <w:szCs w:val="32"/>
        </w:rPr>
        <w:t>方</w:t>
      </w:r>
      <w:r>
        <w:rPr>
          <w:rFonts w:hint="eastAsia" w:cs="仿宋"/>
          <w:szCs w:val="32"/>
          <w:lang w:eastAsia="zh-Hans"/>
        </w:rPr>
        <w:t>有权要求</w:t>
      </w:r>
      <w:r>
        <w:rPr>
          <w:rFonts w:hint="eastAsia" w:cs="仿宋"/>
          <w:szCs w:val="32"/>
          <w:lang w:val="en-US" w:eastAsia="zh-CN"/>
        </w:rPr>
        <w:t>乙</w:t>
      </w:r>
      <w:r>
        <w:rPr>
          <w:rFonts w:hint="eastAsia" w:cs="仿宋"/>
          <w:szCs w:val="32"/>
          <w:lang w:eastAsia="zh-Hans"/>
        </w:rPr>
        <w:t>方</w:t>
      </w:r>
      <w:r>
        <w:rPr>
          <w:rFonts w:hint="eastAsia" w:cs="仿宋"/>
          <w:szCs w:val="32"/>
        </w:rPr>
        <w:t>及其法定代表人、股东根据</w:t>
      </w:r>
      <w:r>
        <w:rPr>
          <w:rFonts w:hint="eastAsia" w:cs="仿宋"/>
          <w:szCs w:val="32"/>
          <w:lang w:val="en-US" w:eastAsia="zh-CN"/>
        </w:rPr>
        <w:t>甲</w:t>
      </w:r>
      <w:r>
        <w:rPr>
          <w:rFonts w:hint="eastAsia" w:cs="仿宋"/>
          <w:szCs w:val="32"/>
        </w:rPr>
        <w:t>方的需要，授权</w:t>
      </w:r>
      <w:r>
        <w:rPr>
          <w:rFonts w:hint="eastAsia" w:cs="仿宋"/>
          <w:szCs w:val="32"/>
          <w:lang w:val="en-US" w:eastAsia="zh-CN"/>
        </w:rPr>
        <w:t>甲</w:t>
      </w:r>
      <w:r>
        <w:rPr>
          <w:rFonts w:hint="eastAsia" w:cs="仿宋"/>
          <w:szCs w:val="32"/>
        </w:rPr>
        <w:t>方向征信机构查询</w:t>
      </w:r>
      <w:r>
        <w:rPr>
          <w:rFonts w:hint="eastAsia" w:cs="仿宋"/>
          <w:szCs w:val="32"/>
          <w:lang w:val="en-US" w:eastAsia="zh-CN"/>
        </w:rPr>
        <w:t>乙</w:t>
      </w:r>
      <w:r>
        <w:rPr>
          <w:rFonts w:hint="eastAsia" w:cs="仿宋"/>
          <w:szCs w:val="32"/>
        </w:rPr>
        <w:t>方及其法定代表人、股东及其他与委托事项相关主体的信用信息。</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highlight w:val="none"/>
        </w:rPr>
      </w:pPr>
      <w:r>
        <w:rPr>
          <w:rFonts w:hint="eastAsia" w:cs="仿宋"/>
          <w:szCs w:val="32"/>
        </w:rPr>
        <w:t>5.</w:t>
      </w:r>
      <w:r>
        <w:rPr>
          <w:rFonts w:hint="eastAsia" w:cs="仿宋"/>
          <w:szCs w:val="32"/>
          <w:lang w:val="en-US" w:eastAsia="zh-CN"/>
        </w:rPr>
        <w:t>合作</w:t>
      </w:r>
      <w:r>
        <w:rPr>
          <w:rFonts w:hint="eastAsia" w:cs="仿宋"/>
          <w:szCs w:val="32"/>
        </w:rPr>
        <w:t>期限内，</w:t>
      </w:r>
      <w:r>
        <w:rPr>
          <w:rFonts w:hint="eastAsia" w:cs="仿宋"/>
          <w:szCs w:val="32"/>
          <w:lang w:val="en-US" w:eastAsia="zh-CN"/>
        </w:rPr>
        <w:t>甲</w:t>
      </w:r>
      <w:r>
        <w:rPr>
          <w:rFonts w:hint="eastAsia" w:cs="仿宋"/>
          <w:szCs w:val="32"/>
        </w:rPr>
        <w:t>方</w:t>
      </w:r>
      <w:r>
        <w:rPr>
          <w:rFonts w:hint="eastAsia" w:cs="仿宋"/>
          <w:szCs w:val="32"/>
          <w:lang w:eastAsia="zh-CN"/>
        </w:rPr>
        <w:t>每年</w:t>
      </w:r>
      <w:r>
        <w:rPr>
          <w:rFonts w:hint="eastAsia" w:cs="仿宋"/>
          <w:szCs w:val="32"/>
          <w:lang w:val="en-US" w:eastAsia="zh-CN"/>
        </w:rPr>
        <w:t>1月和7月各</w:t>
      </w:r>
      <w:r>
        <w:rPr>
          <w:rFonts w:hint="eastAsia" w:cs="仿宋"/>
          <w:szCs w:val="32"/>
        </w:rPr>
        <w:t>联系</w:t>
      </w:r>
      <w:r>
        <w:rPr>
          <w:rFonts w:hint="eastAsia" w:cs="仿宋"/>
          <w:szCs w:val="32"/>
          <w:lang w:val="en-US" w:eastAsia="zh-CN"/>
        </w:rPr>
        <w:t>乙</w:t>
      </w:r>
      <w:r>
        <w:rPr>
          <w:rFonts w:hint="eastAsia" w:cs="仿宋"/>
          <w:szCs w:val="32"/>
        </w:rPr>
        <w:t>方一次，确认</w:t>
      </w:r>
      <w:r>
        <w:rPr>
          <w:rFonts w:hint="eastAsia" w:cs="仿宋"/>
          <w:szCs w:val="32"/>
          <w:lang w:val="en-US" w:eastAsia="zh-CN"/>
        </w:rPr>
        <w:t>乙</w:t>
      </w:r>
      <w:r>
        <w:rPr>
          <w:rFonts w:hint="eastAsia" w:cs="仿宋"/>
          <w:szCs w:val="32"/>
        </w:rPr>
        <w:t>方经营现状</w:t>
      </w:r>
      <w:r>
        <w:rPr>
          <w:rFonts w:hint="eastAsia" w:cs="仿宋"/>
          <w:szCs w:val="32"/>
          <w:lang w:eastAsia="zh-CN"/>
        </w:rPr>
        <w:t>、</w:t>
      </w:r>
      <w:r>
        <w:rPr>
          <w:rFonts w:hint="eastAsia" w:cs="仿宋"/>
          <w:szCs w:val="32"/>
        </w:rPr>
        <w:t>联系人和法定代表人等是否发生变更；</w:t>
      </w:r>
      <w:r>
        <w:rPr>
          <w:rFonts w:hint="eastAsia" w:cs="仿宋"/>
          <w:szCs w:val="32"/>
          <w:lang w:val="en-US" w:eastAsia="zh-CN"/>
        </w:rPr>
        <w:t>提醒督促乙方向市场监管部门申报年报；</w:t>
      </w:r>
      <w:r>
        <w:rPr>
          <w:rFonts w:hint="eastAsia" w:cs="仿宋"/>
          <w:szCs w:val="32"/>
        </w:rPr>
        <w:t>并根据联系情况，如实记录并存档，向市场监管局等部门进行报备。</w:t>
      </w:r>
      <w:r>
        <w:rPr>
          <w:rFonts w:hint="eastAsia" w:cs="仿宋_GB2312"/>
          <w:kern w:val="0"/>
          <w:szCs w:val="32"/>
          <w:highlight w:val="none"/>
          <w:shd w:val="clear" w:color="auto" w:fill="FFFFFF"/>
        </w:rPr>
        <w:t>托管</w:t>
      </w:r>
      <w:r>
        <w:rPr>
          <w:rFonts w:hint="eastAsia" w:cs="仿宋_GB2312"/>
          <w:kern w:val="0"/>
          <w:szCs w:val="32"/>
          <w:highlight w:val="none"/>
          <w:shd w:val="clear" w:color="auto" w:fill="FFFFFF"/>
          <w:lang w:val="en-US" w:eastAsia="zh-CN"/>
        </w:rPr>
        <w:t>服务</w:t>
      </w:r>
      <w:r>
        <w:rPr>
          <w:rFonts w:hint="eastAsia" w:cs="仿宋_GB2312"/>
          <w:kern w:val="0"/>
          <w:szCs w:val="32"/>
          <w:highlight w:val="none"/>
          <w:shd w:val="clear" w:color="auto" w:fill="FFFFFF"/>
        </w:rPr>
        <w:t>协议到期前1个月内，</w:t>
      </w:r>
      <w:r>
        <w:rPr>
          <w:rFonts w:hint="eastAsia" w:cs="仿宋_GB2312"/>
          <w:kern w:val="0"/>
          <w:szCs w:val="32"/>
          <w:highlight w:val="none"/>
          <w:shd w:val="clear" w:color="auto" w:fill="FFFFFF"/>
          <w:lang w:val="en-US" w:eastAsia="zh-CN"/>
        </w:rPr>
        <w:t>与乙方确认</w:t>
      </w:r>
      <w:r>
        <w:rPr>
          <w:rFonts w:hint="eastAsia" w:cs="仿宋_GB2312"/>
          <w:kern w:val="0"/>
          <w:szCs w:val="32"/>
          <w:highlight w:val="none"/>
          <w:shd w:val="clear" w:color="auto" w:fill="FFFFFF"/>
        </w:rPr>
        <w:t>是否续签托管</w:t>
      </w:r>
      <w:r>
        <w:rPr>
          <w:rFonts w:hint="eastAsia" w:cs="仿宋_GB2312"/>
          <w:kern w:val="0"/>
          <w:szCs w:val="32"/>
          <w:highlight w:val="none"/>
          <w:shd w:val="clear" w:color="auto" w:fill="FFFFFF"/>
          <w:lang w:val="en-US" w:eastAsia="zh-CN"/>
        </w:rPr>
        <w:t>服务</w:t>
      </w:r>
      <w:r>
        <w:rPr>
          <w:rFonts w:hint="eastAsia" w:cs="仿宋_GB2312"/>
          <w:kern w:val="0"/>
          <w:szCs w:val="32"/>
          <w:highlight w:val="none"/>
          <w:shd w:val="clear" w:color="auto" w:fill="FFFFFF"/>
        </w:rPr>
        <w:t>协议</w:t>
      </w:r>
      <w:r>
        <w:rPr>
          <w:rFonts w:hint="eastAsia" w:cs="仿宋_GB2312"/>
          <w:kern w:val="0"/>
          <w:szCs w:val="32"/>
          <w:highlight w:val="none"/>
          <w:shd w:val="clear" w:color="auto" w:fill="FFFFFF"/>
          <w:lang w:eastAsia="zh-CN"/>
        </w:rPr>
        <w:t>。</w:t>
      </w:r>
      <w:r>
        <w:rPr>
          <w:rFonts w:hint="eastAsia" w:cs="仿宋_GB2312"/>
          <w:kern w:val="0"/>
          <w:szCs w:val="32"/>
          <w:highlight w:val="none"/>
          <w:shd w:val="clear" w:color="auto" w:fill="FFFFFF"/>
        </w:rPr>
        <w:t>不续签</w:t>
      </w:r>
      <w:r>
        <w:rPr>
          <w:rFonts w:hint="eastAsia" w:cs="仿宋_GB2312"/>
          <w:kern w:val="0"/>
          <w:szCs w:val="32"/>
          <w:highlight w:val="none"/>
          <w:shd w:val="clear" w:color="auto" w:fill="FFFFFF"/>
          <w:lang w:val="en-US" w:eastAsia="zh-CN"/>
        </w:rPr>
        <w:t>托管服务协议</w:t>
      </w:r>
      <w:r>
        <w:rPr>
          <w:rFonts w:hint="eastAsia" w:cs="仿宋_GB2312"/>
          <w:kern w:val="0"/>
          <w:szCs w:val="32"/>
          <w:highlight w:val="none"/>
          <w:shd w:val="clear" w:color="auto" w:fill="FFFFFF"/>
        </w:rPr>
        <w:t>的</w:t>
      </w:r>
      <w:r>
        <w:rPr>
          <w:rFonts w:hint="eastAsia" w:cs="仿宋_GB2312"/>
          <w:kern w:val="0"/>
          <w:szCs w:val="32"/>
          <w:highlight w:val="none"/>
          <w:shd w:val="clear" w:color="auto" w:fill="FFFFFF"/>
          <w:lang w:eastAsia="zh-CN"/>
        </w:rPr>
        <w:t>，</w:t>
      </w:r>
      <w:r>
        <w:rPr>
          <w:rFonts w:hint="eastAsia" w:cs="仿宋_GB2312"/>
          <w:kern w:val="0"/>
          <w:szCs w:val="32"/>
          <w:highlight w:val="none"/>
          <w:shd w:val="clear" w:color="auto" w:fill="FFFFFF"/>
          <w:lang w:val="en-US" w:eastAsia="zh-CN"/>
        </w:rPr>
        <w:t>甲方将协助乙方办理住所变更手续；托管服务协议到期，乙方仍未答复或仍未办理住所变更登记的，甲方有权将相关情况</w:t>
      </w:r>
      <w:r>
        <w:rPr>
          <w:rFonts w:hint="eastAsia" w:cs="仿宋_GB2312"/>
          <w:kern w:val="0"/>
          <w:szCs w:val="32"/>
          <w:highlight w:val="none"/>
          <w:shd w:val="clear" w:color="auto" w:fill="FFFFFF"/>
        </w:rPr>
        <w:t>报市场监管</w:t>
      </w:r>
      <w:r>
        <w:rPr>
          <w:rFonts w:hint="eastAsia" w:cs="仿宋_GB2312"/>
          <w:kern w:val="0"/>
          <w:szCs w:val="32"/>
          <w:highlight w:val="none"/>
          <w:shd w:val="clear" w:color="auto" w:fill="FFFFFF"/>
          <w:lang w:val="en-US" w:eastAsia="zh-CN"/>
        </w:rPr>
        <w:t>部门</w:t>
      </w:r>
      <w:r>
        <w:rPr>
          <w:rFonts w:hint="eastAsia" w:cs="仿宋_GB2312"/>
          <w:kern w:val="0"/>
          <w:szCs w:val="32"/>
          <w:highlight w:val="none"/>
          <w:shd w:val="clear" w:color="auto" w:fill="FFFFFF"/>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6.承担保守</w:t>
      </w:r>
      <w:r>
        <w:rPr>
          <w:rFonts w:hint="eastAsia" w:cs="仿宋"/>
          <w:szCs w:val="32"/>
          <w:lang w:val="en-US" w:eastAsia="zh-CN"/>
        </w:rPr>
        <w:t>乙</w:t>
      </w:r>
      <w:r>
        <w:rPr>
          <w:rFonts w:hint="eastAsia" w:cs="仿宋"/>
          <w:szCs w:val="32"/>
        </w:rPr>
        <w:t>方保密信息的义务，</w:t>
      </w:r>
      <w:r>
        <w:rPr>
          <w:rFonts w:hint="eastAsia" w:cs="仿宋"/>
          <w:szCs w:val="32"/>
          <w:lang w:eastAsia="zh-Hans"/>
        </w:rPr>
        <w:t>但有以下情形的，除外：</w:t>
      </w:r>
      <w:r>
        <w:rPr>
          <w:rFonts w:hint="eastAsia" w:cs="仿宋"/>
          <w:szCs w:val="32"/>
        </w:rPr>
        <w:t>（1）经过</w:t>
      </w:r>
      <w:r>
        <w:rPr>
          <w:rFonts w:hint="eastAsia" w:cs="仿宋"/>
          <w:szCs w:val="32"/>
          <w:lang w:val="en-US" w:eastAsia="zh-CN"/>
        </w:rPr>
        <w:t>乙</w:t>
      </w:r>
      <w:r>
        <w:rPr>
          <w:rFonts w:hint="eastAsia" w:cs="仿宋"/>
          <w:szCs w:val="32"/>
        </w:rPr>
        <w:t>方授权同意；（2）基于为</w:t>
      </w:r>
      <w:r>
        <w:rPr>
          <w:rFonts w:hint="eastAsia" w:cs="仿宋"/>
          <w:szCs w:val="32"/>
          <w:lang w:val="en-US" w:eastAsia="zh-CN"/>
        </w:rPr>
        <w:t>乙</w:t>
      </w:r>
      <w:r>
        <w:rPr>
          <w:rFonts w:hint="eastAsia" w:cs="仿宋"/>
          <w:szCs w:val="32"/>
        </w:rPr>
        <w:t>方所提供其要求的服务的需要；（3）应法律、法规、规章或相关政策的要求而披露；（4）应行政监管部门、司法机关、其他职能部门要求；（5）出于公共利益的需要。</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7.</w:t>
      </w:r>
      <w:r>
        <w:rPr>
          <w:rFonts w:hint="eastAsia" w:cs="仿宋"/>
          <w:szCs w:val="32"/>
          <w:lang w:val="en-US" w:eastAsia="zh-CN"/>
        </w:rPr>
        <w:t>甲</w:t>
      </w:r>
      <w:r>
        <w:rPr>
          <w:rFonts w:hint="eastAsia" w:cs="仿宋"/>
          <w:szCs w:val="32"/>
          <w:lang w:eastAsia="zh-Hans"/>
        </w:rPr>
        <w:t>方应及时签收市场监管部门寄送的法律文书，并将签收的法律文书及时转送或告知</w:t>
      </w:r>
      <w:r>
        <w:rPr>
          <w:rFonts w:hint="eastAsia" w:cs="仿宋"/>
          <w:szCs w:val="32"/>
          <w:lang w:val="en-US" w:eastAsia="zh-CN"/>
        </w:rPr>
        <w:t>乙</w:t>
      </w:r>
      <w:r>
        <w:rPr>
          <w:rFonts w:hint="eastAsia" w:cs="仿宋"/>
          <w:szCs w:val="32"/>
          <w:lang w:eastAsia="zh-Hans"/>
        </w:rPr>
        <w:t>方，转送或告知方式包括但不限于邮寄、电子传送、转交等，因</w:t>
      </w:r>
      <w:r>
        <w:rPr>
          <w:rFonts w:hint="eastAsia" w:cs="仿宋"/>
          <w:szCs w:val="32"/>
          <w:lang w:val="en-US" w:eastAsia="zh-CN"/>
        </w:rPr>
        <w:t>乙</w:t>
      </w:r>
      <w:r>
        <w:rPr>
          <w:rFonts w:hint="eastAsia" w:cs="仿宋"/>
          <w:szCs w:val="32"/>
          <w:lang w:eastAsia="zh-Hans"/>
        </w:rPr>
        <w:t>方拒收、地址或联系方式变更未告知等原因导致的任何法律后果均由</w:t>
      </w:r>
      <w:r>
        <w:rPr>
          <w:rFonts w:hint="eastAsia" w:cs="仿宋"/>
          <w:szCs w:val="32"/>
          <w:lang w:val="en-US" w:eastAsia="zh-CN"/>
        </w:rPr>
        <w:t>乙</w:t>
      </w:r>
      <w:r>
        <w:rPr>
          <w:rFonts w:hint="eastAsia" w:cs="仿宋"/>
          <w:szCs w:val="32"/>
          <w:lang w:eastAsia="zh-Hans"/>
        </w:rPr>
        <w:t>方承担。</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3" w:firstLineChars="200"/>
        <w:textAlignment w:val="auto"/>
        <w:rPr>
          <w:rFonts w:hint="eastAsia" w:cs="仿宋"/>
          <w:szCs w:val="32"/>
        </w:rPr>
      </w:pPr>
      <w:r>
        <w:rPr>
          <w:rFonts w:hint="eastAsia" w:cs="仿宋"/>
          <w:b/>
          <w:bCs/>
          <w:szCs w:val="32"/>
        </w:rPr>
        <w:t>第六条 乙方的权利与义务</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1.有权要求</w:t>
      </w:r>
      <w:r>
        <w:rPr>
          <w:rFonts w:hint="eastAsia" w:cs="仿宋"/>
          <w:szCs w:val="32"/>
          <w:lang w:val="en-US" w:eastAsia="zh-CN"/>
        </w:rPr>
        <w:t>甲</w:t>
      </w:r>
      <w:r>
        <w:rPr>
          <w:rFonts w:hint="eastAsia" w:cs="仿宋"/>
          <w:szCs w:val="32"/>
        </w:rPr>
        <w:t>方按本协议提供</w:t>
      </w:r>
      <w:r>
        <w:rPr>
          <w:rFonts w:hint="eastAsia" w:cs="仿宋"/>
          <w:szCs w:val="32"/>
          <w:lang w:val="en-US" w:eastAsia="zh-CN"/>
        </w:rPr>
        <w:t>住所托管</w:t>
      </w:r>
      <w:r>
        <w:rPr>
          <w:rFonts w:hint="eastAsia" w:cs="仿宋"/>
          <w:szCs w:val="32"/>
        </w:rPr>
        <w:t>服务。</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2.按照本协议约定支付服务费用和其他费用</w:t>
      </w:r>
      <w:r>
        <w:rPr>
          <w:rFonts w:hint="eastAsia" w:cs="仿宋"/>
          <w:color w:val="000000"/>
          <w:szCs w:val="32"/>
        </w:rPr>
        <w:t>（如有），</w:t>
      </w:r>
      <w:r>
        <w:rPr>
          <w:rFonts w:hint="eastAsia" w:cs="仿宋"/>
          <w:szCs w:val="32"/>
          <w:lang w:eastAsia="zh-Hans"/>
        </w:rPr>
        <w:t>无条件协助</w:t>
      </w:r>
      <w:r>
        <w:rPr>
          <w:rFonts w:hint="eastAsia" w:cs="仿宋"/>
          <w:szCs w:val="32"/>
          <w:lang w:val="en-US" w:eastAsia="zh-CN"/>
        </w:rPr>
        <w:t>甲</w:t>
      </w:r>
      <w:r>
        <w:rPr>
          <w:rFonts w:hint="eastAsia" w:cs="仿宋"/>
          <w:szCs w:val="32"/>
          <w:lang w:eastAsia="zh-Hans"/>
        </w:rPr>
        <w:t>方办理委托事项</w:t>
      </w:r>
      <w:r>
        <w:rPr>
          <w:rFonts w:hint="eastAsia" w:cs="仿宋"/>
          <w:szCs w:val="32"/>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szCs w:val="32"/>
        </w:rPr>
      </w:pPr>
      <w:r>
        <w:rPr>
          <w:rFonts w:hint="eastAsia" w:cs="仿宋"/>
          <w:szCs w:val="32"/>
        </w:rPr>
        <w:t>3.</w:t>
      </w:r>
      <w:r>
        <w:rPr>
          <w:rFonts w:hint="eastAsia" w:cs="仿宋"/>
          <w:szCs w:val="32"/>
          <w:lang w:val="en-US" w:eastAsia="zh-CN"/>
        </w:rPr>
        <w:t>乙</w:t>
      </w:r>
      <w:r>
        <w:rPr>
          <w:rFonts w:hint="eastAsia" w:cs="仿宋"/>
          <w:szCs w:val="32"/>
          <w:lang w:eastAsia="zh-Hans"/>
        </w:rPr>
        <w:t>方应</w:t>
      </w:r>
      <w:r>
        <w:rPr>
          <w:rFonts w:hint="eastAsia" w:cs="仿宋"/>
          <w:szCs w:val="32"/>
        </w:rPr>
        <w:t>遵纪守法、合规经营，且不得有任何</w:t>
      </w:r>
      <w:r>
        <w:rPr>
          <w:rFonts w:hint="eastAsia" w:cs="仿宋"/>
          <w:szCs w:val="32"/>
          <w:lang w:eastAsia="zh-Hans"/>
        </w:rPr>
        <w:t>违法犯罪</w:t>
      </w:r>
      <w:r>
        <w:rPr>
          <w:rFonts w:hint="eastAsia" w:cs="仿宋"/>
          <w:szCs w:val="32"/>
        </w:rPr>
        <w:t>行为；</w:t>
      </w:r>
      <w:r>
        <w:rPr>
          <w:rFonts w:hint="eastAsia" w:cs="仿宋"/>
          <w:szCs w:val="32"/>
          <w:lang w:eastAsia="zh-Hans"/>
        </w:rPr>
        <w:t>如</w:t>
      </w:r>
      <w:r>
        <w:rPr>
          <w:rFonts w:hint="eastAsia" w:cs="仿宋"/>
          <w:szCs w:val="32"/>
          <w:lang w:val="en-US" w:eastAsia="zh-CN"/>
        </w:rPr>
        <w:t>乙</w:t>
      </w:r>
      <w:r>
        <w:rPr>
          <w:rFonts w:hint="eastAsia" w:cs="仿宋"/>
          <w:szCs w:val="32"/>
          <w:lang w:eastAsia="zh-Hans"/>
        </w:rPr>
        <w:t>方在经营管理过程中有违反法律法规的情况，</w:t>
      </w:r>
      <w:r>
        <w:rPr>
          <w:rFonts w:hint="eastAsia" w:cs="仿宋"/>
          <w:szCs w:val="32"/>
        </w:rPr>
        <w:t>其自行承担全部法律后果。</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4.与</w:t>
      </w:r>
      <w:r>
        <w:rPr>
          <w:rFonts w:hint="eastAsia" w:cs="仿宋"/>
          <w:szCs w:val="32"/>
          <w:lang w:val="en-US" w:eastAsia="zh-CN"/>
        </w:rPr>
        <w:t>甲</w:t>
      </w:r>
      <w:r>
        <w:rPr>
          <w:rFonts w:hint="eastAsia" w:cs="仿宋"/>
          <w:szCs w:val="32"/>
        </w:rPr>
        <w:t>方诚信合作，承担向</w:t>
      </w:r>
      <w:r>
        <w:rPr>
          <w:rFonts w:hint="eastAsia" w:cs="仿宋"/>
          <w:szCs w:val="32"/>
          <w:lang w:val="en-US" w:eastAsia="zh-CN"/>
        </w:rPr>
        <w:t>甲</w:t>
      </w:r>
      <w:r>
        <w:rPr>
          <w:rFonts w:hint="eastAsia" w:cs="仿宋"/>
          <w:szCs w:val="32"/>
        </w:rPr>
        <w:t>方</w:t>
      </w:r>
      <w:r>
        <w:rPr>
          <w:rFonts w:hint="eastAsia" w:cs="仿宋"/>
          <w:szCs w:val="32"/>
          <w:lang w:val="en-US" w:eastAsia="zh-CN"/>
        </w:rPr>
        <w:t>如期、完整</w:t>
      </w:r>
      <w:r>
        <w:rPr>
          <w:rFonts w:hint="eastAsia" w:cs="仿宋"/>
          <w:szCs w:val="32"/>
        </w:rPr>
        <w:t>提供与委托事务有关的真实情况、资料的义务，保证向</w:t>
      </w:r>
      <w:r>
        <w:rPr>
          <w:rFonts w:hint="eastAsia" w:cs="仿宋"/>
          <w:szCs w:val="32"/>
          <w:lang w:val="en-US" w:eastAsia="zh-CN"/>
        </w:rPr>
        <w:t>甲</w:t>
      </w:r>
      <w:r>
        <w:rPr>
          <w:rFonts w:hint="eastAsia" w:cs="仿宋"/>
          <w:szCs w:val="32"/>
        </w:rPr>
        <w:t>方提供的有关资料真实、合法</w:t>
      </w:r>
      <w:r>
        <w:rPr>
          <w:rFonts w:hint="eastAsia" w:cs="仿宋"/>
          <w:szCs w:val="32"/>
          <w:highlight w:val="none"/>
        </w:rPr>
        <w:t>、</w:t>
      </w:r>
      <w:r>
        <w:rPr>
          <w:rFonts w:hint="eastAsia" w:cs="仿宋"/>
          <w:szCs w:val="32"/>
          <w:highlight w:val="none"/>
          <w:lang w:val="en-US" w:eastAsia="zh-CN"/>
        </w:rPr>
        <w:t>完整</w:t>
      </w:r>
      <w:r>
        <w:rPr>
          <w:rFonts w:hint="eastAsia" w:cs="仿宋"/>
          <w:szCs w:val="32"/>
          <w:highlight w:val="none"/>
          <w:lang w:eastAsia="zh-CN"/>
        </w:rPr>
        <w:t>、</w:t>
      </w:r>
      <w:r>
        <w:rPr>
          <w:rFonts w:hint="eastAsia" w:cs="仿宋"/>
          <w:szCs w:val="32"/>
          <w:highlight w:val="none"/>
        </w:rPr>
        <w:t>有</w:t>
      </w:r>
      <w:r>
        <w:rPr>
          <w:rFonts w:hint="eastAsia" w:cs="仿宋"/>
          <w:szCs w:val="32"/>
        </w:rPr>
        <w:t>效。若因</w:t>
      </w:r>
      <w:r>
        <w:rPr>
          <w:rFonts w:hint="eastAsia" w:cs="仿宋"/>
          <w:szCs w:val="32"/>
          <w:lang w:val="en-US" w:eastAsia="zh-CN"/>
        </w:rPr>
        <w:t>乙</w:t>
      </w:r>
      <w:r>
        <w:rPr>
          <w:rFonts w:hint="eastAsia" w:cs="仿宋"/>
          <w:szCs w:val="32"/>
        </w:rPr>
        <w:t>方存在隐瞒、伪造、虚假陈述等行为，或对于</w:t>
      </w:r>
      <w:r>
        <w:rPr>
          <w:rFonts w:hint="eastAsia" w:cs="仿宋"/>
          <w:szCs w:val="32"/>
          <w:lang w:val="en-US" w:eastAsia="zh-CN"/>
        </w:rPr>
        <w:t>甲</w:t>
      </w:r>
      <w:r>
        <w:rPr>
          <w:rFonts w:hint="eastAsia" w:cs="仿宋"/>
          <w:szCs w:val="32"/>
        </w:rPr>
        <w:t>方要求</w:t>
      </w:r>
      <w:r>
        <w:rPr>
          <w:rFonts w:hint="eastAsia" w:cs="仿宋"/>
          <w:szCs w:val="32"/>
          <w:lang w:val="en-US" w:eastAsia="zh-CN"/>
        </w:rPr>
        <w:t>乙</w:t>
      </w:r>
      <w:r>
        <w:rPr>
          <w:rFonts w:hint="eastAsia" w:cs="仿宋"/>
          <w:szCs w:val="32"/>
        </w:rPr>
        <w:t>方未提供或迟延提供，或其他</w:t>
      </w:r>
      <w:r>
        <w:rPr>
          <w:rFonts w:hint="eastAsia" w:cs="仿宋"/>
          <w:szCs w:val="32"/>
          <w:lang w:val="en-US" w:eastAsia="zh-CN"/>
        </w:rPr>
        <w:t>乙</w:t>
      </w:r>
      <w:r>
        <w:rPr>
          <w:rFonts w:hint="eastAsia" w:cs="仿宋"/>
          <w:szCs w:val="32"/>
        </w:rPr>
        <w:t>方拒绝配合</w:t>
      </w:r>
      <w:r>
        <w:rPr>
          <w:rFonts w:hint="eastAsia" w:cs="仿宋"/>
          <w:szCs w:val="32"/>
          <w:lang w:val="en-US" w:eastAsia="zh-CN"/>
        </w:rPr>
        <w:t>甲</w:t>
      </w:r>
      <w:r>
        <w:rPr>
          <w:rFonts w:hint="eastAsia" w:cs="仿宋"/>
          <w:szCs w:val="32"/>
        </w:rPr>
        <w:t>方的行为，则导致有关的法律责任及法律后果由</w:t>
      </w:r>
      <w:r>
        <w:rPr>
          <w:rFonts w:hint="eastAsia" w:cs="仿宋"/>
          <w:szCs w:val="32"/>
          <w:lang w:val="en-US" w:eastAsia="zh-CN"/>
        </w:rPr>
        <w:t>乙</w:t>
      </w:r>
      <w:r>
        <w:rPr>
          <w:rFonts w:hint="eastAsia" w:cs="仿宋"/>
          <w:szCs w:val="32"/>
        </w:rPr>
        <w:t>方自行承担。</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5.</w:t>
      </w:r>
      <w:r>
        <w:rPr>
          <w:rFonts w:hint="eastAsia" w:cs="仿宋"/>
          <w:szCs w:val="32"/>
          <w:lang w:val="en-US" w:eastAsia="zh-CN"/>
        </w:rPr>
        <w:t>乙</w:t>
      </w:r>
      <w:r>
        <w:rPr>
          <w:rFonts w:hint="eastAsia" w:cs="仿宋"/>
          <w:szCs w:val="32"/>
        </w:rPr>
        <w:t>方应确保对提供给</w:t>
      </w:r>
      <w:r>
        <w:rPr>
          <w:rFonts w:hint="eastAsia" w:cs="仿宋"/>
          <w:szCs w:val="32"/>
          <w:lang w:val="en-US" w:eastAsia="zh-CN"/>
        </w:rPr>
        <w:t>甲</w:t>
      </w:r>
      <w:r>
        <w:rPr>
          <w:rFonts w:hint="eastAsia" w:cs="仿宋"/>
          <w:szCs w:val="32"/>
        </w:rPr>
        <w:t>方的所有信息、资料等享有必要的权利和授权，以确保</w:t>
      </w:r>
      <w:r>
        <w:rPr>
          <w:rFonts w:hint="eastAsia" w:cs="仿宋"/>
          <w:szCs w:val="32"/>
          <w:lang w:val="en-US" w:eastAsia="zh-CN"/>
        </w:rPr>
        <w:t>甲</w:t>
      </w:r>
      <w:r>
        <w:rPr>
          <w:rFonts w:hint="eastAsia" w:cs="仿宋"/>
          <w:szCs w:val="32"/>
        </w:rPr>
        <w:t>方为本协议之目的对该信息、资料等的使用不会侵犯第三方的权益或违反法律法规的规定。</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6.本协议项下，</w:t>
      </w:r>
      <w:r>
        <w:rPr>
          <w:rFonts w:hint="eastAsia" w:cs="仿宋"/>
          <w:szCs w:val="32"/>
          <w:lang w:val="en-US" w:eastAsia="zh-CN"/>
        </w:rPr>
        <w:t>乙</w:t>
      </w:r>
      <w:r>
        <w:rPr>
          <w:rFonts w:hint="eastAsia" w:cs="仿宋"/>
          <w:szCs w:val="32"/>
        </w:rPr>
        <w:t>方应保证其法定代表人、联络人联系顺畅，如因</w:t>
      </w:r>
      <w:r>
        <w:rPr>
          <w:rFonts w:hint="eastAsia" w:cs="仿宋"/>
          <w:szCs w:val="32"/>
          <w:lang w:val="en-US" w:eastAsia="zh-CN"/>
        </w:rPr>
        <w:t>乙</w:t>
      </w:r>
      <w:r>
        <w:rPr>
          <w:rFonts w:hint="eastAsia" w:cs="仿宋"/>
          <w:szCs w:val="32"/>
        </w:rPr>
        <w:t>方原因导致</w:t>
      </w:r>
      <w:r>
        <w:rPr>
          <w:rFonts w:hint="eastAsia" w:cs="仿宋"/>
          <w:szCs w:val="32"/>
          <w:lang w:val="en-US" w:eastAsia="zh-CN"/>
        </w:rPr>
        <w:t>甲</w:t>
      </w:r>
      <w:r>
        <w:rPr>
          <w:rFonts w:hint="eastAsia" w:cs="仿宋"/>
          <w:szCs w:val="32"/>
        </w:rPr>
        <w:t>方未能联系</w:t>
      </w:r>
      <w:r>
        <w:rPr>
          <w:rFonts w:hint="eastAsia" w:cs="仿宋"/>
          <w:szCs w:val="32"/>
          <w:lang w:val="en-US" w:eastAsia="zh-CN"/>
        </w:rPr>
        <w:t>乙</w:t>
      </w:r>
      <w:r>
        <w:rPr>
          <w:rFonts w:hint="eastAsia" w:cs="仿宋"/>
          <w:szCs w:val="32"/>
        </w:rPr>
        <w:t>方并及时传达相关信息的，由</w:t>
      </w:r>
      <w:r>
        <w:rPr>
          <w:rFonts w:hint="eastAsia" w:cs="仿宋"/>
          <w:szCs w:val="32"/>
          <w:lang w:val="en-US" w:eastAsia="zh-CN"/>
        </w:rPr>
        <w:t>乙</w:t>
      </w:r>
      <w:r>
        <w:rPr>
          <w:rFonts w:hint="eastAsia" w:cs="仿宋"/>
          <w:szCs w:val="32"/>
        </w:rPr>
        <w:t>方自行承担相关法律责任。</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hint="eastAsia" w:cs="仿宋"/>
          <w:szCs w:val="32"/>
          <w:lang w:eastAsia="zh-Hans"/>
        </w:rPr>
      </w:pPr>
      <w:r>
        <w:rPr>
          <w:rFonts w:hint="eastAsia" w:cs="仿宋"/>
          <w:szCs w:val="32"/>
        </w:rPr>
        <w:t>7.</w:t>
      </w:r>
      <w:r>
        <w:rPr>
          <w:rFonts w:hint="eastAsia" w:cs="仿宋"/>
          <w:szCs w:val="32"/>
          <w:lang w:val="en-US" w:eastAsia="zh-CN"/>
        </w:rPr>
        <w:t>乙</w:t>
      </w:r>
      <w:r>
        <w:rPr>
          <w:rFonts w:hint="eastAsia" w:cs="仿宋"/>
          <w:szCs w:val="32"/>
          <w:lang w:eastAsia="zh-Hans"/>
        </w:rPr>
        <w:t>方应</w:t>
      </w:r>
      <w:r>
        <w:rPr>
          <w:rFonts w:hint="eastAsia" w:cs="仿宋"/>
          <w:szCs w:val="32"/>
        </w:rPr>
        <w:t>如实提供和及时</w:t>
      </w:r>
      <w:r>
        <w:rPr>
          <w:rFonts w:hint="eastAsia" w:cs="仿宋"/>
          <w:szCs w:val="32"/>
          <w:lang w:eastAsia="zh-Hans"/>
        </w:rPr>
        <w:t>向乙方</w:t>
      </w:r>
      <w:r>
        <w:rPr>
          <w:rFonts w:hint="eastAsia" w:cs="仿宋"/>
          <w:szCs w:val="32"/>
        </w:rPr>
        <w:t>更新托管档案所含信息，包括但不限于经营者、负责人、法定代表人、实际经营场所变更情况等；因</w:t>
      </w:r>
      <w:r>
        <w:rPr>
          <w:rFonts w:hint="eastAsia" w:cs="仿宋"/>
          <w:szCs w:val="32"/>
          <w:lang w:val="en-US" w:eastAsia="zh-CN"/>
        </w:rPr>
        <w:t>乙</w:t>
      </w:r>
      <w:r>
        <w:rPr>
          <w:rFonts w:hint="eastAsia" w:cs="仿宋"/>
          <w:szCs w:val="32"/>
        </w:rPr>
        <w:t>方不如实提供和及时更新报备上述信息导致</w:t>
      </w:r>
      <w:r>
        <w:rPr>
          <w:rFonts w:hint="eastAsia" w:cs="仿宋"/>
          <w:szCs w:val="32"/>
          <w:lang w:eastAsia="zh-Hans"/>
        </w:rPr>
        <w:t>产生的一切</w:t>
      </w:r>
      <w:r>
        <w:rPr>
          <w:rFonts w:hint="eastAsia" w:cs="仿宋"/>
          <w:szCs w:val="32"/>
        </w:rPr>
        <w:t>法律</w:t>
      </w:r>
      <w:r>
        <w:rPr>
          <w:rFonts w:hint="eastAsia" w:cs="仿宋"/>
          <w:szCs w:val="32"/>
          <w:lang w:eastAsia="zh-Hans"/>
        </w:rPr>
        <w:t>责任和经济损失，均由</w:t>
      </w:r>
      <w:r>
        <w:rPr>
          <w:rFonts w:hint="eastAsia" w:cs="仿宋"/>
          <w:szCs w:val="32"/>
          <w:lang w:val="en-US" w:eastAsia="zh-CN"/>
        </w:rPr>
        <w:t>乙</w:t>
      </w:r>
      <w:r>
        <w:rPr>
          <w:rFonts w:hint="eastAsia" w:cs="仿宋"/>
          <w:szCs w:val="32"/>
          <w:lang w:eastAsia="zh-Hans"/>
        </w:rPr>
        <w:t>方自行承担。</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3" w:firstLineChars="200"/>
        <w:textAlignment w:val="auto"/>
        <w:rPr>
          <w:rFonts w:cs="仿宋"/>
          <w:b/>
          <w:bCs/>
          <w:szCs w:val="32"/>
        </w:rPr>
      </w:pPr>
      <w:r>
        <w:rPr>
          <w:rFonts w:hint="eastAsia" w:cs="仿宋"/>
          <w:b/>
          <w:bCs/>
          <w:szCs w:val="32"/>
        </w:rPr>
        <w:t xml:space="preserve">第七条 </w:t>
      </w:r>
      <w:r>
        <w:rPr>
          <w:rFonts w:hint="eastAsia" w:cs="仿宋"/>
          <w:b/>
          <w:bCs/>
          <w:szCs w:val="32"/>
          <w:lang w:val="en-US" w:eastAsia="zh-CN"/>
        </w:rPr>
        <w:t>乙</w:t>
      </w:r>
      <w:r>
        <w:rPr>
          <w:rFonts w:hint="eastAsia" w:cs="仿宋"/>
          <w:b/>
          <w:bCs/>
          <w:szCs w:val="32"/>
        </w:rPr>
        <w:t>方财物的保管</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1.在服务过程中，</w:t>
      </w:r>
      <w:r>
        <w:rPr>
          <w:rFonts w:hint="eastAsia" w:cs="仿宋"/>
          <w:szCs w:val="32"/>
          <w:lang w:val="en-US" w:eastAsia="zh-CN"/>
        </w:rPr>
        <w:t>甲</w:t>
      </w:r>
      <w:r>
        <w:rPr>
          <w:rFonts w:hint="eastAsia" w:cs="仿宋"/>
          <w:szCs w:val="32"/>
        </w:rPr>
        <w:t>方</w:t>
      </w:r>
      <w:bookmarkStart w:id="1" w:name="_Hlk31807995"/>
      <w:r>
        <w:rPr>
          <w:rFonts w:hint="eastAsia" w:cs="仿宋"/>
          <w:szCs w:val="32"/>
        </w:rPr>
        <w:t>原则上不负责保管或持有</w:t>
      </w:r>
      <w:r>
        <w:rPr>
          <w:rFonts w:hint="eastAsia" w:cs="仿宋"/>
          <w:szCs w:val="32"/>
          <w:lang w:val="en-US" w:eastAsia="zh-CN"/>
        </w:rPr>
        <w:t>乙</w:t>
      </w:r>
      <w:r>
        <w:rPr>
          <w:rFonts w:hint="eastAsia" w:cs="仿宋"/>
          <w:szCs w:val="32"/>
        </w:rPr>
        <w:t>方证件、证据或有关资料的原件，因</w:t>
      </w:r>
      <w:r>
        <w:rPr>
          <w:rFonts w:hint="eastAsia" w:cs="仿宋"/>
          <w:szCs w:val="32"/>
          <w:lang w:val="en-US" w:eastAsia="zh-CN"/>
        </w:rPr>
        <w:t>甲</w:t>
      </w:r>
      <w:r>
        <w:rPr>
          <w:rFonts w:hint="eastAsia" w:cs="仿宋"/>
          <w:szCs w:val="32"/>
        </w:rPr>
        <w:t>方调查获取的资料除外。</w:t>
      </w:r>
      <w:bookmarkEnd w:id="1"/>
      <w:r>
        <w:rPr>
          <w:rFonts w:hint="eastAsia" w:cs="仿宋"/>
          <w:szCs w:val="32"/>
          <w:lang w:val="en-US" w:eastAsia="zh-CN"/>
        </w:rPr>
        <w:t>乙</w:t>
      </w:r>
      <w:r>
        <w:rPr>
          <w:rFonts w:hint="eastAsia" w:cs="仿宋"/>
          <w:szCs w:val="32"/>
        </w:rPr>
        <w:t>方提供的正本原件资料、文件、其他物品以及因提供服务而取得的执行所得或其他所得（以下简称“</w:t>
      </w:r>
      <w:r>
        <w:rPr>
          <w:rFonts w:hint="eastAsia" w:cs="仿宋"/>
          <w:szCs w:val="32"/>
          <w:lang w:val="en-US" w:eastAsia="zh-CN"/>
        </w:rPr>
        <w:t>乙</w:t>
      </w:r>
      <w:r>
        <w:rPr>
          <w:rFonts w:hint="eastAsia" w:cs="仿宋"/>
          <w:szCs w:val="32"/>
        </w:rPr>
        <w:t>方财物”）均属于</w:t>
      </w:r>
      <w:r>
        <w:rPr>
          <w:rFonts w:hint="eastAsia" w:cs="仿宋"/>
          <w:szCs w:val="32"/>
          <w:lang w:val="en-US" w:eastAsia="zh-CN"/>
        </w:rPr>
        <w:t>乙</w:t>
      </w:r>
      <w:r>
        <w:rPr>
          <w:rFonts w:hint="eastAsia" w:cs="仿宋"/>
          <w:szCs w:val="32"/>
        </w:rPr>
        <w:t>方的财产，</w:t>
      </w:r>
      <w:bookmarkStart w:id="2" w:name="_Hlk31808013"/>
      <w:r>
        <w:rPr>
          <w:rFonts w:hint="eastAsia" w:cs="仿宋"/>
          <w:szCs w:val="32"/>
          <w:lang w:val="en-US" w:eastAsia="zh-CN"/>
        </w:rPr>
        <w:t>乙</w:t>
      </w:r>
      <w:r>
        <w:rPr>
          <w:rFonts w:hint="eastAsia" w:cs="仿宋"/>
          <w:szCs w:val="32"/>
        </w:rPr>
        <w:t>方应自行妥善保管，若</w:t>
      </w:r>
      <w:r>
        <w:rPr>
          <w:rFonts w:hint="eastAsia" w:cs="仿宋"/>
          <w:szCs w:val="32"/>
          <w:lang w:val="en-US" w:eastAsia="zh-CN"/>
        </w:rPr>
        <w:t>甲</w:t>
      </w:r>
      <w:r>
        <w:rPr>
          <w:rFonts w:hint="eastAsia" w:cs="仿宋"/>
          <w:szCs w:val="32"/>
        </w:rPr>
        <w:t>方代为保管的，</w:t>
      </w:r>
      <w:bookmarkEnd w:id="2"/>
      <w:r>
        <w:rPr>
          <w:rFonts w:hint="eastAsia" w:cs="仿宋"/>
          <w:szCs w:val="32"/>
          <w:lang w:val="en-US" w:eastAsia="zh-CN"/>
        </w:rPr>
        <w:t>甲</w:t>
      </w:r>
      <w:r>
        <w:rPr>
          <w:rFonts w:hint="eastAsia" w:cs="仿宋"/>
          <w:szCs w:val="32"/>
        </w:rPr>
        <w:t>方应在完成</w:t>
      </w:r>
      <w:r>
        <w:rPr>
          <w:rFonts w:hint="eastAsia" w:cs="仿宋"/>
          <w:szCs w:val="32"/>
          <w:lang w:eastAsia="zh-Hans"/>
        </w:rPr>
        <w:t>相应</w:t>
      </w:r>
      <w:r>
        <w:rPr>
          <w:rFonts w:hint="eastAsia" w:cs="仿宋"/>
          <w:szCs w:val="32"/>
        </w:rPr>
        <w:t>服务后，将</w:t>
      </w:r>
      <w:r>
        <w:rPr>
          <w:rFonts w:hint="eastAsia" w:cs="仿宋"/>
          <w:szCs w:val="32"/>
          <w:lang w:val="en-US" w:eastAsia="zh-CN"/>
        </w:rPr>
        <w:t>乙</w:t>
      </w:r>
      <w:r>
        <w:rPr>
          <w:rFonts w:hint="eastAsia" w:cs="仿宋"/>
          <w:szCs w:val="32"/>
        </w:rPr>
        <w:t>方财物移交给</w:t>
      </w:r>
      <w:r>
        <w:rPr>
          <w:rFonts w:hint="eastAsia" w:cs="仿宋"/>
          <w:szCs w:val="32"/>
          <w:lang w:val="en-US" w:eastAsia="zh-CN"/>
        </w:rPr>
        <w:t>乙</w:t>
      </w:r>
      <w:r>
        <w:rPr>
          <w:rFonts w:hint="eastAsia" w:cs="仿宋"/>
          <w:szCs w:val="32"/>
        </w:rPr>
        <w:t>方。</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color w:val="FF0000"/>
          <w:szCs w:val="32"/>
        </w:rPr>
      </w:pPr>
      <w:r>
        <w:rPr>
          <w:rFonts w:hint="eastAsia" w:cs="仿宋"/>
          <w:szCs w:val="32"/>
        </w:rPr>
        <w:t>2.</w:t>
      </w:r>
      <w:r>
        <w:rPr>
          <w:rFonts w:hint="eastAsia" w:cs="仿宋"/>
          <w:color w:val="000000"/>
          <w:szCs w:val="32"/>
        </w:rPr>
        <w:t>若乙方未接受甲方移交的</w:t>
      </w:r>
      <w:r>
        <w:rPr>
          <w:rFonts w:hint="eastAsia" w:cs="仿宋"/>
          <w:color w:val="000000"/>
          <w:szCs w:val="32"/>
          <w:lang w:val="en-US" w:eastAsia="zh-CN"/>
        </w:rPr>
        <w:t>乙</w:t>
      </w:r>
      <w:r>
        <w:rPr>
          <w:rFonts w:hint="eastAsia" w:cs="仿宋"/>
          <w:color w:val="000000"/>
          <w:szCs w:val="32"/>
        </w:rPr>
        <w:t>方财物，</w:t>
      </w:r>
      <w:r>
        <w:rPr>
          <w:rFonts w:hint="eastAsia" w:cs="仿宋"/>
          <w:color w:val="000000"/>
          <w:szCs w:val="32"/>
          <w:lang w:val="en-US" w:eastAsia="zh-CN"/>
        </w:rPr>
        <w:t>甲</w:t>
      </w:r>
      <w:r>
        <w:rPr>
          <w:rFonts w:hint="eastAsia" w:cs="仿宋"/>
          <w:color w:val="000000"/>
          <w:szCs w:val="32"/>
        </w:rPr>
        <w:t>方有权视需要代为保管或将</w:t>
      </w:r>
      <w:r>
        <w:rPr>
          <w:rFonts w:hint="eastAsia" w:cs="仿宋"/>
          <w:color w:val="000000"/>
          <w:szCs w:val="32"/>
          <w:lang w:val="en-US" w:eastAsia="zh-CN"/>
        </w:rPr>
        <w:t>乙</w:t>
      </w:r>
      <w:r>
        <w:rPr>
          <w:rFonts w:hint="eastAsia" w:cs="仿宋"/>
          <w:color w:val="000000"/>
          <w:szCs w:val="32"/>
        </w:rPr>
        <w:t>方财物移送公证机关提存，由此产生的任何额外费用，均应由</w:t>
      </w:r>
      <w:r>
        <w:rPr>
          <w:rFonts w:hint="eastAsia" w:cs="仿宋"/>
          <w:color w:val="000000"/>
          <w:szCs w:val="32"/>
          <w:lang w:val="en-US" w:eastAsia="zh-CN"/>
        </w:rPr>
        <w:t>乙</w:t>
      </w:r>
      <w:r>
        <w:rPr>
          <w:rFonts w:hint="eastAsia" w:cs="仿宋"/>
          <w:color w:val="000000"/>
          <w:szCs w:val="32"/>
        </w:rPr>
        <w:t>方承担。若由</w:t>
      </w:r>
      <w:r>
        <w:rPr>
          <w:rFonts w:hint="eastAsia" w:cs="仿宋"/>
          <w:color w:val="000000"/>
          <w:szCs w:val="32"/>
          <w:lang w:val="en-US" w:eastAsia="zh-CN"/>
        </w:rPr>
        <w:t>甲</w:t>
      </w:r>
      <w:r>
        <w:rPr>
          <w:rFonts w:hint="eastAsia" w:cs="仿宋"/>
          <w:color w:val="000000"/>
          <w:szCs w:val="32"/>
        </w:rPr>
        <w:t>方代为保管</w:t>
      </w:r>
      <w:r>
        <w:rPr>
          <w:rFonts w:hint="eastAsia" w:cs="仿宋"/>
          <w:color w:val="000000"/>
          <w:szCs w:val="32"/>
          <w:lang w:val="en-US" w:eastAsia="zh-CN"/>
        </w:rPr>
        <w:t>乙</w:t>
      </w:r>
      <w:r>
        <w:rPr>
          <w:rFonts w:hint="eastAsia" w:cs="仿宋"/>
          <w:color w:val="000000"/>
          <w:szCs w:val="32"/>
        </w:rPr>
        <w:t>方财物，则保管期限不超过两年（自甲方移交之日起算），逾期</w:t>
      </w:r>
      <w:r>
        <w:rPr>
          <w:rFonts w:hint="eastAsia" w:cs="仿宋"/>
          <w:color w:val="000000"/>
          <w:szCs w:val="32"/>
          <w:lang w:val="en-US" w:eastAsia="zh-CN"/>
        </w:rPr>
        <w:t>甲</w:t>
      </w:r>
      <w:r>
        <w:rPr>
          <w:rFonts w:hint="eastAsia" w:cs="仿宋"/>
          <w:color w:val="000000"/>
          <w:szCs w:val="32"/>
        </w:rPr>
        <w:t>方不承担任何责任</w:t>
      </w:r>
      <w:r>
        <w:rPr>
          <w:rFonts w:hint="eastAsia" w:cs="仿宋"/>
          <w:szCs w:val="32"/>
        </w:rPr>
        <w:t>。</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9" w:firstLineChars="199"/>
        <w:textAlignment w:val="auto"/>
        <w:rPr>
          <w:rFonts w:cs="仿宋"/>
          <w:b/>
          <w:szCs w:val="32"/>
        </w:rPr>
      </w:pPr>
      <w:r>
        <w:rPr>
          <w:rFonts w:hint="eastAsia" w:cs="仿宋"/>
          <w:b/>
          <w:szCs w:val="32"/>
        </w:rPr>
        <w:t>第八条  联系信息</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szCs w:val="32"/>
        </w:rPr>
      </w:pPr>
      <w:r>
        <w:rPr>
          <w:rFonts w:hint="eastAsia" w:cs="仿宋"/>
          <w:szCs w:val="32"/>
        </w:rPr>
        <w:t>服务期限内，甲乙双方因履行本协议而相互发出或者提供的所有通知、文件、资料等，均以如下列明的联系信息进行送达，如一方变更联络人或联系信息，应当及时书面通知对方，双方指定联络人及联系信息如下：</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szCs w:val="32"/>
        </w:rPr>
      </w:pPr>
      <w:r>
        <w:rPr>
          <w:rFonts w:hint="eastAsia" w:cs="仿宋"/>
          <w:szCs w:val="32"/>
        </w:rPr>
        <w:t xml:space="preserve">甲方联络人：       </w:t>
      </w:r>
      <w:r>
        <w:rPr>
          <w:rFonts w:hint="eastAsia" w:cs="仿宋"/>
          <w:szCs w:val="32"/>
          <w:lang w:val="en-US" w:eastAsia="zh-CN"/>
        </w:rPr>
        <w:t xml:space="preserve"> </w:t>
      </w:r>
      <w:r>
        <w:rPr>
          <w:rFonts w:hint="eastAsia" w:cs="仿宋"/>
          <w:szCs w:val="32"/>
        </w:rPr>
        <w:t>电话：</w:t>
      </w:r>
      <w:r>
        <w:rPr>
          <w:rFonts w:hint="eastAsia" w:cs="仿宋"/>
          <w:szCs w:val="32"/>
          <w:lang w:val="en-US" w:eastAsia="zh-CN"/>
        </w:rPr>
        <w:t xml:space="preserve">            </w:t>
      </w:r>
      <w:r>
        <w:rPr>
          <w:rFonts w:hint="eastAsia" w:cs="仿宋"/>
          <w:szCs w:val="32"/>
        </w:rPr>
        <w:t>邮箱：</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szCs w:val="32"/>
        </w:rPr>
      </w:pPr>
      <w:r>
        <w:rPr>
          <w:rFonts w:hint="eastAsia" w:cs="仿宋"/>
          <w:szCs w:val="32"/>
        </w:rPr>
        <w:t xml:space="preserve">地址：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szCs w:val="32"/>
        </w:rPr>
      </w:pPr>
      <w:r>
        <w:rPr>
          <w:rFonts w:hint="eastAsia" w:cs="仿宋"/>
          <w:szCs w:val="32"/>
        </w:rPr>
        <w:t>乙方联络人：        电话：</w:t>
      </w:r>
      <w:r>
        <w:rPr>
          <w:rFonts w:hint="eastAsia" w:cs="仿宋"/>
          <w:szCs w:val="32"/>
          <w:lang w:val="en-US" w:eastAsia="zh-CN"/>
        </w:rPr>
        <w:t xml:space="preserve">           </w:t>
      </w:r>
      <w:r>
        <w:rPr>
          <w:rFonts w:hint="eastAsia" w:cs="仿宋"/>
          <w:szCs w:val="32"/>
        </w:rPr>
        <w:t xml:space="preserve"> 邮箱：</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6" w:firstLineChars="199"/>
        <w:textAlignment w:val="auto"/>
        <w:rPr>
          <w:rFonts w:cs="仿宋"/>
          <w:b/>
          <w:bCs/>
          <w:szCs w:val="32"/>
        </w:rPr>
      </w:pPr>
      <w:r>
        <w:rPr>
          <w:rFonts w:hint="eastAsia" w:cs="仿宋"/>
          <w:szCs w:val="32"/>
        </w:rPr>
        <w:t xml:space="preserve">地址：                         </w:t>
      </w:r>
      <w:r>
        <w:rPr>
          <w:rFonts w:hint="eastAsia" w:cs="仿宋"/>
          <w:szCs w:val="32"/>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39" w:firstLineChars="199"/>
        <w:textAlignment w:val="auto"/>
        <w:rPr>
          <w:rFonts w:cs="仿宋"/>
          <w:b/>
          <w:bCs/>
          <w:szCs w:val="32"/>
        </w:rPr>
      </w:pPr>
      <w:r>
        <w:rPr>
          <w:rFonts w:hint="eastAsia" w:cs="仿宋"/>
          <w:b/>
          <w:bCs/>
          <w:szCs w:val="32"/>
        </w:rPr>
        <w:t>第九条 利益冲突</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b w:val="0"/>
          <w:bCs w:val="0"/>
          <w:color w:val="000000"/>
          <w:szCs w:val="32"/>
        </w:rPr>
      </w:pPr>
      <w:r>
        <w:rPr>
          <w:rFonts w:hint="eastAsia" w:cs="仿宋"/>
          <w:color w:val="000000"/>
          <w:szCs w:val="32"/>
        </w:rPr>
        <w:t>在</w:t>
      </w:r>
      <w:r>
        <w:rPr>
          <w:rFonts w:hint="eastAsia" w:cs="仿宋"/>
          <w:color w:val="000000"/>
          <w:szCs w:val="32"/>
          <w:lang w:val="en-US" w:eastAsia="zh-CN"/>
        </w:rPr>
        <w:t>甲方</w:t>
      </w:r>
      <w:r>
        <w:rPr>
          <w:rFonts w:hint="eastAsia" w:cs="仿宋"/>
          <w:color w:val="000000"/>
          <w:szCs w:val="32"/>
        </w:rPr>
        <w:t>为</w:t>
      </w:r>
      <w:r>
        <w:rPr>
          <w:rFonts w:hint="eastAsia" w:cs="仿宋"/>
          <w:color w:val="000000"/>
          <w:szCs w:val="32"/>
          <w:lang w:val="en-US" w:eastAsia="zh-CN"/>
        </w:rPr>
        <w:t>乙</w:t>
      </w:r>
      <w:r>
        <w:rPr>
          <w:rFonts w:hint="eastAsia" w:cs="仿宋"/>
          <w:color w:val="000000"/>
          <w:szCs w:val="32"/>
        </w:rPr>
        <w:t>方提供服务时，应当就已经存在或可能存在的，代理与委托人有利益冲突方的情况如实告知</w:t>
      </w:r>
      <w:r>
        <w:rPr>
          <w:rFonts w:hint="eastAsia" w:cs="仿宋"/>
          <w:color w:val="000000"/>
          <w:szCs w:val="32"/>
          <w:lang w:val="en-US" w:eastAsia="zh-CN"/>
        </w:rPr>
        <w:t>乙</w:t>
      </w:r>
      <w:r>
        <w:rPr>
          <w:rFonts w:hint="eastAsia" w:cs="仿宋"/>
          <w:color w:val="000000"/>
          <w:szCs w:val="32"/>
        </w:rPr>
        <w:t>方。</w:t>
      </w:r>
      <w:r>
        <w:rPr>
          <w:rFonts w:hint="eastAsia" w:cs="仿宋"/>
          <w:b w:val="0"/>
          <w:bCs w:val="0"/>
          <w:color w:val="000000"/>
          <w:szCs w:val="32"/>
        </w:rPr>
        <w:t>在发生利益冲突的情形下，</w:t>
      </w:r>
      <w:r>
        <w:rPr>
          <w:rFonts w:hint="eastAsia" w:cs="仿宋"/>
          <w:b w:val="0"/>
          <w:bCs w:val="0"/>
          <w:color w:val="000000"/>
          <w:szCs w:val="32"/>
          <w:lang w:val="en-US" w:eastAsia="zh-CN"/>
        </w:rPr>
        <w:t>双</w:t>
      </w:r>
      <w:r>
        <w:rPr>
          <w:rFonts w:hint="eastAsia" w:cs="仿宋"/>
          <w:b w:val="0"/>
          <w:bCs w:val="0"/>
          <w:color w:val="000000"/>
          <w:szCs w:val="32"/>
        </w:rPr>
        <w:t>方有权作出回避安排或解除本协议。</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szCs w:val="32"/>
        </w:rPr>
      </w:pPr>
      <w:r>
        <w:rPr>
          <w:rFonts w:hint="eastAsia" w:cs="仿宋"/>
          <w:b/>
          <w:bCs/>
          <w:szCs w:val="32"/>
        </w:rPr>
        <w:t>第十条 保密责任</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双方保证对在讨论、签订、执行本协议过程中所获悉的属于对方的且无法自公开渠道获得的文件及资料（包括商业秘密、财务信息、技术信息、经营信息等保密信息）予以保密。未经该文件及资料的原提供方同意，另一方不得向任何第三方泄露该等文件及资料的部分或全部内容。但法律、法规另有规定或者双方另有约定的除外。</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szCs w:val="32"/>
        </w:rPr>
      </w:pPr>
      <w:r>
        <w:rPr>
          <w:rFonts w:hint="eastAsia" w:cs="仿宋"/>
          <w:b/>
          <w:bCs/>
          <w:szCs w:val="32"/>
        </w:rPr>
        <w:t>第十一条 协议的终止和解除</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szCs w:val="32"/>
        </w:rPr>
      </w:pPr>
      <w:r>
        <w:rPr>
          <w:rFonts w:hint="eastAsia" w:cs="仿宋"/>
          <w:szCs w:val="32"/>
        </w:rPr>
        <w:t>1.经双方协商同意，可以解除本协议。</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b/>
          <w:bCs/>
          <w:color w:val="000000"/>
          <w:szCs w:val="32"/>
        </w:rPr>
      </w:pPr>
      <w:r>
        <w:rPr>
          <w:rFonts w:hint="eastAsia" w:cs="仿宋"/>
          <w:szCs w:val="32"/>
        </w:rPr>
        <w:t>2.</w:t>
      </w:r>
      <w:r>
        <w:rPr>
          <w:rFonts w:hint="eastAsia" w:cs="仿宋"/>
          <w:b/>
          <w:bCs/>
          <w:color w:val="000000"/>
          <w:szCs w:val="32"/>
          <w:lang w:val="en-US" w:eastAsia="zh-CN"/>
        </w:rPr>
        <w:t>乙</w:t>
      </w:r>
      <w:r>
        <w:rPr>
          <w:rFonts w:hint="eastAsia" w:cs="仿宋"/>
          <w:b/>
          <w:bCs/>
          <w:color w:val="000000"/>
          <w:szCs w:val="32"/>
        </w:rPr>
        <w:t>方</w:t>
      </w:r>
      <w:r>
        <w:rPr>
          <w:rFonts w:hint="eastAsia" w:cs="仿宋"/>
          <w:b/>
          <w:bCs/>
          <w:szCs w:val="32"/>
        </w:rPr>
        <w:t>有下列情形之</w:t>
      </w:r>
      <w:r>
        <w:rPr>
          <w:rFonts w:hint="eastAsia" w:cs="仿宋"/>
          <w:b/>
          <w:bCs/>
          <w:color w:val="000000"/>
          <w:szCs w:val="32"/>
        </w:rPr>
        <w:t>一的，</w:t>
      </w:r>
      <w:r>
        <w:rPr>
          <w:rFonts w:hint="eastAsia" w:cs="仿宋"/>
          <w:b/>
          <w:bCs/>
          <w:color w:val="000000"/>
          <w:szCs w:val="32"/>
          <w:lang w:val="en-US" w:eastAsia="zh-CN"/>
        </w:rPr>
        <w:t>甲</w:t>
      </w:r>
      <w:r>
        <w:rPr>
          <w:rFonts w:hint="eastAsia" w:cs="仿宋"/>
          <w:b/>
          <w:bCs/>
          <w:color w:val="000000"/>
          <w:szCs w:val="32"/>
        </w:rPr>
        <w:t>方有权解除本协议，</w:t>
      </w:r>
      <w:r>
        <w:rPr>
          <w:rFonts w:hint="eastAsia" w:cs="仿宋"/>
          <w:b/>
          <w:bCs/>
          <w:color w:val="000000"/>
          <w:szCs w:val="32"/>
          <w:lang w:val="en-US" w:eastAsia="zh-CN"/>
        </w:rPr>
        <w:t>并不</w:t>
      </w:r>
      <w:r>
        <w:rPr>
          <w:rFonts w:hint="eastAsia" w:cs="仿宋"/>
          <w:b/>
          <w:bCs/>
          <w:color w:val="000000"/>
          <w:szCs w:val="32"/>
        </w:rPr>
        <w:t>予返还</w:t>
      </w:r>
      <w:r>
        <w:rPr>
          <w:rFonts w:hint="eastAsia" w:cs="仿宋"/>
          <w:b/>
          <w:bCs/>
          <w:color w:val="000000"/>
          <w:szCs w:val="32"/>
          <w:lang w:val="en-US" w:eastAsia="zh-CN"/>
        </w:rPr>
        <w:t>乙</w:t>
      </w:r>
      <w:r>
        <w:rPr>
          <w:rFonts w:hint="eastAsia" w:cs="仿宋"/>
          <w:b/>
          <w:bCs/>
          <w:color w:val="000000"/>
          <w:szCs w:val="32"/>
        </w:rPr>
        <w:t>方已支付的服务费及其他费用：</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（1）</w:t>
      </w:r>
      <w:r>
        <w:rPr>
          <w:rFonts w:hint="eastAsia" w:cs="仿宋"/>
          <w:color w:val="000000"/>
          <w:szCs w:val="32"/>
          <w:lang w:val="en-US" w:eastAsia="zh-CN"/>
        </w:rPr>
        <w:t>乙</w:t>
      </w:r>
      <w:r>
        <w:rPr>
          <w:rFonts w:hint="eastAsia" w:cs="仿宋"/>
          <w:color w:val="000000"/>
          <w:szCs w:val="32"/>
        </w:rPr>
        <w:t>方捏造事实、伪造资料、提供虚假材料或者隐瞒重要情节等，且经</w:t>
      </w:r>
      <w:r>
        <w:rPr>
          <w:rFonts w:hint="eastAsia" w:cs="仿宋"/>
          <w:color w:val="000000"/>
          <w:szCs w:val="32"/>
          <w:lang w:val="en-US" w:eastAsia="zh-CN"/>
        </w:rPr>
        <w:t>甲</w:t>
      </w:r>
      <w:r>
        <w:rPr>
          <w:rFonts w:hint="eastAsia" w:cs="仿宋"/>
          <w:color w:val="000000"/>
          <w:szCs w:val="32"/>
        </w:rPr>
        <w:t>方指出后仍未纠正，致使</w:t>
      </w:r>
      <w:r>
        <w:rPr>
          <w:rFonts w:hint="eastAsia" w:cs="仿宋"/>
          <w:color w:val="000000"/>
          <w:szCs w:val="32"/>
          <w:lang w:val="en-US" w:eastAsia="zh-CN"/>
        </w:rPr>
        <w:t>甲</w:t>
      </w:r>
      <w:r>
        <w:rPr>
          <w:rFonts w:hint="eastAsia" w:cs="仿宋"/>
          <w:color w:val="000000"/>
          <w:szCs w:val="32"/>
        </w:rPr>
        <w:t>方无法继续提供有效服务的。</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（2）</w:t>
      </w:r>
      <w:r>
        <w:rPr>
          <w:rFonts w:hint="eastAsia" w:cs="仿宋"/>
          <w:color w:val="000000"/>
          <w:szCs w:val="32"/>
          <w:lang w:val="en-US" w:eastAsia="zh-CN"/>
        </w:rPr>
        <w:t>乙</w:t>
      </w:r>
      <w:r>
        <w:rPr>
          <w:rFonts w:hint="eastAsia" w:cs="仿宋"/>
          <w:color w:val="000000"/>
          <w:szCs w:val="32"/>
        </w:rPr>
        <w:t>方逾期支付服务费或其他费用达到</w:t>
      </w:r>
      <w:r>
        <w:rPr>
          <w:rFonts w:hint="eastAsia" w:cs="仿宋"/>
          <w:szCs w:val="32"/>
        </w:rPr>
        <w:t>30日</w:t>
      </w:r>
      <w:r>
        <w:rPr>
          <w:rFonts w:hint="eastAsia" w:cs="仿宋"/>
          <w:color w:val="000000"/>
          <w:szCs w:val="32"/>
        </w:rPr>
        <w:t>及以上的。</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（3）其他法律法规规定</w:t>
      </w:r>
      <w:r>
        <w:rPr>
          <w:rFonts w:hint="eastAsia" w:cs="仿宋"/>
          <w:color w:val="000000"/>
          <w:szCs w:val="32"/>
          <w:lang w:eastAsia="zh-Hans"/>
        </w:rPr>
        <w:t>或</w:t>
      </w:r>
      <w:r>
        <w:rPr>
          <w:rFonts w:hint="eastAsia" w:cs="仿宋"/>
          <w:color w:val="000000"/>
          <w:szCs w:val="32"/>
        </w:rPr>
        <w:t>本</w:t>
      </w:r>
      <w:r>
        <w:rPr>
          <w:rFonts w:hint="eastAsia" w:cs="仿宋"/>
          <w:color w:val="000000"/>
          <w:szCs w:val="32"/>
          <w:lang w:eastAsia="zh-Hans"/>
        </w:rPr>
        <w:t>协议约定</w:t>
      </w:r>
      <w:r>
        <w:rPr>
          <w:rFonts w:hint="eastAsia" w:cs="仿宋"/>
          <w:color w:val="000000"/>
          <w:szCs w:val="32"/>
        </w:rPr>
        <w:t>的</w:t>
      </w:r>
      <w:r>
        <w:rPr>
          <w:rFonts w:hint="eastAsia" w:cs="仿宋"/>
          <w:color w:val="000000"/>
          <w:szCs w:val="32"/>
          <w:lang w:val="en-US" w:eastAsia="zh-CN"/>
        </w:rPr>
        <w:t>甲</w:t>
      </w:r>
      <w:r>
        <w:rPr>
          <w:rFonts w:hint="eastAsia" w:cs="仿宋"/>
          <w:color w:val="000000"/>
          <w:szCs w:val="32"/>
        </w:rPr>
        <w:t>方有权解除</w:t>
      </w:r>
      <w:r>
        <w:rPr>
          <w:rFonts w:hint="eastAsia" w:cs="仿宋"/>
          <w:color w:val="000000"/>
          <w:szCs w:val="32"/>
          <w:lang w:eastAsia="zh-Hans"/>
        </w:rPr>
        <w:t>协议</w:t>
      </w:r>
      <w:r>
        <w:rPr>
          <w:rFonts w:hint="eastAsia" w:cs="仿宋"/>
          <w:color w:val="000000"/>
          <w:szCs w:val="32"/>
        </w:rPr>
        <w:t>的情形。</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3</w:t>
      </w:r>
      <w:r>
        <w:rPr>
          <w:rFonts w:hint="eastAsia" w:cs="仿宋"/>
          <w:color w:val="000000"/>
          <w:szCs w:val="32"/>
          <w:lang w:eastAsia="zh-Hans"/>
        </w:rPr>
        <w:t>.协议解除或终止后，</w:t>
      </w:r>
      <w:r>
        <w:rPr>
          <w:rFonts w:hint="eastAsia" w:cs="仿宋"/>
          <w:color w:val="000000"/>
          <w:szCs w:val="32"/>
          <w:lang w:val="en-US" w:eastAsia="zh-CN"/>
        </w:rPr>
        <w:t>乙</w:t>
      </w:r>
      <w:r>
        <w:rPr>
          <w:rFonts w:hint="eastAsia" w:cs="仿宋"/>
          <w:color w:val="000000"/>
          <w:szCs w:val="32"/>
          <w:lang w:eastAsia="zh-Hans"/>
        </w:rPr>
        <w:t>方应在10日内将住所迁移并办妥变更登记手续，逾期未办理的，</w:t>
      </w:r>
      <w:r>
        <w:rPr>
          <w:rFonts w:hint="eastAsia" w:cs="仿宋"/>
          <w:color w:val="000000"/>
          <w:szCs w:val="32"/>
          <w:lang w:val="en-US" w:eastAsia="zh-CN"/>
        </w:rPr>
        <w:t>甲</w:t>
      </w:r>
      <w:r>
        <w:rPr>
          <w:rFonts w:hint="eastAsia" w:cs="仿宋"/>
          <w:color w:val="000000"/>
          <w:szCs w:val="32"/>
          <w:lang w:eastAsia="zh-Hans"/>
        </w:rPr>
        <w:t>方有权向市场主管部门汇报，由此产生的一切后果由</w:t>
      </w:r>
      <w:r>
        <w:rPr>
          <w:rFonts w:hint="eastAsia" w:cs="仿宋"/>
          <w:color w:val="000000"/>
          <w:szCs w:val="32"/>
          <w:lang w:val="en-US" w:eastAsia="zh-CN"/>
        </w:rPr>
        <w:t>乙</w:t>
      </w:r>
      <w:r>
        <w:rPr>
          <w:rFonts w:hint="eastAsia" w:cs="仿宋"/>
          <w:color w:val="000000"/>
          <w:szCs w:val="32"/>
          <w:lang w:eastAsia="zh-Hans"/>
        </w:rPr>
        <w:t>方承担。</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color w:val="000000"/>
          <w:szCs w:val="32"/>
        </w:rPr>
      </w:pPr>
      <w:r>
        <w:rPr>
          <w:rFonts w:hint="eastAsia" w:cs="仿宋"/>
          <w:b/>
          <w:bCs/>
          <w:color w:val="000000"/>
          <w:szCs w:val="32"/>
        </w:rPr>
        <w:t>第十二条 违约责任</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b w:val="0"/>
          <w:bCs w:val="0"/>
          <w:color w:val="000000"/>
          <w:szCs w:val="32"/>
        </w:rPr>
      </w:pPr>
      <w:r>
        <w:rPr>
          <w:rFonts w:hint="eastAsia" w:cs="仿宋"/>
          <w:color w:val="000000"/>
          <w:szCs w:val="32"/>
        </w:rPr>
        <w:t>1.</w:t>
      </w:r>
      <w:r>
        <w:rPr>
          <w:rFonts w:hint="eastAsia" w:cs="仿宋"/>
          <w:color w:val="000000"/>
          <w:szCs w:val="32"/>
          <w:lang w:val="en-US" w:eastAsia="zh-CN"/>
        </w:rPr>
        <w:t>乙</w:t>
      </w:r>
      <w:r>
        <w:rPr>
          <w:rFonts w:hint="eastAsia" w:cs="仿宋"/>
          <w:color w:val="000000"/>
          <w:szCs w:val="32"/>
        </w:rPr>
        <w:t>方逾期支付服务费或其他费用，</w:t>
      </w:r>
      <w:r>
        <w:rPr>
          <w:rFonts w:hint="eastAsia" w:cs="仿宋"/>
          <w:b w:val="0"/>
          <w:bCs w:val="0"/>
          <w:color w:val="000000"/>
          <w:szCs w:val="32"/>
        </w:rPr>
        <w:t>每逾期一日，</w:t>
      </w:r>
      <w:r>
        <w:rPr>
          <w:rFonts w:hint="eastAsia" w:cs="仿宋"/>
          <w:b w:val="0"/>
          <w:bCs w:val="0"/>
          <w:color w:val="000000"/>
          <w:szCs w:val="32"/>
          <w:lang w:val="en-US" w:eastAsia="zh-CN"/>
        </w:rPr>
        <w:t>乙</w:t>
      </w:r>
      <w:r>
        <w:rPr>
          <w:rFonts w:hint="eastAsia" w:cs="仿宋"/>
          <w:b w:val="0"/>
          <w:bCs w:val="0"/>
          <w:color w:val="000000"/>
          <w:szCs w:val="32"/>
        </w:rPr>
        <w:t>方应按应付未付款项金额的</w:t>
      </w:r>
      <w:r>
        <w:rPr>
          <w:rFonts w:hint="eastAsia" w:cs="仿宋"/>
          <w:b w:val="0"/>
          <w:bCs w:val="0"/>
          <w:color w:val="000000"/>
          <w:szCs w:val="32"/>
          <w:u w:val="single"/>
        </w:rPr>
        <w:t xml:space="preserve">             </w:t>
      </w:r>
      <w:r>
        <w:rPr>
          <w:rFonts w:hint="eastAsia" w:cs="仿宋"/>
          <w:b w:val="0"/>
          <w:bCs w:val="0"/>
          <w:color w:val="000000"/>
          <w:szCs w:val="32"/>
        </w:rPr>
        <w:t>向</w:t>
      </w:r>
      <w:r>
        <w:rPr>
          <w:rFonts w:hint="eastAsia" w:cs="仿宋"/>
          <w:b w:val="0"/>
          <w:bCs w:val="0"/>
          <w:color w:val="000000"/>
          <w:szCs w:val="32"/>
          <w:lang w:val="en-US" w:eastAsia="zh-CN"/>
        </w:rPr>
        <w:t>甲</w:t>
      </w:r>
      <w:r>
        <w:rPr>
          <w:rFonts w:hint="eastAsia" w:cs="仿宋"/>
          <w:b w:val="0"/>
          <w:bCs w:val="0"/>
          <w:color w:val="000000"/>
          <w:szCs w:val="32"/>
        </w:rPr>
        <w:t>方支付违约金。</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b/>
          <w:bCs/>
          <w:color w:val="000000"/>
          <w:szCs w:val="32"/>
        </w:rPr>
      </w:pPr>
      <w:r>
        <w:rPr>
          <w:rFonts w:hint="eastAsia" w:cs="仿宋"/>
          <w:color w:val="000000"/>
          <w:szCs w:val="32"/>
        </w:rPr>
        <w:t>2.</w:t>
      </w:r>
      <w:r>
        <w:rPr>
          <w:rFonts w:hint="eastAsia" w:cs="仿宋"/>
          <w:color w:val="000000"/>
          <w:szCs w:val="32"/>
          <w:lang w:val="en-US" w:eastAsia="zh-CN"/>
        </w:rPr>
        <w:t>乙</w:t>
      </w:r>
      <w:r>
        <w:rPr>
          <w:rFonts w:hint="eastAsia" w:cs="仿宋"/>
          <w:color w:val="000000"/>
          <w:szCs w:val="32"/>
        </w:rPr>
        <w:t>方</w:t>
      </w:r>
      <w:bookmarkStart w:id="3" w:name="_Hlk33904315"/>
      <w:bookmarkStart w:id="4" w:name="_Hlk33903951"/>
      <w:r>
        <w:rPr>
          <w:rFonts w:hint="eastAsia" w:cs="仿宋"/>
          <w:color w:val="000000"/>
          <w:szCs w:val="32"/>
        </w:rPr>
        <w:t>另行委托他人处理约定服务事项或无本协议约定事由单方解除本协议的</w:t>
      </w:r>
      <w:bookmarkEnd w:id="3"/>
      <w:r>
        <w:rPr>
          <w:rFonts w:hint="eastAsia" w:cs="仿宋"/>
          <w:color w:val="000000"/>
          <w:szCs w:val="32"/>
        </w:rPr>
        <w:t>，已支付的</w:t>
      </w:r>
      <w:bookmarkEnd w:id="4"/>
      <w:r>
        <w:rPr>
          <w:rFonts w:hint="eastAsia" w:cs="仿宋"/>
          <w:color w:val="000000"/>
          <w:szCs w:val="32"/>
        </w:rPr>
        <w:t>服务费用及其他费用，</w:t>
      </w:r>
      <w:bookmarkStart w:id="5" w:name="_Hlk33903974"/>
      <w:r>
        <w:rPr>
          <w:rFonts w:hint="eastAsia" w:cs="仿宋"/>
          <w:color w:val="000000"/>
          <w:szCs w:val="32"/>
          <w:lang w:val="en-US" w:eastAsia="zh-CN"/>
        </w:rPr>
        <w:t>甲</w:t>
      </w:r>
      <w:r>
        <w:rPr>
          <w:rFonts w:hint="eastAsia" w:cs="仿宋"/>
          <w:color w:val="000000"/>
          <w:szCs w:val="32"/>
        </w:rPr>
        <w:t>方不予退还，</w:t>
      </w:r>
      <w:bookmarkStart w:id="6" w:name="_Hlk33904681"/>
      <w:r>
        <w:rPr>
          <w:rFonts w:hint="eastAsia" w:cs="仿宋"/>
          <w:color w:val="000000"/>
          <w:szCs w:val="32"/>
        </w:rPr>
        <w:t>尚未支付的，</w:t>
      </w:r>
      <w:r>
        <w:rPr>
          <w:rFonts w:hint="eastAsia" w:cs="仿宋"/>
          <w:color w:val="000000"/>
          <w:szCs w:val="32"/>
          <w:lang w:val="en-US" w:eastAsia="zh-CN"/>
        </w:rPr>
        <w:t>乙</w:t>
      </w:r>
      <w:r>
        <w:rPr>
          <w:rFonts w:hint="eastAsia" w:cs="仿宋"/>
          <w:color w:val="000000"/>
          <w:szCs w:val="32"/>
        </w:rPr>
        <w:t>方应予以支付。</w:t>
      </w:r>
      <w:bookmarkEnd w:id="5"/>
      <w:bookmarkEnd w:id="6"/>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color w:val="000000"/>
          <w:szCs w:val="32"/>
        </w:rPr>
      </w:pPr>
      <w:r>
        <w:rPr>
          <w:rFonts w:hint="eastAsia" w:cs="仿宋"/>
          <w:b/>
          <w:bCs/>
          <w:szCs w:val="32"/>
        </w:rPr>
        <w:t>第十三条 争议解决</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甲乙双方因履行本协议发生的争议应通过协商解决，协商不成的，双方一致同意选择以下解决方式：</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□依法向</w:t>
      </w:r>
      <w:r>
        <w:rPr>
          <w:rFonts w:hint="eastAsia" w:cs="仿宋"/>
          <w:color w:val="000000"/>
          <w:szCs w:val="32"/>
          <w:u w:val="none"/>
          <w:lang w:val="en-US" w:eastAsia="zh-CN"/>
        </w:rPr>
        <w:t>深圳国际仲裁院</w:t>
      </w:r>
      <w:r>
        <w:rPr>
          <w:rFonts w:hint="eastAsia" w:cs="仿宋"/>
          <w:color w:val="000000"/>
          <w:szCs w:val="32"/>
        </w:rPr>
        <w:t>申请仲裁。</w:t>
      </w:r>
      <w:r>
        <w:rPr>
          <w:rFonts w:hint="eastAsia" w:ascii="Times New Roman" w:hAnsi="Times New Roman" w:eastAsia="仿宋_GB2312" w:cs="仿宋"/>
          <w:color w:val="000000"/>
          <w:sz w:val="32"/>
          <w:szCs w:val="32"/>
        </w:rPr>
        <w:t>仲裁裁决是终局的，对双方当事人均有约束力。</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□依法向</w:t>
      </w:r>
      <w:r>
        <w:rPr>
          <w:rFonts w:hint="eastAsia" w:cs="仿宋"/>
          <w:color w:val="000000"/>
          <w:szCs w:val="32"/>
          <w:u w:val="none"/>
          <w:lang w:val="en-US" w:eastAsia="zh-CN"/>
        </w:rPr>
        <w:t>甲方所在地</w:t>
      </w:r>
      <w:r>
        <w:rPr>
          <w:rFonts w:hint="eastAsia" w:cs="仿宋"/>
          <w:color w:val="000000"/>
          <w:szCs w:val="32"/>
        </w:rPr>
        <w:t>人民法院提起诉讼。</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hint="default" w:eastAsia="仿宋_GB2312" w:cs="仿宋"/>
          <w:b/>
          <w:bCs/>
          <w:szCs w:val="32"/>
          <w:lang w:val="en-US" w:eastAsia="zh-CN"/>
        </w:rPr>
      </w:pPr>
      <w:r>
        <w:rPr>
          <w:rFonts w:hint="eastAsia" w:cs="仿宋"/>
          <w:b/>
          <w:bCs/>
          <w:szCs w:val="32"/>
          <w:lang w:val="en-US" w:eastAsia="zh-CN"/>
        </w:rPr>
        <w:t>第十四条 特别声明</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hint="eastAsia" w:cs="仿宋"/>
          <w:b w:val="0"/>
          <w:bCs w:val="0"/>
          <w:color w:val="000000"/>
          <w:szCs w:val="32"/>
        </w:rPr>
      </w:pPr>
      <w:r>
        <w:rPr>
          <w:rFonts w:hint="eastAsia" w:cs="仿宋"/>
          <w:color w:val="000000"/>
          <w:szCs w:val="32"/>
        </w:rPr>
        <w:t>1.本协议约定的双方权利义务不构成亦不应被解释成任何合作关系或伙伴关系。</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hint="eastAsia" w:cs="仿宋"/>
          <w:b w:val="0"/>
          <w:bCs w:val="0"/>
          <w:color w:val="000000"/>
          <w:szCs w:val="32"/>
          <w:lang w:val="en-US" w:eastAsia="zh-CN"/>
        </w:rPr>
      </w:pPr>
      <w:r>
        <w:rPr>
          <w:rFonts w:hint="eastAsia" w:cs="仿宋"/>
          <w:b w:val="0"/>
          <w:bCs w:val="0"/>
          <w:color w:val="000000"/>
          <w:szCs w:val="32"/>
          <w:lang w:val="en-US" w:eastAsia="zh-CN"/>
        </w:rPr>
        <w:t>2.</w:t>
      </w:r>
      <w:r>
        <w:rPr>
          <w:rFonts w:hint="eastAsia" w:cs="仿宋"/>
          <w:color w:val="000000"/>
          <w:szCs w:val="32"/>
        </w:rPr>
        <w:t>如乙方及住所托管企业违反本协议的相关约定，</w:t>
      </w:r>
      <w:r>
        <w:rPr>
          <w:rFonts w:hint="eastAsia" w:cs="仿宋"/>
          <w:color w:val="000000"/>
          <w:szCs w:val="32"/>
          <w:lang w:val="en-US" w:eastAsia="zh-CN"/>
        </w:rPr>
        <w:t>或者乙方出现失联情况，</w:t>
      </w:r>
      <w:r>
        <w:rPr>
          <w:rFonts w:hint="eastAsia" w:cs="仿宋"/>
          <w:color w:val="000000"/>
          <w:szCs w:val="32"/>
        </w:rPr>
        <w:t>甲方有权以书面通知的形式解除本协议，乙方及住所托管企业应在协议解除前办理住所变更登记，迁离托管住所。自本协议解除之日起，乙方及托管企业发生的任何事情，概与甲方无关。</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hint="default" w:cs="仿宋"/>
          <w:b/>
          <w:bCs/>
          <w:szCs w:val="32"/>
          <w:lang w:val="en-US" w:eastAsia="zh-CN"/>
        </w:rPr>
      </w:pPr>
      <w:r>
        <w:rPr>
          <w:rFonts w:hint="eastAsia" w:cs="仿宋"/>
          <w:b w:val="0"/>
          <w:bCs w:val="0"/>
          <w:color w:val="000000"/>
          <w:szCs w:val="32"/>
          <w:lang w:val="en-US" w:eastAsia="zh-CN"/>
        </w:rPr>
        <w:t>3.</w:t>
      </w:r>
      <w:r>
        <w:rPr>
          <w:rFonts w:hint="eastAsia" w:cs="仿宋"/>
          <w:color w:val="000000"/>
          <w:szCs w:val="32"/>
        </w:rPr>
        <w:t>本协议上双方联系地址为双方送达函件的约定地址；互送函件均应以书面形式发出。以挂号信形式发出的，在该信函投邮之日起七个工作日后，视为送达；以特快专递形式发出的，在该快递收寄之日起七个工作日后，视为送达；甲、乙双方均可在函件送达的约定地址使用张贴公告形式进行通知，并视为送达。</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3" w:firstLineChars="200"/>
        <w:textAlignment w:val="auto"/>
        <w:rPr>
          <w:rFonts w:cs="仿宋"/>
          <w:b/>
          <w:bCs/>
          <w:color w:val="000000"/>
          <w:szCs w:val="32"/>
        </w:rPr>
      </w:pPr>
      <w:r>
        <w:rPr>
          <w:rFonts w:hint="eastAsia" w:cs="仿宋"/>
          <w:b/>
          <w:bCs/>
          <w:szCs w:val="32"/>
        </w:rPr>
        <w:t>第十四条 附则</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1.本协议中的任何条款如因任何原因导致全部或部分无效，本协议的其他条款仍保持原有的效力，应当予以履行。</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2.</w:t>
      </w:r>
      <w:r>
        <w:rPr>
          <w:rFonts w:hint="eastAsia" w:cs="仿宋"/>
          <w:color w:val="000000"/>
          <w:szCs w:val="32"/>
          <w:lang w:val="en-US" w:eastAsia="zh-CN"/>
        </w:rPr>
        <w:t>乙</w:t>
      </w:r>
      <w:r>
        <w:rPr>
          <w:rFonts w:hint="eastAsia" w:cs="仿宋"/>
          <w:color w:val="000000"/>
          <w:szCs w:val="32"/>
        </w:rPr>
        <w:t>方以及关联企业、分支机构从事的任何经营活动或违法活动所直接或间接产生的全部后果均与</w:t>
      </w:r>
      <w:r>
        <w:rPr>
          <w:rFonts w:hint="eastAsia" w:cs="仿宋"/>
          <w:color w:val="000000"/>
          <w:szCs w:val="32"/>
          <w:lang w:val="en-US" w:eastAsia="zh-CN"/>
        </w:rPr>
        <w:t>甲</w:t>
      </w:r>
      <w:r>
        <w:rPr>
          <w:rFonts w:hint="eastAsia" w:cs="仿宋"/>
          <w:color w:val="000000"/>
          <w:szCs w:val="32"/>
        </w:rPr>
        <w:t>方无关。如</w:t>
      </w:r>
      <w:r>
        <w:rPr>
          <w:rFonts w:hint="eastAsia" w:cs="仿宋"/>
          <w:color w:val="000000"/>
          <w:szCs w:val="32"/>
          <w:lang w:val="en-US" w:eastAsia="zh-CN"/>
        </w:rPr>
        <w:t>甲</w:t>
      </w:r>
      <w:r>
        <w:rPr>
          <w:rFonts w:hint="eastAsia" w:cs="仿宋"/>
          <w:color w:val="000000"/>
          <w:szCs w:val="32"/>
        </w:rPr>
        <w:t>方因此遭受任何直接或间接损失，</w:t>
      </w:r>
      <w:r>
        <w:rPr>
          <w:rFonts w:hint="eastAsia" w:cs="仿宋"/>
          <w:color w:val="000000"/>
          <w:szCs w:val="32"/>
          <w:lang w:val="en-US" w:eastAsia="zh-CN"/>
        </w:rPr>
        <w:t>乙</w:t>
      </w:r>
      <w:r>
        <w:rPr>
          <w:rFonts w:hint="eastAsia" w:cs="仿宋"/>
          <w:color w:val="000000"/>
          <w:szCs w:val="32"/>
        </w:rPr>
        <w:t>方应承担全部赔偿责任。</w:t>
      </w:r>
    </w:p>
    <w:p>
      <w:pPr>
        <w:keepNext w:val="0"/>
        <w:keepLines w:val="0"/>
        <w:pageBreakBefore w:val="0"/>
        <w:widowControl w:val="0"/>
        <w:tabs>
          <w:tab w:val="left" w:pos="900"/>
        </w:tabs>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3.本协议经双方协商一致后，可以书面方式进行修改。</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4.本协议未尽事宜，双方可另行签订补充协议，补充协议与本协议不一致的，以补充协议为准。</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firstLine="640" w:firstLineChars="200"/>
        <w:textAlignment w:val="auto"/>
        <w:rPr>
          <w:rFonts w:cs="仿宋"/>
          <w:color w:val="000000"/>
          <w:szCs w:val="32"/>
        </w:rPr>
      </w:pPr>
      <w:r>
        <w:rPr>
          <w:rFonts w:hint="eastAsia" w:cs="仿宋"/>
          <w:color w:val="000000"/>
          <w:szCs w:val="32"/>
        </w:rPr>
        <w:t>5.本协议一式四份，甲方执一份，乙方执两份，</w:t>
      </w:r>
      <w:r>
        <w:rPr>
          <w:rFonts w:hint="eastAsia" w:cs="仿宋"/>
          <w:color w:val="000000"/>
          <w:szCs w:val="32"/>
          <w:highlight w:val="none"/>
        </w:rPr>
        <w:t>一份供工商登记用（如需）</w:t>
      </w:r>
      <w:r>
        <w:rPr>
          <w:rFonts w:hint="eastAsia" w:cs="仿宋"/>
          <w:color w:val="000000"/>
          <w:szCs w:val="32"/>
        </w:rPr>
        <w:t>，具有同等法律效力。</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r>
        <w:rPr>
          <w:rFonts w:hint="eastAsia" w:cs="仿宋"/>
          <w:b w:val="0"/>
          <w:bCs/>
          <w:szCs w:val="32"/>
        </w:rPr>
        <w:t>甲方（</w:t>
      </w:r>
      <w:r>
        <w:rPr>
          <w:rFonts w:hint="eastAsia" w:cs="仿宋"/>
          <w:b w:val="0"/>
          <w:bCs/>
          <w:szCs w:val="32"/>
          <w:lang w:eastAsia="zh-Hans"/>
        </w:rPr>
        <w:t>签</w:t>
      </w:r>
      <w:r>
        <w:rPr>
          <w:rFonts w:hint="eastAsia" w:cs="仿宋"/>
          <w:b w:val="0"/>
          <w:bCs/>
          <w:szCs w:val="32"/>
        </w:rPr>
        <w:t>章）：</w:t>
      </w:r>
      <w:r>
        <w:rPr>
          <w:rFonts w:hint="eastAsia" w:cs="仿宋"/>
          <w:b w:val="0"/>
          <w:bCs/>
          <w:szCs w:val="32"/>
          <w:lang w:val="en-US" w:eastAsia="zh-CN"/>
        </w:rPr>
        <w:t xml:space="preserve">                 </w:t>
      </w:r>
      <w:r>
        <w:rPr>
          <w:rFonts w:hint="eastAsia" w:cs="仿宋"/>
          <w:b w:val="0"/>
          <w:bCs/>
          <w:szCs w:val="32"/>
        </w:rPr>
        <w:t>乙方（盖章）：</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r>
        <w:rPr>
          <w:rFonts w:hint="eastAsia" w:cs="仿宋"/>
          <w:b w:val="0"/>
          <w:bCs/>
          <w:szCs w:val="32"/>
          <w:lang w:val="en-US" w:eastAsia="zh-CN"/>
        </w:rPr>
        <w:t>律所</w:t>
      </w:r>
      <w:r>
        <w:rPr>
          <w:rFonts w:hint="eastAsia" w:cs="仿宋"/>
          <w:b w:val="0"/>
          <w:bCs/>
          <w:szCs w:val="32"/>
        </w:rPr>
        <w:t>负责人（签字）：</w:t>
      </w:r>
      <w:r>
        <w:rPr>
          <w:rFonts w:hint="eastAsia" w:cs="仿宋"/>
          <w:b w:val="0"/>
          <w:bCs/>
          <w:szCs w:val="32"/>
          <w:lang w:val="en-US" w:eastAsia="zh-CN"/>
        </w:rPr>
        <w:t xml:space="preserve">           法定代表</w:t>
      </w:r>
      <w:r>
        <w:rPr>
          <w:rFonts w:hint="eastAsia" w:cs="仿宋"/>
          <w:b w:val="0"/>
          <w:bCs/>
          <w:szCs w:val="32"/>
        </w:rPr>
        <w:t>人（签字）：</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eastAsia="仿宋_GB2312" w:cs="仿宋"/>
          <w:b w:val="0"/>
          <w:bCs/>
          <w:szCs w:val="32"/>
          <w:lang w:val="en-US" w:eastAsia="zh-CN"/>
        </w:rPr>
      </w:pPr>
      <w:r>
        <w:rPr>
          <w:rFonts w:hint="eastAsia" w:cs="仿宋"/>
          <w:b w:val="0"/>
          <w:bCs/>
          <w:szCs w:val="32"/>
        </w:rPr>
        <w:t xml:space="preserve">                      </w:t>
      </w:r>
      <w:r>
        <w:rPr>
          <w:rFonts w:hint="eastAsia" w:cs="仿宋"/>
          <w:b w:val="0"/>
          <w:bCs/>
          <w:szCs w:val="32"/>
          <w:lang w:val="en-US" w:eastAsia="zh-CN"/>
        </w:rPr>
        <w:t xml:space="preserve"> </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val="0"/>
          <w:bCs/>
          <w:szCs w:val="32"/>
        </w:rPr>
      </w:pPr>
      <w:r>
        <w:rPr>
          <w:rFonts w:hint="eastAsia" w:cs="仿宋"/>
          <w:b w:val="0"/>
          <w:bCs/>
          <w:szCs w:val="32"/>
        </w:rPr>
        <w:t xml:space="preserve">签署日期： </w:t>
      </w:r>
      <w:r>
        <w:rPr>
          <w:rFonts w:hint="eastAsia" w:cs="仿宋"/>
          <w:b w:val="0"/>
          <w:bCs/>
          <w:szCs w:val="32"/>
          <w:lang w:val="en-US" w:eastAsia="zh-CN"/>
        </w:rPr>
        <w:t xml:space="preserve">  </w:t>
      </w:r>
      <w:r>
        <w:rPr>
          <w:rFonts w:hint="eastAsia" w:cs="仿宋"/>
          <w:b w:val="0"/>
          <w:bCs/>
          <w:szCs w:val="32"/>
        </w:rPr>
        <w:t xml:space="preserve"> 年   月   日</w:t>
      </w:r>
      <w:r>
        <w:rPr>
          <w:rFonts w:hint="eastAsia" w:cs="仿宋"/>
          <w:b w:val="0"/>
          <w:bCs/>
          <w:szCs w:val="32"/>
          <w:lang w:val="en-US" w:eastAsia="zh-CN"/>
        </w:rPr>
        <w:t xml:space="preserve">    </w:t>
      </w:r>
      <w:r>
        <w:rPr>
          <w:rFonts w:hint="eastAsia" w:cs="仿宋"/>
          <w:b w:val="0"/>
          <w:bCs/>
          <w:szCs w:val="32"/>
        </w:rPr>
        <w:t>签署日期：</w:t>
      </w:r>
      <w:r>
        <w:rPr>
          <w:rFonts w:hint="eastAsia" w:cs="仿宋"/>
          <w:b w:val="0"/>
          <w:bCs/>
          <w:szCs w:val="32"/>
          <w:lang w:val="en-US" w:eastAsia="zh-CN"/>
        </w:rPr>
        <w:t xml:space="preserve">  </w:t>
      </w:r>
      <w:r>
        <w:rPr>
          <w:rFonts w:hint="eastAsia" w:cs="仿宋"/>
          <w:b w:val="0"/>
          <w:bCs/>
          <w:szCs w:val="32"/>
        </w:rPr>
        <w:t xml:space="preserve">  年   月   日</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cs="仿宋"/>
          <w:b/>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 w:val="0"/>
          <w:bCs/>
          <w:szCs w:val="32"/>
        </w:rPr>
      </w:pPr>
      <w:r>
        <w:rPr>
          <w:rFonts w:hint="eastAsia" w:cs="仿宋"/>
          <w:b w:val="0"/>
          <w:bCs/>
          <w:szCs w:val="32"/>
        </w:rPr>
        <w:t>签署地点：</w:t>
      </w: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 w:val="0"/>
          <w:bCs/>
          <w:szCs w:val="32"/>
        </w:rPr>
      </w:pPr>
    </w:p>
    <w:p>
      <w:pPr>
        <w:keepNext w:val="0"/>
        <w:keepLines w:val="0"/>
        <w:pageBreakBefore w:val="0"/>
        <w:widowControl w:val="0"/>
        <w:kinsoku w:val="0"/>
        <w:wordWrap/>
        <w:overflowPunct w:val="0"/>
        <w:topLinePunct w:val="0"/>
        <w:autoSpaceDE w:val="0"/>
        <w:autoSpaceDN w:val="0"/>
        <w:bidi w:val="0"/>
        <w:snapToGrid w:val="0"/>
        <w:spacing w:line="520" w:lineRule="exact"/>
        <w:ind w:left="0" w:leftChars="0"/>
        <w:textAlignment w:val="auto"/>
        <w:rPr>
          <w:rFonts w:hint="eastAsia" w:cs="仿宋"/>
          <w:b w:val="0"/>
          <w:bCs/>
          <w:szCs w:val="32"/>
          <w:highlight w:val="yellow"/>
        </w:rPr>
      </w:pPr>
    </w:p>
    <w:sectPr>
      <w:footerReference r:id="rId5" w:type="default"/>
      <w:pgSz w:w="11906" w:h="16838"/>
      <w:pgMar w:top="1440" w:right="1463" w:bottom="1440" w:left="1576"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OWQ0NTg4MTM1ZTg3NTgzNzgzNmQ1ZmZiYjNmOTIifQ=="/>
  </w:docVars>
  <w:rsids>
    <w:rsidRoot w:val="00000000"/>
    <w:rsid w:val="003577A2"/>
    <w:rsid w:val="004E616D"/>
    <w:rsid w:val="0055574E"/>
    <w:rsid w:val="00814795"/>
    <w:rsid w:val="01161381"/>
    <w:rsid w:val="01BB3CD7"/>
    <w:rsid w:val="02924A37"/>
    <w:rsid w:val="03100052"/>
    <w:rsid w:val="03235A23"/>
    <w:rsid w:val="0361265C"/>
    <w:rsid w:val="03A03184"/>
    <w:rsid w:val="04207E21"/>
    <w:rsid w:val="042F4508"/>
    <w:rsid w:val="04BD7D66"/>
    <w:rsid w:val="04E86B91"/>
    <w:rsid w:val="04EC2E5F"/>
    <w:rsid w:val="05107E95"/>
    <w:rsid w:val="051E3872"/>
    <w:rsid w:val="054F6C10"/>
    <w:rsid w:val="055A55B4"/>
    <w:rsid w:val="056621AB"/>
    <w:rsid w:val="0596483F"/>
    <w:rsid w:val="060C68AF"/>
    <w:rsid w:val="06FD269B"/>
    <w:rsid w:val="070752C8"/>
    <w:rsid w:val="07416A2C"/>
    <w:rsid w:val="075F6EB2"/>
    <w:rsid w:val="07846919"/>
    <w:rsid w:val="079E1DCA"/>
    <w:rsid w:val="07D535D9"/>
    <w:rsid w:val="07E01DA1"/>
    <w:rsid w:val="07EC6998"/>
    <w:rsid w:val="080041F1"/>
    <w:rsid w:val="082779D0"/>
    <w:rsid w:val="083B347B"/>
    <w:rsid w:val="08510EF1"/>
    <w:rsid w:val="08730E67"/>
    <w:rsid w:val="089D4136"/>
    <w:rsid w:val="08A2799E"/>
    <w:rsid w:val="08A454C4"/>
    <w:rsid w:val="08D00067"/>
    <w:rsid w:val="08E51639"/>
    <w:rsid w:val="08FD6983"/>
    <w:rsid w:val="09045F63"/>
    <w:rsid w:val="091C14FF"/>
    <w:rsid w:val="093525C0"/>
    <w:rsid w:val="09B23C11"/>
    <w:rsid w:val="09CA0F5B"/>
    <w:rsid w:val="09DA6CC4"/>
    <w:rsid w:val="0A0C3321"/>
    <w:rsid w:val="0A1B7A08"/>
    <w:rsid w:val="0A540824"/>
    <w:rsid w:val="0AF10769"/>
    <w:rsid w:val="0B1701D0"/>
    <w:rsid w:val="0BB04180"/>
    <w:rsid w:val="0BC47C2C"/>
    <w:rsid w:val="0BEF6A57"/>
    <w:rsid w:val="0BF73B5D"/>
    <w:rsid w:val="0C2D3A23"/>
    <w:rsid w:val="0C30706F"/>
    <w:rsid w:val="0C7E427E"/>
    <w:rsid w:val="0C915D60"/>
    <w:rsid w:val="0D2C5A88"/>
    <w:rsid w:val="0D2C7836"/>
    <w:rsid w:val="0D470B14"/>
    <w:rsid w:val="0D731909"/>
    <w:rsid w:val="0D896A37"/>
    <w:rsid w:val="0E007065"/>
    <w:rsid w:val="0E4137B5"/>
    <w:rsid w:val="0E651252"/>
    <w:rsid w:val="0E6B3AA6"/>
    <w:rsid w:val="0EA004DC"/>
    <w:rsid w:val="0EC20452"/>
    <w:rsid w:val="0FC93A62"/>
    <w:rsid w:val="0FDA5C70"/>
    <w:rsid w:val="100625C1"/>
    <w:rsid w:val="10CA1840"/>
    <w:rsid w:val="10DE371D"/>
    <w:rsid w:val="1145536B"/>
    <w:rsid w:val="118440E5"/>
    <w:rsid w:val="11991213"/>
    <w:rsid w:val="11C444E1"/>
    <w:rsid w:val="11DB182B"/>
    <w:rsid w:val="122F22A3"/>
    <w:rsid w:val="12492C39"/>
    <w:rsid w:val="12575356"/>
    <w:rsid w:val="12582226"/>
    <w:rsid w:val="127E53C9"/>
    <w:rsid w:val="12984B99"/>
    <w:rsid w:val="12A10CC7"/>
    <w:rsid w:val="12CA3D79"/>
    <w:rsid w:val="12DC585B"/>
    <w:rsid w:val="1319085D"/>
    <w:rsid w:val="133E02C4"/>
    <w:rsid w:val="13517FF7"/>
    <w:rsid w:val="135E2714"/>
    <w:rsid w:val="139B74C4"/>
    <w:rsid w:val="13DD7ADC"/>
    <w:rsid w:val="14260C18"/>
    <w:rsid w:val="14EF5D19"/>
    <w:rsid w:val="15581B10"/>
    <w:rsid w:val="156A1844"/>
    <w:rsid w:val="159863B1"/>
    <w:rsid w:val="15C745A0"/>
    <w:rsid w:val="163360DA"/>
    <w:rsid w:val="163D4862"/>
    <w:rsid w:val="164C2CF7"/>
    <w:rsid w:val="16810BF3"/>
    <w:rsid w:val="16E11692"/>
    <w:rsid w:val="171C4DC0"/>
    <w:rsid w:val="172A3039"/>
    <w:rsid w:val="17481711"/>
    <w:rsid w:val="1763654B"/>
    <w:rsid w:val="179B5CE4"/>
    <w:rsid w:val="17FF2717"/>
    <w:rsid w:val="1804388A"/>
    <w:rsid w:val="18187335"/>
    <w:rsid w:val="182A0E16"/>
    <w:rsid w:val="182E0907"/>
    <w:rsid w:val="18550677"/>
    <w:rsid w:val="18860743"/>
    <w:rsid w:val="189D783A"/>
    <w:rsid w:val="18BA4890"/>
    <w:rsid w:val="19766A09"/>
    <w:rsid w:val="19D33ABE"/>
    <w:rsid w:val="1A3A7A37"/>
    <w:rsid w:val="1A606D71"/>
    <w:rsid w:val="1B395F40"/>
    <w:rsid w:val="1BB83309"/>
    <w:rsid w:val="1BD17F27"/>
    <w:rsid w:val="1BD87507"/>
    <w:rsid w:val="1BFD0D1C"/>
    <w:rsid w:val="1C0025BA"/>
    <w:rsid w:val="1C280B80"/>
    <w:rsid w:val="1C646FED"/>
    <w:rsid w:val="1CD001DE"/>
    <w:rsid w:val="1D3A7D4E"/>
    <w:rsid w:val="1D7F1C04"/>
    <w:rsid w:val="1D8D2573"/>
    <w:rsid w:val="1DED3012"/>
    <w:rsid w:val="1E027555"/>
    <w:rsid w:val="1E036392"/>
    <w:rsid w:val="1E334EC9"/>
    <w:rsid w:val="1E432C32"/>
    <w:rsid w:val="1ED3045A"/>
    <w:rsid w:val="1F130856"/>
    <w:rsid w:val="1F1F71FB"/>
    <w:rsid w:val="1F29007A"/>
    <w:rsid w:val="1F9E51AB"/>
    <w:rsid w:val="1FA140B4"/>
    <w:rsid w:val="1FC57DA2"/>
    <w:rsid w:val="20476A09"/>
    <w:rsid w:val="204D5FEA"/>
    <w:rsid w:val="205729C5"/>
    <w:rsid w:val="20C0056A"/>
    <w:rsid w:val="21466CC1"/>
    <w:rsid w:val="21C127EB"/>
    <w:rsid w:val="220A4192"/>
    <w:rsid w:val="2230171F"/>
    <w:rsid w:val="22CC31F6"/>
    <w:rsid w:val="22E42C35"/>
    <w:rsid w:val="22EC3898"/>
    <w:rsid w:val="234E00AF"/>
    <w:rsid w:val="23EE3640"/>
    <w:rsid w:val="24480FA2"/>
    <w:rsid w:val="245A2A83"/>
    <w:rsid w:val="24A02B8C"/>
    <w:rsid w:val="24B2466D"/>
    <w:rsid w:val="253D03DB"/>
    <w:rsid w:val="25897AC4"/>
    <w:rsid w:val="25C64874"/>
    <w:rsid w:val="25F003B9"/>
    <w:rsid w:val="26232AE2"/>
    <w:rsid w:val="26461511"/>
    <w:rsid w:val="2661634B"/>
    <w:rsid w:val="26663961"/>
    <w:rsid w:val="268A3AF4"/>
    <w:rsid w:val="26920BFA"/>
    <w:rsid w:val="26FC16BC"/>
    <w:rsid w:val="26FE3B9A"/>
    <w:rsid w:val="270D0281"/>
    <w:rsid w:val="27383550"/>
    <w:rsid w:val="274A5031"/>
    <w:rsid w:val="27932534"/>
    <w:rsid w:val="27934C2A"/>
    <w:rsid w:val="27DE5D8F"/>
    <w:rsid w:val="27E64D5A"/>
    <w:rsid w:val="282E04AF"/>
    <w:rsid w:val="283755B5"/>
    <w:rsid w:val="28C037FD"/>
    <w:rsid w:val="291E22D1"/>
    <w:rsid w:val="29385A89"/>
    <w:rsid w:val="29583A35"/>
    <w:rsid w:val="2976035F"/>
    <w:rsid w:val="29791BFE"/>
    <w:rsid w:val="2A41271B"/>
    <w:rsid w:val="2A482C17"/>
    <w:rsid w:val="2A4E4E38"/>
    <w:rsid w:val="2A6523DC"/>
    <w:rsid w:val="2A6B7798"/>
    <w:rsid w:val="2AB0164F"/>
    <w:rsid w:val="2B013C59"/>
    <w:rsid w:val="2B0B2D29"/>
    <w:rsid w:val="2B3E4EAD"/>
    <w:rsid w:val="2B9B5E5B"/>
    <w:rsid w:val="2C7A3CC3"/>
    <w:rsid w:val="2CA70830"/>
    <w:rsid w:val="2D106A44"/>
    <w:rsid w:val="2D263E4A"/>
    <w:rsid w:val="2D4F33A1"/>
    <w:rsid w:val="2D8D5C78"/>
    <w:rsid w:val="2DC55411"/>
    <w:rsid w:val="2DE0224B"/>
    <w:rsid w:val="2E0E6DB8"/>
    <w:rsid w:val="2E4C168F"/>
    <w:rsid w:val="2E4E18AB"/>
    <w:rsid w:val="2E980D78"/>
    <w:rsid w:val="2ECB4CA9"/>
    <w:rsid w:val="2EFF4953"/>
    <w:rsid w:val="2EFF6701"/>
    <w:rsid w:val="2F3F11F4"/>
    <w:rsid w:val="2F652FF8"/>
    <w:rsid w:val="2F6C023B"/>
    <w:rsid w:val="2F7D2448"/>
    <w:rsid w:val="2F880DEC"/>
    <w:rsid w:val="2F884949"/>
    <w:rsid w:val="2FDE27BA"/>
    <w:rsid w:val="302C5C1C"/>
    <w:rsid w:val="30986E0D"/>
    <w:rsid w:val="31442AF1"/>
    <w:rsid w:val="314B0324"/>
    <w:rsid w:val="315F792B"/>
    <w:rsid w:val="316A07AA"/>
    <w:rsid w:val="316A69FC"/>
    <w:rsid w:val="32317519"/>
    <w:rsid w:val="3251248C"/>
    <w:rsid w:val="327B69E7"/>
    <w:rsid w:val="327F2033"/>
    <w:rsid w:val="32963820"/>
    <w:rsid w:val="32AC6BA0"/>
    <w:rsid w:val="32B06827"/>
    <w:rsid w:val="32D87995"/>
    <w:rsid w:val="32E93950"/>
    <w:rsid w:val="32EB591A"/>
    <w:rsid w:val="333170A5"/>
    <w:rsid w:val="333C7F24"/>
    <w:rsid w:val="337F6063"/>
    <w:rsid w:val="338D3BB2"/>
    <w:rsid w:val="342235BE"/>
    <w:rsid w:val="34C603ED"/>
    <w:rsid w:val="34CE72A2"/>
    <w:rsid w:val="34D67F04"/>
    <w:rsid w:val="34E40873"/>
    <w:rsid w:val="35260E8C"/>
    <w:rsid w:val="357A4D33"/>
    <w:rsid w:val="35A26038"/>
    <w:rsid w:val="35D2691D"/>
    <w:rsid w:val="35DC59EE"/>
    <w:rsid w:val="35E14DB3"/>
    <w:rsid w:val="36080591"/>
    <w:rsid w:val="364A0BAA"/>
    <w:rsid w:val="3652180C"/>
    <w:rsid w:val="367E2601"/>
    <w:rsid w:val="36941E25"/>
    <w:rsid w:val="371D1E1A"/>
    <w:rsid w:val="37476E97"/>
    <w:rsid w:val="37734130"/>
    <w:rsid w:val="379540A7"/>
    <w:rsid w:val="37AB5678"/>
    <w:rsid w:val="38521F98"/>
    <w:rsid w:val="386046B4"/>
    <w:rsid w:val="38E057F5"/>
    <w:rsid w:val="39111E53"/>
    <w:rsid w:val="391536F1"/>
    <w:rsid w:val="39697599"/>
    <w:rsid w:val="396B0F3D"/>
    <w:rsid w:val="39AE1450"/>
    <w:rsid w:val="39C40C73"/>
    <w:rsid w:val="39C72511"/>
    <w:rsid w:val="3A03179B"/>
    <w:rsid w:val="3A0B0650"/>
    <w:rsid w:val="3A687850"/>
    <w:rsid w:val="3A7461F5"/>
    <w:rsid w:val="3AC16F61"/>
    <w:rsid w:val="3AC86541"/>
    <w:rsid w:val="3B20637D"/>
    <w:rsid w:val="3BF35840"/>
    <w:rsid w:val="3C793F97"/>
    <w:rsid w:val="3C90308E"/>
    <w:rsid w:val="3CBE5E4E"/>
    <w:rsid w:val="3D0C0967"/>
    <w:rsid w:val="3D54230E"/>
    <w:rsid w:val="3D7B789B"/>
    <w:rsid w:val="3D8C1AA8"/>
    <w:rsid w:val="3D934BE4"/>
    <w:rsid w:val="3E3C34CE"/>
    <w:rsid w:val="3ED41958"/>
    <w:rsid w:val="3FA53695"/>
    <w:rsid w:val="3FF35E0E"/>
    <w:rsid w:val="3FF878C8"/>
    <w:rsid w:val="40265BEA"/>
    <w:rsid w:val="40387CC5"/>
    <w:rsid w:val="404448BC"/>
    <w:rsid w:val="40DC4AF4"/>
    <w:rsid w:val="416A65A4"/>
    <w:rsid w:val="4177481D"/>
    <w:rsid w:val="418A4550"/>
    <w:rsid w:val="41923405"/>
    <w:rsid w:val="4214206C"/>
    <w:rsid w:val="42187DAE"/>
    <w:rsid w:val="42332E3A"/>
    <w:rsid w:val="423C1CEE"/>
    <w:rsid w:val="424B116A"/>
    <w:rsid w:val="424E37D0"/>
    <w:rsid w:val="42554B5E"/>
    <w:rsid w:val="42BF647C"/>
    <w:rsid w:val="42C341BE"/>
    <w:rsid w:val="43446E86"/>
    <w:rsid w:val="434B7D0F"/>
    <w:rsid w:val="43911BC6"/>
    <w:rsid w:val="43A3109F"/>
    <w:rsid w:val="43DD12AF"/>
    <w:rsid w:val="43DE6DD5"/>
    <w:rsid w:val="43FF1225"/>
    <w:rsid w:val="448654A3"/>
    <w:rsid w:val="44983428"/>
    <w:rsid w:val="44AB4F09"/>
    <w:rsid w:val="44B57B36"/>
    <w:rsid w:val="44DA759D"/>
    <w:rsid w:val="45B95404"/>
    <w:rsid w:val="45C1250B"/>
    <w:rsid w:val="45DE130F"/>
    <w:rsid w:val="461A0599"/>
    <w:rsid w:val="46244F73"/>
    <w:rsid w:val="46BD0F24"/>
    <w:rsid w:val="472D60AA"/>
    <w:rsid w:val="474D674C"/>
    <w:rsid w:val="4791488A"/>
    <w:rsid w:val="47961EA1"/>
    <w:rsid w:val="47A83982"/>
    <w:rsid w:val="47C167F2"/>
    <w:rsid w:val="47DE73A4"/>
    <w:rsid w:val="483B47F6"/>
    <w:rsid w:val="48952158"/>
    <w:rsid w:val="48A4510E"/>
    <w:rsid w:val="48AC2FFE"/>
    <w:rsid w:val="48E00EFA"/>
    <w:rsid w:val="49042E3A"/>
    <w:rsid w:val="49494CF1"/>
    <w:rsid w:val="499A554C"/>
    <w:rsid w:val="49AE2DA6"/>
    <w:rsid w:val="49D24CE6"/>
    <w:rsid w:val="4A077766"/>
    <w:rsid w:val="4A7B712C"/>
    <w:rsid w:val="4AB443EC"/>
    <w:rsid w:val="4ABE526B"/>
    <w:rsid w:val="4B0C4228"/>
    <w:rsid w:val="4B0D06CC"/>
    <w:rsid w:val="4B38326F"/>
    <w:rsid w:val="4B4D6405"/>
    <w:rsid w:val="4B5160DF"/>
    <w:rsid w:val="4B6E4EE3"/>
    <w:rsid w:val="4BE62CCB"/>
    <w:rsid w:val="4C520360"/>
    <w:rsid w:val="4C771B75"/>
    <w:rsid w:val="4C7D53DD"/>
    <w:rsid w:val="4D2E4B65"/>
    <w:rsid w:val="4D467EC5"/>
    <w:rsid w:val="4DE1199C"/>
    <w:rsid w:val="4E5008D0"/>
    <w:rsid w:val="4E7C16C5"/>
    <w:rsid w:val="4E9C58C3"/>
    <w:rsid w:val="4EA03605"/>
    <w:rsid w:val="4EAA7FE0"/>
    <w:rsid w:val="4F2A1121"/>
    <w:rsid w:val="4F691C49"/>
    <w:rsid w:val="4F714FA1"/>
    <w:rsid w:val="4F756840"/>
    <w:rsid w:val="4FA709C3"/>
    <w:rsid w:val="4FDA48F5"/>
    <w:rsid w:val="50082A59"/>
    <w:rsid w:val="500B71A4"/>
    <w:rsid w:val="50181FE8"/>
    <w:rsid w:val="502D2C76"/>
    <w:rsid w:val="502D711A"/>
    <w:rsid w:val="503E1327"/>
    <w:rsid w:val="5099655E"/>
    <w:rsid w:val="51510BE7"/>
    <w:rsid w:val="51CB6BEB"/>
    <w:rsid w:val="520774F7"/>
    <w:rsid w:val="52397FF8"/>
    <w:rsid w:val="524D5852"/>
    <w:rsid w:val="529F2C8A"/>
    <w:rsid w:val="52ED0DE3"/>
    <w:rsid w:val="532145E9"/>
    <w:rsid w:val="53656BCB"/>
    <w:rsid w:val="536746F1"/>
    <w:rsid w:val="536F4C1A"/>
    <w:rsid w:val="53874D93"/>
    <w:rsid w:val="53A414A2"/>
    <w:rsid w:val="53A625F7"/>
    <w:rsid w:val="53E06252"/>
    <w:rsid w:val="53EB70D0"/>
    <w:rsid w:val="544762D1"/>
    <w:rsid w:val="544F3B03"/>
    <w:rsid w:val="5458228C"/>
    <w:rsid w:val="546926EB"/>
    <w:rsid w:val="548337AD"/>
    <w:rsid w:val="54AE00FE"/>
    <w:rsid w:val="55191A1B"/>
    <w:rsid w:val="553C395C"/>
    <w:rsid w:val="558C6691"/>
    <w:rsid w:val="56172060"/>
    <w:rsid w:val="565F7902"/>
    <w:rsid w:val="568D446F"/>
    <w:rsid w:val="56C41E5B"/>
    <w:rsid w:val="56CB31E9"/>
    <w:rsid w:val="570D735E"/>
    <w:rsid w:val="571406EC"/>
    <w:rsid w:val="58B33F35"/>
    <w:rsid w:val="592D3CE7"/>
    <w:rsid w:val="593908DE"/>
    <w:rsid w:val="59613991"/>
    <w:rsid w:val="596D2336"/>
    <w:rsid w:val="599E6993"/>
    <w:rsid w:val="59B937CD"/>
    <w:rsid w:val="59C77C98"/>
    <w:rsid w:val="5A33532D"/>
    <w:rsid w:val="5A6C4CE3"/>
    <w:rsid w:val="5A753B98"/>
    <w:rsid w:val="5AA12BDF"/>
    <w:rsid w:val="5AD07020"/>
    <w:rsid w:val="5B791458"/>
    <w:rsid w:val="5B793214"/>
    <w:rsid w:val="5BEA5EBF"/>
    <w:rsid w:val="5C2F5FC8"/>
    <w:rsid w:val="5C605C82"/>
    <w:rsid w:val="5C8C341B"/>
    <w:rsid w:val="5CBF10FA"/>
    <w:rsid w:val="5CCC1A69"/>
    <w:rsid w:val="5D1D4073"/>
    <w:rsid w:val="5D5932FD"/>
    <w:rsid w:val="5DB744C7"/>
    <w:rsid w:val="5DD706C5"/>
    <w:rsid w:val="5DFA62B3"/>
    <w:rsid w:val="5E196F30"/>
    <w:rsid w:val="5E2C41A4"/>
    <w:rsid w:val="5E341674"/>
    <w:rsid w:val="5E3B2A02"/>
    <w:rsid w:val="5E5854A0"/>
    <w:rsid w:val="5E8C14B0"/>
    <w:rsid w:val="5EA70098"/>
    <w:rsid w:val="5EC23124"/>
    <w:rsid w:val="5F434264"/>
    <w:rsid w:val="5F447FDD"/>
    <w:rsid w:val="5F6441DB"/>
    <w:rsid w:val="5F683CCB"/>
    <w:rsid w:val="5FCA04E2"/>
    <w:rsid w:val="604C0EF7"/>
    <w:rsid w:val="60A800F7"/>
    <w:rsid w:val="60AC5E39"/>
    <w:rsid w:val="60EC4488"/>
    <w:rsid w:val="61B825BC"/>
    <w:rsid w:val="61D27B22"/>
    <w:rsid w:val="61E17D65"/>
    <w:rsid w:val="61EA6C19"/>
    <w:rsid w:val="621041A6"/>
    <w:rsid w:val="62AA63A9"/>
    <w:rsid w:val="62DB47B4"/>
    <w:rsid w:val="63097573"/>
    <w:rsid w:val="63273E9D"/>
    <w:rsid w:val="63424833"/>
    <w:rsid w:val="634405AB"/>
    <w:rsid w:val="63620A31"/>
    <w:rsid w:val="638E5CCA"/>
    <w:rsid w:val="639A51A3"/>
    <w:rsid w:val="63C45248"/>
    <w:rsid w:val="6401649C"/>
    <w:rsid w:val="64095351"/>
    <w:rsid w:val="646D768E"/>
    <w:rsid w:val="64990483"/>
    <w:rsid w:val="64B61035"/>
    <w:rsid w:val="64D43BB1"/>
    <w:rsid w:val="653528A1"/>
    <w:rsid w:val="654F6570"/>
    <w:rsid w:val="65BA6903"/>
    <w:rsid w:val="65C634F9"/>
    <w:rsid w:val="66263F98"/>
    <w:rsid w:val="66A001EE"/>
    <w:rsid w:val="66B912B0"/>
    <w:rsid w:val="66BE2423"/>
    <w:rsid w:val="66C832A1"/>
    <w:rsid w:val="66E005EB"/>
    <w:rsid w:val="66FE2FDC"/>
    <w:rsid w:val="676C6322"/>
    <w:rsid w:val="67BA52E0"/>
    <w:rsid w:val="67E4235D"/>
    <w:rsid w:val="67F26828"/>
    <w:rsid w:val="680447AD"/>
    <w:rsid w:val="68AA0EB0"/>
    <w:rsid w:val="68B166E3"/>
    <w:rsid w:val="68B735CD"/>
    <w:rsid w:val="68E048D2"/>
    <w:rsid w:val="68FB170C"/>
    <w:rsid w:val="6905258B"/>
    <w:rsid w:val="6962178B"/>
    <w:rsid w:val="69794D27"/>
    <w:rsid w:val="69894F6A"/>
    <w:rsid w:val="69BB0E9B"/>
    <w:rsid w:val="69CA7330"/>
    <w:rsid w:val="69D65CD5"/>
    <w:rsid w:val="69EA352F"/>
    <w:rsid w:val="69EE301F"/>
    <w:rsid w:val="6A1011E7"/>
    <w:rsid w:val="6A114F5F"/>
    <w:rsid w:val="6A2904FB"/>
    <w:rsid w:val="6B166CD1"/>
    <w:rsid w:val="6B4D45B5"/>
    <w:rsid w:val="6B5670CE"/>
    <w:rsid w:val="6BDB3A77"/>
    <w:rsid w:val="6BEA5A68"/>
    <w:rsid w:val="6CB70040"/>
    <w:rsid w:val="6CBF0CA2"/>
    <w:rsid w:val="6D3C22F3"/>
    <w:rsid w:val="6D8F4B19"/>
    <w:rsid w:val="6DAD31F1"/>
    <w:rsid w:val="6DCF13B9"/>
    <w:rsid w:val="6DF350A8"/>
    <w:rsid w:val="6E2711F5"/>
    <w:rsid w:val="6E2A65EF"/>
    <w:rsid w:val="6E394AF1"/>
    <w:rsid w:val="6E5C0E9F"/>
    <w:rsid w:val="6E8C2E06"/>
    <w:rsid w:val="6F0E7CBF"/>
    <w:rsid w:val="6FAD572A"/>
    <w:rsid w:val="6FC52A74"/>
    <w:rsid w:val="6FE80510"/>
    <w:rsid w:val="701F03D6"/>
    <w:rsid w:val="711E68DF"/>
    <w:rsid w:val="712B4B58"/>
    <w:rsid w:val="71353C29"/>
    <w:rsid w:val="714E0847"/>
    <w:rsid w:val="718D75C1"/>
    <w:rsid w:val="71A22908"/>
    <w:rsid w:val="71A87F57"/>
    <w:rsid w:val="71E33685"/>
    <w:rsid w:val="71F15DA2"/>
    <w:rsid w:val="71F92EA9"/>
    <w:rsid w:val="72071122"/>
    <w:rsid w:val="723E2669"/>
    <w:rsid w:val="72600832"/>
    <w:rsid w:val="72B172DF"/>
    <w:rsid w:val="72DF5BFA"/>
    <w:rsid w:val="73F27BAF"/>
    <w:rsid w:val="7463285B"/>
    <w:rsid w:val="747B5DF7"/>
    <w:rsid w:val="75497CA3"/>
    <w:rsid w:val="758B02BC"/>
    <w:rsid w:val="75E977B7"/>
    <w:rsid w:val="760A11E0"/>
    <w:rsid w:val="7627646C"/>
    <w:rsid w:val="765863F0"/>
    <w:rsid w:val="767E572A"/>
    <w:rsid w:val="76C021E7"/>
    <w:rsid w:val="76C23869"/>
    <w:rsid w:val="77CD4BBB"/>
    <w:rsid w:val="77E85551"/>
    <w:rsid w:val="784F737E"/>
    <w:rsid w:val="789B6844"/>
    <w:rsid w:val="78BE4504"/>
    <w:rsid w:val="78D21D5D"/>
    <w:rsid w:val="78E35D19"/>
    <w:rsid w:val="79701CA2"/>
    <w:rsid w:val="797D43BF"/>
    <w:rsid w:val="7A772BBC"/>
    <w:rsid w:val="7AAB7194"/>
    <w:rsid w:val="7AC53928"/>
    <w:rsid w:val="7AEA15E0"/>
    <w:rsid w:val="7B3960C4"/>
    <w:rsid w:val="7B537186"/>
    <w:rsid w:val="7C10151B"/>
    <w:rsid w:val="7C217284"/>
    <w:rsid w:val="7C5C02BC"/>
    <w:rsid w:val="7CFB5D27"/>
    <w:rsid w:val="7D1B1F25"/>
    <w:rsid w:val="7D2C5EE0"/>
    <w:rsid w:val="7D847ACA"/>
    <w:rsid w:val="7DC600E3"/>
    <w:rsid w:val="7DED1B13"/>
    <w:rsid w:val="7E3808B5"/>
    <w:rsid w:val="7E5576B9"/>
    <w:rsid w:val="7EF26CB5"/>
    <w:rsid w:val="7F016EF9"/>
    <w:rsid w:val="7F211349"/>
    <w:rsid w:val="7F7E679B"/>
    <w:rsid w:val="7F8738A2"/>
    <w:rsid w:val="7F8D69DE"/>
    <w:rsid w:val="7F9F508F"/>
    <w:rsid w:val="7FA06711"/>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Times New Roman" w:hAnsi="Times New Roman" w:eastAsia="仿宋_GB2312" w:cs="宋体"/>
      <w:kern w:val="2"/>
      <w:sz w:val="32"/>
      <w:szCs w:val="22"/>
      <w:lang w:val="en-US" w:eastAsia="zh-CN" w:bidi="ar-SA"/>
    </w:rPr>
  </w:style>
  <w:style w:type="paragraph" w:styleId="2">
    <w:name w:val="heading 1"/>
    <w:basedOn w:val="1"/>
    <w:next w:val="1"/>
    <w:autoRedefine/>
    <w:qFormat/>
    <w:uiPriority w:val="0"/>
    <w:pPr>
      <w:keepNext/>
      <w:keepLines/>
      <w:jc w:val="center"/>
      <w:outlineLvl w:val="0"/>
    </w:pPr>
    <w:rPr>
      <w:rFonts w:eastAsia="方正小标宋简体"/>
      <w:bCs/>
      <w:kern w:val="44"/>
      <w:sz w:val="44"/>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4253</Words>
  <Characters>4301</Characters>
  <Lines>0</Lines>
  <Paragraphs>0</Paragraphs>
  <TotalTime>0</TotalTime>
  <ScaleCrop>false</ScaleCrop>
  <LinksUpToDate>false</LinksUpToDate>
  <CharactersWithSpaces>5269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2023-03-01T09:03:00Z</dcterms:created>
  <dc:creator>ywb-mi</dc:creator>
  <cp:lastModifiedBy>杨欣</cp:lastModifiedBy>
  <cp:lastPrinted>2023-12-25T05:18:00Z</cp:lastPrinted>
  <dcterms:modified xsi:type="dcterms:W3CDTF">2024-01-09T05:53:18Z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59ECF3C103094A40BCC653D567BEAD47_13</vt:lpwstr>
  </property>
</Properties>
</file>